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7" w:rsidRPr="003E21F5" w:rsidRDefault="00C74B07" w:rsidP="003E21F5">
      <w:pPr>
        <w:pStyle w:val="Titre1"/>
        <w:ind w:left="-851"/>
      </w:pPr>
      <w:r w:rsidRPr="003E21F5">
        <w:t>Lisa LOKANGU</w:t>
      </w:r>
    </w:p>
    <w:p w:rsidR="00C74B07" w:rsidRPr="00D30FC3" w:rsidRDefault="00C74B07" w:rsidP="00C74B07">
      <w:pPr>
        <w:spacing w:after="0"/>
        <w:ind w:left="-851"/>
        <w:rPr>
          <w:rFonts w:ascii="Arial" w:hAnsi="Arial" w:cs="Arial"/>
          <w:b/>
          <w:sz w:val="20"/>
          <w:szCs w:val="20"/>
        </w:rPr>
      </w:pPr>
      <w:r w:rsidRPr="00D30FC3">
        <w:rPr>
          <w:rFonts w:ascii="Arial" w:hAnsi="Arial" w:cs="Arial"/>
          <w:b/>
          <w:sz w:val="20"/>
          <w:szCs w:val="20"/>
        </w:rPr>
        <w:t xml:space="preserve">25, rue des Marnons </w:t>
      </w:r>
    </w:p>
    <w:p w:rsidR="00C74B07" w:rsidRPr="00D30FC3" w:rsidRDefault="00C74B07" w:rsidP="00C74B07">
      <w:pPr>
        <w:spacing w:after="0"/>
        <w:ind w:left="-851"/>
        <w:rPr>
          <w:rFonts w:ascii="Arial" w:hAnsi="Arial" w:cs="Arial"/>
          <w:b/>
          <w:sz w:val="20"/>
          <w:szCs w:val="20"/>
        </w:rPr>
      </w:pPr>
      <w:r w:rsidRPr="00D30FC3">
        <w:rPr>
          <w:rFonts w:ascii="Arial" w:hAnsi="Arial" w:cs="Arial"/>
          <w:b/>
          <w:sz w:val="20"/>
          <w:szCs w:val="20"/>
        </w:rPr>
        <w:t>77700 Bailly-</w:t>
      </w:r>
      <w:proofErr w:type="spellStart"/>
      <w:r w:rsidRPr="00D30FC3">
        <w:rPr>
          <w:rFonts w:ascii="Arial" w:hAnsi="Arial" w:cs="Arial"/>
          <w:b/>
          <w:sz w:val="20"/>
          <w:szCs w:val="20"/>
        </w:rPr>
        <w:t>Romainvilliers</w:t>
      </w:r>
      <w:proofErr w:type="spellEnd"/>
      <w:r w:rsidRPr="00D30FC3">
        <w:rPr>
          <w:rFonts w:ascii="Arial" w:hAnsi="Arial" w:cs="Arial"/>
          <w:b/>
          <w:sz w:val="20"/>
          <w:szCs w:val="20"/>
        </w:rPr>
        <w:t xml:space="preserve"> </w:t>
      </w:r>
    </w:p>
    <w:p w:rsidR="00C74B07" w:rsidRPr="00D30FC3" w:rsidRDefault="00C74B07" w:rsidP="00C74B07">
      <w:pPr>
        <w:spacing w:after="0"/>
        <w:ind w:left="-851"/>
        <w:rPr>
          <w:rFonts w:ascii="Arial" w:hAnsi="Arial" w:cs="Arial"/>
          <w:b/>
          <w:sz w:val="20"/>
          <w:szCs w:val="20"/>
        </w:rPr>
      </w:pPr>
      <w:r w:rsidRPr="00D30FC3">
        <w:rPr>
          <w:rFonts w:ascii="Arial" w:hAnsi="Arial" w:cs="Arial"/>
          <w:b/>
          <w:sz w:val="20"/>
          <w:szCs w:val="20"/>
        </w:rPr>
        <w:t>Tél : 06.74.01.80.20</w:t>
      </w:r>
    </w:p>
    <w:p w:rsidR="00C74B07" w:rsidRPr="00D30FC3" w:rsidRDefault="00C74B07" w:rsidP="00C74B07">
      <w:pPr>
        <w:spacing w:after="0"/>
        <w:ind w:left="-851"/>
        <w:rPr>
          <w:rFonts w:ascii="Arial" w:hAnsi="Arial" w:cs="Arial"/>
          <w:b/>
          <w:sz w:val="20"/>
          <w:szCs w:val="20"/>
        </w:rPr>
      </w:pPr>
      <w:r w:rsidRPr="00D30FC3">
        <w:rPr>
          <w:rFonts w:ascii="Arial" w:hAnsi="Arial" w:cs="Arial"/>
          <w:b/>
          <w:sz w:val="20"/>
          <w:szCs w:val="20"/>
        </w:rPr>
        <w:t xml:space="preserve">E-mail : </w:t>
      </w:r>
      <w:hyperlink r:id="rId5" w:history="1">
        <w:r w:rsidRPr="00D30FC3">
          <w:rPr>
            <w:rStyle w:val="Lienhypertexte"/>
            <w:rFonts w:ascii="Arial" w:hAnsi="Arial" w:cs="Arial"/>
            <w:b/>
            <w:sz w:val="20"/>
            <w:szCs w:val="20"/>
          </w:rPr>
          <w:t>lisa.lokangu@gmail.com</w:t>
        </w:r>
      </w:hyperlink>
    </w:p>
    <w:p w:rsidR="00C74B07" w:rsidRPr="00D30FC3" w:rsidRDefault="00C74B07" w:rsidP="00C74B07">
      <w:pPr>
        <w:spacing w:after="0"/>
        <w:ind w:left="-851"/>
        <w:rPr>
          <w:rFonts w:ascii="Arial" w:hAnsi="Arial" w:cs="Arial"/>
          <w:b/>
          <w:sz w:val="20"/>
          <w:szCs w:val="20"/>
        </w:rPr>
      </w:pPr>
      <w:r w:rsidRPr="00D30FC3">
        <w:rPr>
          <w:rFonts w:ascii="Arial" w:hAnsi="Arial" w:cs="Arial"/>
          <w:b/>
          <w:sz w:val="20"/>
          <w:szCs w:val="20"/>
        </w:rPr>
        <w:t xml:space="preserve">21 ans, nationalité Française </w:t>
      </w:r>
    </w:p>
    <w:p w:rsidR="003E21F5" w:rsidRDefault="003E21F5" w:rsidP="003E21F5">
      <w:pPr>
        <w:rPr>
          <w:b/>
          <w:color w:val="632423" w:themeColor="accent2" w:themeShade="80"/>
        </w:rPr>
      </w:pPr>
    </w:p>
    <w:p w:rsidR="00C74B07" w:rsidRPr="003E21F5" w:rsidRDefault="00C74B07" w:rsidP="003E21F5">
      <w:pPr>
        <w:ind w:left="-851"/>
        <w:rPr>
          <w:b/>
          <w:i/>
          <w:color w:val="C00000"/>
        </w:rPr>
      </w:pPr>
      <w:r w:rsidRPr="003E21F5">
        <w:rPr>
          <w:b/>
          <w:i/>
          <w:color w:val="C00000"/>
        </w:rPr>
        <w:t xml:space="preserve">FORMATION </w:t>
      </w:r>
    </w:p>
    <w:p w:rsidR="00C74B07" w:rsidRDefault="00C74B07" w:rsidP="002867D5">
      <w:pPr>
        <w:tabs>
          <w:tab w:val="left" w:pos="567"/>
        </w:tabs>
        <w:spacing w:after="0"/>
        <w:ind w:left="851" w:hanging="1702"/>
      </w:pPr>
      <w:r w:rsidRPr="003E21F5">
        <w:rPr>
          <w:b/>
        </w:rPr>
        <w:t>2014</w:t>
      </w:r>
      <w:r>
        <w:tab/>
      </w:r>
      <w:r w:rsidR="002867D5">
        <w:tab/>
      </w:r>
      <w:r>
        <w:t xml:space="preserve">Titulaire de </w:t>
      </w:r>
      <w:r w:rsidRPr="003E21F5">
        <w:rPr>
          <w:b/>
          <w:u w:val="single"/>
        </w:rPr>
        <w:t>DUT Gestion des Entreprises et des Administrations</w:t>
      </w:r>
      <w:r w:rsidRPr="004C5F00">
        <w:rPr>
          <w:u w:val="single"/>
        </w:rPr>
        <w:t>,</w:t>
      </w:r>
      <w:r>
        <w:t xml:space="preserve"> Université Paris-Est de </w:t>
      </w:r>
      <w:r w:rsidR="002867D5">
        <w:t xml:space="preserve"> </w:t>
      </w:r>
      <w:r>
        <w:t>Marne-la-Vallée, IUT de Champs-sur-Marne, site de MEAUX (77)</w:t>
      </w:r>
    </w:p>
    <w:p w:rsidR="00C74B07" w:rsidRPr="003E21F5" w:rsidRDefault="00C74B07" w:rsidP="002867D5">
      <w:pPr>
        <w:spacing w:after="0"/>
        <w:ind w:left="851" w:hanging="851"/>
        <w:rPr>
          <w:i/>
          <w:color w:val="595959" w:themeColor="text1" w:themeTint="A6"/>
        </w:rPr>
      </w:pPr>
      <w:r>
        <w:tab/>
      </w:r>
      <w:r w:rsidRPr="003E21F5">
        <w:rPr>
          <w:i/>
          <w:color w:val="595959" w:themeColor="text1" w:themeTint="A6"/>
        </w:rPr>
        <w:t xml:space="preserve">Spécialité Petites et Moyennes Organisations </w:t>
      </w:r>
    </w:p>
    <w:p w:rsidR="00C74B07" w:rsidRDefault="00C74B07" w:rsidP="00C74B07">
      <w:pPr>
        <w:spacing w:after="0"/>
        <w:ind w:hanging="851"/>
      </w:pPr>
    </w:p>
    <w:p w:rsidR="00C74B07" w:rsidRDefault="002867D5" w:rsidP="002867D5">
      <w:pPr>
        <w:spacing w:after="0"/>
        <w:ind w:left="851" w:hanging="1702"/>
      </w:pPr>
      <w:r w:rsidRPr="003E21F5">
        <w:rPr>
          <w:b/>
        </w:rPr>
        <w:t>2012</w:t>
      </w:r>
      <w:r w:rsidR="00C74B07">
        <w:tab/>
        <w:t xml:space="preserve">Obtention du </w:t>
      </w:r>
      <w:r w:rsidR="00C74B07" w:rsidRPr="003E21F5">
        <w:rPr>
          <w:b/>
          <w:u w:val="single"/>
        </w:rPr>
        <w:t>Baccalauréat Economique et Sociale</w:t>
      </w:r>
      <w:r w:rsidR="00C74B07">
        <w:t>, Lycée Privé Maurice Rondeau, Bussy-Saint-Georges (77)</w:t>
      </w:r>
    </w:p>
    <w:p w:rsidR="00C74B07" w:rsidRPr="003E21F5" w:rsidRDefault="00C74B07" w:rsidP="002867D5">
      <w:pPr>
        <w:spacing w:after="0"/>
        <w:ind w:left="851" w:hanging="851"/>
        <w:rPr>
          <w:i/>
          <w:color w:val="595959" w:themeColor="text1" w:themeTint="A6"/>
        </w:rPr>
      </w:pPr>
      <w:r>
        <w:tab/>
      </w:r>
      <w:r w:rsidRPr="003E21F5">
        <w:rPr>
          <w:i/>
          <w:color w:val="595959" w:themeColor="text1" w:themeTint="A6"/>
        </w:rPr>
        <w:t xml:space="preserve">Spécialité Sciences Economiques et Sociales </w:t>
      </w:r>
    </w:p>
    <w:p w:rsidR="00D30FC3" w:rsidRDefault="00D30FC3" w:rsidP="002867D5">
      <w:pPr>
        <w:spacing w:after="0"/>
        <w:ind w:left="851" w:hanging="851"/>
        <w:rPr>
          <w:i/>
        </w:rPr>
      </w:pPr>
    </w:p>
    <w:p w:rsidR="004C5F00" w:rsidRPr="003E21F5" w:rsidRDefault="00D30FC3" w:rsidP="002867D5">
      <w:pPr>
        <w:spacing w:after="0"/>
        <w:ind w:left="851" w:hanging="851"/>
        <w:rPr>
          <w:i/>
          <w:color w:val="595959" w:themeColor="text1" w:themeTint="A6"/>
        </w:rPr>
      </w:pPr>
      <w:r w:rsidRPr="003E21F5">
        <w:rPr>
          <w:i/>
          <w:color w:val="595959" w:themeColor="text1" w:themeTint="A6"/>
        </w:rPr>
        <w:t>Maitrise</w:t>
      </w:r>
      <w:r w:rsidR="004C5F00" w:rsidRPr="003E21F5">
        <w:rPr>
          <w:i/>
          <w:color w:val="595959" w:themeColor="text1" w:themeTint="A6"/>
        </w:rPr>
        <w:t xml:space="preserve"> linguistique : </w:t>
      </w:r>
      <w:r w:rsidRPr="003E21F5">
        <w:rPr>
          <w:i/>
          <w:color w:val="595959" w:themeColor="text1" w:themeTint="A6"/>
        </w:rPr>
        <w:t xml:space="preserve">Anglais (Opérationnel), Espagnol (Bon niveau) </w:t>
      </w:r>
    </w:p>
    <w:p w:rsidR="00D30FC3" w:rsidRPr="003E21F5" w:rsidRDefault="00D30FC3" w:rsidP="00D30FC3">
      <w:pPr>
        <w:pStyle w:val="Paragraphedeliste"/>
        <w:numPr>
          <w:ilvl w:val="0"/>
          <w:numId w:val="6"/>
        </w:numPr>
        <w:spacing w:after="0"/>
        <w:rPr>
          <w:i/>
          <w:color w:val="595959" w:themeColor="text1" w:themeTint="A6"/>
        </w:rPr>
      </w:pPr>
      <w:r w:rsidRPr="003E21F5">
        <w:rPr>
          <w:i/>
          <w:color w:val="595959" w:themeColor="text1" w:themeTint="A6"/>
        </w:rPr>
        <w:t>Voyages et séjours : Angleterre, Suisse, Allemagne, République Démocratique du Congo</w:t>
      </w:r>
    </w:p>
    <w:p w:rsidR="003E21F5" w:rsidRPr="003E21F5" w:rsidRDefault="00D30FC3" w:rsidP="003E21F5">
      <w:pPr>
        <w:spacing w:after="0"/>
        <w:ind w:hanging="851"/>
        <w:rPr>
          <w:i/>
          <w:color w:val="595959" w:themeColor="text1" w:themeTint="A6"/>
        </w:rPr>
      </w:pPr>
      <w:r w:rsidRPr="003E21F5">
        <w:rPr>
          <w:i/>
          <w:color w:val="595959" w:themeColor="text1" w:themeTint="A6"/>
        </w:rPr>
        <w:t xml:space="preserve">Compétences informatiques/bureautiques : Word, Excel, Powerpoint, Sage 100 Comptabilité, Immobilisations, paie et RH, Optima, Atlas RH  </w:t>
      </w:r>
    </w:p>
    <w:p w:rsidR="003E21F5" w:rsidRDefault="003E21F5" w:rsidP="003E21F5">
      <w:pPr>
        <w:spacing w:after="0"/>
        <w:ind w:hanging="851"/>
        <w:rPr>
          <w:b/>
          <w:color w:val="632423" w:themeColor="accent2" w:themeShade="80"/>
        </w:rPr>
      </w:pPr>
    </w:p>
    <w:p w:rsidR="00C74B07" w:rsidRPr="003E21F5" w:rsidRDefault="002867D5" w:rsidP="003E21F5">
      <w:pPr>
        <w:spacing w:after="0"/>
        <w:ind w:hanging="851"/>
        <w:rPr>
          <w:i/>
          <w:color w:val="C00000"/>
        </w:rPr>
      </w:pPr>
      <w:r w:rsidRPr="003E21F5">
        <w:rPr>
          <w:b/>
          <w:i/>
          <w:color w:val="C00000"/>
        </w:rPr>
        <w:t xml:space="preserve">EXPERIENCE PROFESSIONNELLE </w:t>
      </w:r>
    </w:p>
    <w:p w:rsidR="002867D5" w:rsidRDefault="002867D5" w:rsidP="00C74B07">
      <w:pPr>
        <w:spacing w:after="0"/>
        <w:ind w:hanging="851"/>
      </w:pPr>
    </w:p>
    <w:p w:rsidR="002867D5" w:rsidRDefault="002867D5" w:rsidP="00C74B07">
      <w:pPr>
        <w:spacing w:after="0"/>
        <w:ind w:hanging="851"/>
      </w:pPr>
      <w:r w:rsidRPr="003E21F5">
        <w:rPr>
          <w:b/>
        </w:rPr>
        <w:t>2014/</w:t>
      </w:r>
      <w:proofErr w:type="spellStart"/>
      <w:r w:rsidRPr="003E21F5">
        <w:rPr>
          <w:b/>
        </w:rPr>
        <w:t>Ajd</w:t>
      </w:r>
      <w:proofErr w:type="spellEnd"/>
      <w:r>
        <w:t xml:space="preserve"> </w:t>
      </w:r>
      <w:r>
        <w:tab/>
        <w:t xml:space="preserve">(CDD) </w:t>
      </w:r>
      <w:r w:rsidRPr="003E21F5">
        <w:rPr>
          <w:b/>
          <w:color w:val="000000" w:themeColor="text1"/>
          <w:u w:val="single"/>
        </w:rPr>
        <w:t>Assistante de Gestion TPE</w:t>
      </w:r>
      <w:r>
        <w:t xml:space="preserve">, OPCA INTERGROS, Champs-sur-Marne (77) </w:t>
      </w:r>
    </w:p>
    <w:p w:rsidR="002867D5" w:rsidRDefault="009A59AE" w:rsidP="002867D5">
      <w:pPr>
        <w:pStyle w:val="Paragraphedeliste"/>
        <w:numPr>
          <w:ilvl w:val="0"/>
          <w:numId w:val="1"/>
        </w:numPr>
        <w:spacing w:after="0"/>
      </w:pPr>
      <w:r>
        <w:t xml:space="preserve">Traitement administratif et financière des demandes de financements (Plan de formation, DIF, CPF, Professionnalisation) </w:t>
      </w:r>
    </w:p>
    <w:p w:rsidR="009A59AE" w:rsidRDefault="00FB1184" w:rsidP="002867D5">
      <w:pPr>
        <w:pStyle w:val="Paragraphedeliste"/>
        <w:numPr>
          <w:ilvl w:val="0"/>
          <w:numId w:val="1"/>
        </w:numPr>
        <w:spacing w:after="0"/>
      </w:pPr>
      <w:r>
        <w:t xml:space="preserve">Vérifier la conformité de pièces justificatives, saisie informatiques des dossiers </w:t>
      </w:r>
    </w:p>
    <w:p w:rsidR="00FB1184" w:rsidRDefault="00FB1184" w:rsidP="002867D5">
      <w:pPr>
        <w:pStyle w:val="Paragraphedeliste"/>
        <w:numPr>
          <w:ilvl w:val="0"/>
          <w:numId w:val="1"/>
        </w:numPr>
        <w:spacing w:after="0"/>
      </w:pPr>
      <w:r>
        <w:t xml:space="preserve">Assurer les relations (téléphoniques, mail, courrier) avec les interlocuteurs (entreprises, organisme de formation, demandeurs d’emploi, pôle emploi) </w:t>
      </w:r>
    </w:p>
    <w:p w:rsidR="00FB1184" w:rsidRDefault="00FB1184" w:rsidP="00FB1184">
      <w:pPr>
        <w:pStyle w:val="Paragraphedeliste"/>
        <w:numPr>
          <w:ilvl w:val="0"/>
          <w:numId w:val="1"/>
        </w:numPr>
        <w:spacing w:after="0"/>
      </w:pPr>
      <w:r>
        <w:t>Traitement des réclamations, participations aux actions de conseil sur les dispositifs formation</w:t>
      </w:r>
    </w:p>
    <w:p w:rsidR="00FB1184" w:rsidRPr="003E21F5" w:rsidRDefault="00FB1184" w:rsidP="00FB1184">
      <w:pPr>
        <w:spacing w:after="0"/>
        <w:ind w:left="1216"/>
        <w:rPr>
          <w:b/>
        </w:rPr>
      </w:pPr>
    </w:p>
    <w:p w:rsidR="00FB1184" w:rsidRDefault="00FB1184" w:rsidP="00FB1184">
      <w:pPr>
        <w:spacing w:after="0"/>
        <w:ind w:left="-851"/>
      </w:pPr>
      <w:r w:rsidRPr="003E21F5">
        <w:rPr>
          <w:b/>
        </w:rPr>
        <w:t>2014</w:t>
      </w:r>
      <w:r>
        <w:tab/>
      </w:r>
      <w:r>
        <w:tab/>
        <w:t>(Stage</w:t>
      </w:r>
      <w:r w:rsidR="004C5F00">
        <w:t>/2 mois</w:t>
      </w:r>
      <w:r>
        <w:t xml:space="preserve">) </w:t>
      </w:r>
      <w:r w:rsidRPr="003E21F5">
        <w:rPr>
          <w:b/>
          <w:u w:val="single"/>
        </w:rPr>
        <w:t>Assistante de Direction</w:t>
      </w:r>
      <w:r>
        <w:t xml:space="preserve">, EHPAD AREPA, Villiers-sur-Marne (94) </w:t>
      </w:r>
    </w:p>
    <w:p w:rsidR="00FB1184" w:rsidRDefault="00FB1184" w:rsidP="00FB1184">
      <w:pPr>
        <w:pStyle w:val="Paragraphedeliste"/>
        <w:numPr>
          <w:ilvl w:val="0"/>
          <w:numId w:val="4"/>
        </w:numPr>
        <w:tabs>
          <w:tab w:val="left" w:pos="1276"/>
        </w:tabs>
        <w:spacing w:after="0"/>
        <w:ind w:left="1560"/>
      </w:pPr>
      <w:r>
        <w:t>Administration du personnel, élaboration du planning de travail du personnel médicale (prise de contact avec personnels extérieurs)</w:t>
      </w:r>
    </w:p>
    <w:p w:rsidR="00FB1184" w:rsidRDefault="00FB1184" w:rsidP="00FB1184">
      <w:pPr>
        <w:pStyle w:val="Paragraphedeliste"/>
        <w:numPr>
          <w:ilvl w:val="0"/>
          <w:numId w:val="4"/>
        </w:numPr>
        <w:tabs>
          <w:tab w:val="left" w:pos="1276"/>
        </w:tabs>
        <w:spacing w:after="0"/>
        <w:ind w:left="1560"/>
      </w:pPr>
      <w:r>
        <w:t xml:space="preserve">Recrutement  du personnel </w:t>
      </w:r>
      <w:r w:rsidR="004C5F00">
        <w:t xml:space="preserve">temporaire (vacations) </w:t>
      </w:r>
    </w:p>
    <w:p w:rsidR="004C5F00" w:rsidRDefault="004C5F00" w:rsidP="004C5F00">
      <w:pPr>
        <w:pStyle w:val="Paragraphedeliste"/>
        <w:numPr>
          <w:ilvl w:val="0"/>
          <w:numId w:val="4"/>
        </w:numPr>
        <w:tabs>
          <w:tab w:val="left" w:pos="1276"/>
        </w:tabs>
        <w:spacing w:after="0"/>
        <w:ind w:left="1560"/>
      </w:pPr>
      <w:r>
        <w:t>Actualisation des dossiers administratifs du personnel temporaire</w:t>
      </w:r>
    </w:p>
    <w:p w:rsidR="004C5F00" w:rsidRDefault="004C5F00" w:rsidP="004C5F00">
      <w:pPr>
        <w:pStyle w:val="Paragraphedeliste"/>
        <w:numPr>
          <w:ilvl w:val="0"/>
          <w:numId w:val="4"/>
        </w:numPr>
        <w:tabs>
          <w:tab w:val="left" w:pos="1276"/>
        </w:tabs>
        <w:spacing w:after="0"/>
        <w:ind w:left="1560"/>
      </w:pPr>
      <w:r>
        <w:t>Elaboration des contrats de travail (CDD), traitement de la paie</w:t>
      </w:r>
    </w:p>
    <w:p w:rsidR="004C5F00" w:rsidRDefault="004C5F00" w:rsidP="004C5F00">
      <w:pPr>
        <w:pStyle w:val="Paragraphedeliste"/>
        <w:tabs>
          <w:tab w:val="left" w:pos="1276"/>
        </w:tabs>
        <w:spacing w:after="0"/>
        <w:ind w:left="-851"/>
      </w:pPr>
    </w:p>
    <w:p w:rsidR="004C5F00" w:rsidRDefault="004C5F00" w:rsidP="004C5F00">
      <w:pPr>
        <w:pStyle w:val="Paragraphedeliste"/>
        <w:tabs>
          <w:tab w:val="left" w:pos="851"/>
          <w:tab w:val="left" w:pos="1134"/>
        </w:tabs>
        <w:spacing w:after="0"/>
        <w:ind w:left="851" w:hanging="1702"/>
      </w:pPr>
      <w:r w:rsidRPr="003E21F5">
        <w:rPr>
          <w:b/>
        </w:rPr>
        <w:t>2013</w:t>
      </w:r>
      <w:r>
        <w:tab/>
      </w:r>
      <w:r>
        <w:tab/>
        <w:t xml:space="preserve">(Stage/1 mois) </w:t>
      </w:r>
      <w:r w:rsidRPr="003E21F5">
        <w:rPr>
          <w:b/>
          <w:u w:val="single"/>
        </w:rPr>
        <w:t>Assistante Commerciale et Ressources Humaines</w:t>
      </w:r>
      <w:r>
        <w:t>, SSII DIGITAL&amp;YOU, Paris (75)</w:t>
      </w:r>
    </w:p>
    <w:p w:rsidR="004C5F00" w:rsidRDefault="004C5F00" w:rsidP="004C5F00">
      <w:pPr>
        <w:pStyle w:val="Paragraphedeliste"/>
        <w:numPr>
          <w:ilvl w:val="0"/>
          <w:numId w:val="5"/>
        </w:numPr>
        <w:tabs>
          <w:tab w:val="left" w:pos="851"/>
          <w:tab w:val="left" w:pos="1134"/>
        </w:tabs>
        <w:spacing w:after="0"/>
        <w:ind w:firstLine="1407"/>
      </w:pPr>
      <w:r>
        <w:t xml:space="preserve">Recherche active de profils informatiques pour le compte de clients finaux </w:t>
      </w:r>
    </w:p>
    <w:p w:rsidR="004C5F00" w:rsidRDefault="004C5F00" w:rsidP="004C5F00">
      <w:pPr>
        <w:pStyle w:val="Paragraphedeliste"/>
        <w:numPr>
          <w:ilvl w:val="0"/>
          <w:numId w:val="5"/>
        </w:numPr>
        <w:tabs>
          <w:tab w:val="left" w:pos="851"/>
          <w:tab w:val="left" w:pos="1134"/>
        </w:tabs>
        <w:spacing w:after="0"/>
        <w:ind w:firstLine="1407"/>
      </w:pPr>
      <w:r>
        <w:t>Relance téléphonique</w:t>
      </w:r>
    </w:p>
    <w:p w:rsidR="004C5F00" w:rsidRDefault="004C5F00" w:rsidP="004C5F00">
      <w:pPr>
        <w:pStyle w:val="Paragraphedeliste"/>
        <w:numPr>
          <w:ilvl w:val="0"/>
          <w:numId w:val="5"/>
        </w:numPr>
        <w:tabs>
          <w:tab w:val="left" w:pos="851"/>
          <w:tab w:val="left" w:pos="1134"/>
        </w:tabs>
        <w:spacing w:after="0"/>
        <w:ind w:firstLine="1407"/>
      </w:pPr>
      <w:r>
        <w:t xml:space="preserve">Mise en ligne d’annonces </w:t>
      </w:r>
    </w:p>
    <w:p w:rsidR="003E21F5" w:rsidRDefault="004C5F00" w:rsidP="00D30FC3">
      <w:pPr>
        <w:pStyle w:val="Paragraphedeliste"/>
        <w:numPr>
          <w:ilvl w:val="0"/>
          <w:numId w:val="5"/>
        </w:numPr>
        <w:tabs>
          <w:tab w:val="left" w:pos="851"/>
          <w:tab w:val="left" w:pos="1134"/>
        </w:tabs>
        <w:spacing w:after="0"/>
        <w:ind w:firstLine="1407"/>
      </w:pPr>
      <w:r>
        <w:t xml:space="preserve">Actualisation des dossiers de candidatures </w:t>
      </w:r>
    </w:p>
    <w:p w:rsidR="003E21F5" w:rsidRDefault="003E21F5" w:rsidP="003E21F5">
      <w:pPr>
        <w:pStyle w:val="Paragraphedeliste"/>
        <w:tabs>
          <w:tab w:val="left" w:pos="851"/>
          <w:tab w:val="left" w:pos="1134"/>
        </w:tabs>
        <w:spacing w:after="0"/>
        <w:ind w:left="1276"/>
      </w:pPr>
    </w:p>
    <w:p w:rsidR="00D30FC3" w:rsidRPr="003E21F5" w:rsidRDefault="003E21F5" w:rsidP="003E21F5">
      <w:pPr>
        <w:tabs>
          <w:tab w:val="left" w:pos="851"/>
          <w:tab w:val="left" w:pos="1134"/>
        </w:tabs>
        <w:spacing w:after="0"/>
        <w:ind w:left="-131"/>
        <w:rPr>
          <w:i/>
          <w:color w:val="C00000"/>
        </w:rPr>
      </w:pPr>
      <w:r w:rsidRPr="003E21F5">
        <w:rPr>
          <w:b/>
          <w:i/>
          <w:color w:val="C00000"/>
        </w:rPr>
        <w:t xml:space="preserve">CENTRES </w:t>
      </w:r>
      <w:r w:rsidR="00D30FC3" w:rsidRPr="003E21F5">
        <w:rPr>
          <w:b/>
          <w:i/>
          <w:color w:val="C00000"/>
        </w:rPr>
        <w:t xml:space="preserve">D’INTERETS </w:t>
      </w:r>
    </w:p>
    <w:p w:rsidR="00D30FC3" w:rsidRDefault="00D30FC3" w:rsidP="00D30FC3">
      <w:pPr>
        <w:tabs>
          <w:tab w:val="left" w:pos="851"/>
          <w:tab w:val="left" w:pos="1134"/>
        </w:tabs>
        <w:spacing w:after="0"/>
        <w:ind w:left="-131"/>
        <w:rPr>
          <w:b/>
        </w:rPr>
      </w:pPr>
    </w:p>
    <w:p w:rsidR="00D30FC3" w:rsidRDefault="00D30FC3" w:rsidP="00D30FC3">
      <w:pPr>
        <w:tabs>
          <w:tab w:val="left" w:pos="851"/>
          <w:tab w:val="left" w:pos="1134"/>
        </w:tabs>
        <w:spacing w:after="0"/>
        <w:ind w:left="-131"/>
      </w:pPr>
      <w:r>
        <w:t>Activité sportive : Cours de Fitness en Salle (2/3 fois par semaine)</w:t>
      </w:r>
    </w:p>
    <w:p w:rsidR="002867D5" w:rsidRDefault="00D30FC3" w:rsidP="003E21F5">
      <w:pPr>
        <w:tabs>
          <w:tab w:val="left" w:pos="851"/>
          <w:tab w:val="left" w:pos="1134"/>
        </w:tabs>
        <w:spacing w:after="0"/>
        <w:ind w:left="-131"/>
      </w:pPr>
      <w:r w:rsidRPr="003E21F5">
        <w:rPr>
          <w:b/>
          <w:i/>
        </w:rPr>
        <w:t>Chargée de communication</w:t>
      </w:r>
      <w:r>
        <w:t xml:space="preserve"> au sein de </w:t>
      </w:r>
      <w:r w:rsidRPr="003E21F5">
        <w:rPr>
          <w:b/>
          <w:u w:val="single"/>
        </w:rPr>
        <w:t>l’Association EMLV</w:t>
      </w:r>
      <w:r>
        <w:t xml:space="preserve">, et membre du groupe </w:t>
      </w:r>
      <w:r w:rsidRPr="003E21F5">
        <w:rPr>
          <w:b/>
        </w:rPr>
        <w:t xml:space="preserve">Gospel et </w:t>
      </w:r>
      <w:proofErr w:type="spellStart"/>
      <w:r w:rsidRPr="003E21F5">
        <w:rPr>
          <w:b/>
        </w:rPr>
        <w:t>Afrobeat</w:t>
      </w:r>
      <w:proofErr w:type="spellEnd"/>
      <w:r>
        <w:t xml:space="preserve"> depuis 7 ans </w:t>
      </w:r>
    </w:p>
    <w:sectPr w:rsidR="002867D5" w:rsidSect="003E21F5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2AE"/>
    <w:multiLevelType w:val="hybridMultilevel"/>
    <w:tmpl w:val="A3A0D8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4373F"/>
    <w:multiLevelType w:val="hybridMultilevel"/>
    <w:tmpl w:val="713A1B60"/>
    <w:lvl w:ilvl="0" w:tplc="040C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3172247F"/>
    <w:multiLevelType w:val="hybridMultilevel"/>
    <w:tmpl w:val="A37A0D7E"/>
    <w:lvl w:ilvl="0" w:tplc="040C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3">
    <w:nsid w:val="370572E8"/>
    <w:multiLevelType w:val="hybridMultilevel"/>
    <w:tmpl w:val="2254799C"/>
    <w:lvl w:ilvl="0" w:tplc="040C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">
    <w:nsid w:val="54076085"/>
    <w:multiLevelType w:val="hybridMultilevel"/>
    <w:tmpl w:val="40788F22"/>
    <w:lvl w:ilvl="0" w:tplc="040C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7D3D6998"/>
    <w:multiLevelType w:val="hybridMultilevel"/>
    <w:tmpl w:val="99E6A3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51"/>
  <w:hyphenationZone w:val="425"/>
  <w:characterSpacingControl w:val="doNotCompress"/>
  <w:compat/>
  <w:rsids>
    <w:rsidRoot w:val="00C74B07"/>
    <w:rsid w:val="002867D5"/>
    <w:rsid w:val="003B6543"/>
    <w:rsid w:val="003E21F5"/>
    <w:rsid w:val="004C5F00"/>
    <w:rsid w:val="006A07EC"/>
    <w:rsid w:val="009A59AE"/>
    <w:rsid w:val="00C74B07"/>
    <w:rsid w:val="00D30FC3"/>
    <w:rsid w:val="00E54E7A"/>
    <w:rsid w:val="00FB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43"/>
  </w:style>
  <w:style w:type="paragraph" w:styleId="Titre1">
    <w:name w:val="heading 1"/>
    <w:basedOn w:val="Normal"/>
    <w:next w:val="Normal"/>
    <w:link w:val="Titre1Car"/>
    <w:uiPriority w:val="9"/>
    <w:qFormat/>
    <w:rsid w:val="00D30F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21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4B0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67D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30F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30F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30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E2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lokang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Lokangu</dc:creator>
  <cp:lastModifiedBy>Lisa Lokangu</cp:lastModifiedBy>
  <cp:revision>3</cp:revision>
  <dcterms:created xsi:type="dcterms:W3CDTF">2015-04-24T18:12:00Z</dcterms:created>
  <dcterms:modified xsi:type="dcterms:W3CDTF">2015-04-24T18:50:00Z</dcterms:modified>
</cp:coreProperties>
</file>