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1A" w:rsidRDefault="00F37D1A"/>
    <w:p w:rsidR="001C4B55" w:rsidRPr="00CB29E6" w:rsidRDefault="009041E6" w:rsidP="00CB2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Demande d’intégration: </w:t>
      </w:r>
      <w:r w:rsidR="00D96633" w:rsidRPr="00DC3585">
        <w:rPr>
          <w:b/>
          <w:sz w:val="28"/>
          <w:szCs w:val="28"/>
        </w:rPr>
        <w:t xml:space="preserve">Licence professionnelle </w:t>
      </w:r>
      <w:r w:rsidR="005030D4">
        <w:rPr>
          <w:b/>
          <w:sz w:val="28"/>
          <w:szCs w:val="28"/>
        </w:rPr>
        <w:t>banque-</w:t>
      </w:r>
      <w:r w:rsidR="00DC3585" w:rsidRPr="00DC3585">
        <w:rPr>
          <w:b/>
          <w:sz w:val="28"/>
          <w:szCs w:val="28"/>
        </w:rPr>
        <w:t>assurance</w:t>
      </w:r>
      <w:r w:rsidR="005030D4">
        <w:rPr>
          <w:b/>
          <w:sz w:val="28"/>
          <w:szCs w:val="28"/>
        </w:rPr>
        <w:t>, finance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3146"/>
        <w:gridCol w:w="1682"/>
        <w:gridCol w:w="5537"/>
      </w:tblGrid>
      <w:tr w:rsidR="00F37D1A" w:rsidTr="00A45D7E">
        <w:trPr>
          <w:trHeight w:val="517"/>
        </w:trPr>
        <w:tc>
          <w:tcPr>
            <w:tcW w:w="3146" w:type="dxa"/>
            <w:tcBorders>
              <w:bottom w:val="nil"/>
            </w:tcBorders>
          </w:tcPr>
          <w:p w:rsidR="00F37D1A" w:rsidRDefault="00F37D1A" w:rsidP="00CB29E6">
            <w:pPr>
              <w:rPr>
                <w:noProof/>
                <w:lang w:eastAsia="fr-FR"/>
              </w:rPr>
            </w:pPr>
          </w:p>
        </w:tc>
        <w:tc>
          <w:tcPr>
            <w:tcW w:w="7218" w:type="dxa"/>
            <w:gridSpan w:val="2"/>
          </w:tcPr>
          <w:p w:rsidR="00F37D1A" w:rsidRPr="007B68E8" w:rsidRDefault="00F37D1A">
            <w:pPr>
              <w:rPr>
                <w:b/>
                <w:color w:val="548DD4" w:themeColor="text2" w:themeTint="99"/>
                <w:sz w:val="26"/>
                <w:szCs w:val="26"/>
              </w:rPr>
            </w:pPr>
            <w:r w:rsidRPr="007B68E8">
              <w:rPr>
                <w:b/>
                <w:color w:val="548DD4" w:themeColor="text2" w:themeTint="99"/>
                <w:sz w:val="26"/>
                <w:szCs w:val="26"/>
              </w:rPr>
              <w:t>COMPETENCES</w:t>
            </w:r>
          </w:p>
        </w:tc>
      </w:tr>
      <w:tr w:rsidR="00F37D1A" w:rsidTr="00A45D7E">
        <w:trPr>
          <w:trHeight w:val="4216"/>
        </w:trPr>
        <w:tc>
          <w:tcPr>
            <w:tcW w:w="3146" w:type="dxa"/>
            <w:tcBorders>
              <w:top w:val="nil"/>
              <w:bottom w:val="nil"/>
            </w:tcBorders>
          </w:tcPr>
          <w:p w:rsidR="00E85131" w:rsidRPr="00A45D7E" w:rsidRDefault="00CB29E6" w:rsidP="00CB29E6">
            <w:pPr>
              <w:rPr>
                <w:noProof/>
                <w:lang w:eastAsia="fr-FR"/>
              </w:rPr>
            </w:pPr>
            <w:r w:rsidRPr="00A45D7E">
              <w:rPr>
                <w:noProof/>
                <w:lang w:eastAsia="fr-FR"/>
              </w:rPr>
              <w:drawing>
                <wp:inline distT="0" distB="0" distL="0" distR="0">
                  <wp:extent cx="1485012" cy="925195"/>
                  <wp:effectExtent l="0" t="285750" r="0" b="255905"/>
                  <wp:docPr id="2" name="Image 1" descr="C:\Users\Hervé Michel\AppData\Local\Microsoft\Windows\INetCache\Content.Word\20160229_110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rvé Michel\AppData\Local\Microsoft\Windows\INetCache\Content.Word\20160229_110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90951" cy="92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E6" w:rsidRDefault="00CB29E6" w:rsidP="00F37D1A"/>
          <w:p w:rsidR="00CB29E6" w:rsidRDefault="00CB29E6" w:rsidP="00F37D1A"/>
          <w:p w:rsidR="00F37D1A" w:rsidRDefault="00A44869" w:rsidP="00F37D1A">
            <w:r>
              <w:t>Pierre</w:t>
            </w:r>
            <w:r w:rsidR="00F37D1A">
              <w:t xml:space="preserve"> Michel </w:t>
            </w:r>
          </w:p>
          <w:p w:rsidR="00F37D1A" w:rsidRDefault="00F37D1A" w:rsidP="00F37D1A">
            <w:r>
              <w:t>160 rue de Charenton</w:t>
            </w:r>
          </w:p>
          <w:p w:rsidR="00F37D1A" w:rsidRDefault="00F37D1A" w:rsidP="00F37D1A">
            <w:r>
              <w:t>75012 Paris</w:t>
            </w:r>
          </w:p>
          <w:p w:rsidR="00F37D1A" w:rsidRDefault="00A44869" w:rsidP="00F37D1A">
            <w:r>
              <w:t>Né le 14/02/1995</w:t>
            </w:r>
          </w:p>
          <w:p w:rsidR="00F37D1A" w:rsidRDefault="00F853F9" w:rsidP="00F37D1A">
            <w:hyperlink r:id="rId6" w:history="1">
              <w:r w:rsidR="00A44869">
                <w:rPr>
                  <w:rStyle w:val="Lienhypertexte"/>
                </w:rPr>
                <w:t>m.pierre283@laposte.net</w:t>
              </w:r>
            </w:hyperlink>
          </w:p>
          <w:p w:rsidR="00F37D1A" w:rsidRDefault="00A44869" w:rsidP="00F37D1A">
            <w:r>
              <w:t>06.66.99.76.42</w:t>
            </w:r>
          </w:p>
          <w:p w:rsidR="00E85131" w:rsidRDefault="00E85131" w:rsidP="00F37D1A"/>
          <w:p w:rsidR="00E85131" w:rsidRDefault="00E85131" w:rsidP="00F37D1A"/>
        </w:tc>
        <w:tc>
          <w:tcPr>
            <w:tcW w:w="7218" w:type="dxa"/>
            <w:gridSpan w:val="2"/>
          </w:tcPr>
          <w:p w:rsidR="00F37D1A" w:rsidRPr="007B68E8" w:rsidRDefault="00F37D1A" w:rsidP="00F37D1A">
            <w:pPr>
              <w:rPr>
                <w:b/>
              </w:rPr>
            </w:pPr>
            <w:r w:rsidRPr="007B68E8">
              <w:rPr>
                <w:b/>
              </w:rPr>
              <w:t xml:space="preserve">Compétences en </w:t>
            </w:r>
            <w:r w:rsidR="00112635">
              <w:rPr>
                <w:b/>
              </w:rPr>
              <w:t>marketing</w:t>
            </w:r>
            <w:r w:rsidRPr="007B68E8">
              <w:rPr>
                <w:b/>
              </w:rPr>
              <w:t xml:space="preserve"> : </w:t>
            </w:r>
          </w:p>
          <w:p w:rsidR="00F37D1A" w:rsidRDefault="00F37D1A" w:rsidP="00F37D1A">
            <w:pPr>
              <w:pStyle w:val="Paragraphedeliste"/>
              <w:numPr>
                <w:ilvl w:val="0"/>
                <w:numId w:val="2"/>
              </w:numPr>
            </w:pPr>
            <w:r>
              <w:t>Techniques de prévisions </w:t>
            </w:r>
            <w:r w:rsidR="004C7154">
              <w:t>des</w:t>
            </w:r>
            <w:r w:rsidR="00B97CAB">
              <w:t xml:space="preserve"> ventes (coefficient saisonnier</w:t>
            </w:r>
            <w:r w:rsidR="004C7154">
              <w:t>…)</w:t>
            </w:r>
            <w:r>
              <w:t xml:space="preserve"> </w:t>
            </w:r>
          </w:p>
          <w:p w:rsidR="00F37D1A" w:rsidRDefault="00F37D1A" w:rsidP="00F37D1A">
            <w:pPr>
              <w:pStyle w:val="Paragraphedeliste"/>
              <w:numPr>
                <w:ilvl w:val="0"/>
                <w:numId w:val="2"/>
              </w:numPr>
            </w:pPr>
            <w:r>
              <w:t>Techniques d’enquête</w:t>
            </w:r>
            <w:r w:rsidR="0011689A">
              <w:t>s</w:t>
            </w:r>
            <w:r>
              <w:t xml:space="preserve"> et </w:t>
            </w:r>
            <w:r w:rsidR="00E70C9A">
              <w:t>sondages</w:t>
            </w:r>
            <w:r w:rsidR="001C4B55">
              <w:t xml:space="preserve"> (satisfaction…)</w:t>
            </w:r>
          </w:p>
          <w:p w:rsidR="001C4B55" w:rsidRDefault="004C7154" w:rsidP="00A45D7E">
            <w:pPr>
              <w:pStyle w:val="Paragraphedeliste"/>
              <w:numPr>
                <w:ilvl w:val="0"/>
                <w:numId w:val="2"/>
              </w:numPr>
            </w:pPr>
            <w:r>
              <w:t>Etude de marché</w:t>
            </w:r>
          </w:p>
          <w:p w:rsidR="00E70C9A" w:rsidRDefault="00E70C9A" w:rsidP="00E70C9A"/>
          <w:p w:rsidR="00E70C9A" w:rsidRPr="007B68E8" w:rsidRDefault="00E70C9A" w:rsidP="00E70C9A">
            <w:pPr>
              <w:rPr>
                <w:b/>
              </w:rPr>
            </w:pPr>
            <w:r w:rsidRPr="007B68E8">
              <w:rPr>
                <w:b/>
              </w:rPr>
              <w:t xml:space="preserve">Compétences en informatique : </w:t>
            </w:r>
          </w:p>
          <w:p w:rsidR="00E70C9A" w:rsidRDefault="00E70C9A" w:rsidP="00E70C9A">
            <w:pPr>
              <w:pStyle w:val="Paragraphedeliste"/>
              <w:numPr>
                <w:ilvl w:val="0"/>
                <w:numId w:val="3"/>
              </w:numPr>
            </w:pPr>
            <w:r>
              <w:t xml:space="preserve">Logiciels de bureautique : </w:t>
            </w:r>
            <w:r w:rsidRPr="005F7F48">
              <w:rPr>
                <w:b/>
              </w:rPr>
              <w:t>Word</w:t>
            </w:r>
            <w:r>
              <w:t xml:space="preserve">, </w:t>
            </w:r>
            <w:r w:rsidRPr="005F7F48">
              <w:rPr>
                <w:b/>
              </w:rPr>
              <w:t>Excel</w:t>
            </w:r>
            <w:r>
              <w:t xml:space="preserve">, </w:t>
            </w:r>
            <w:r w:rsidRPr="005F7F48">
              <w:rPr>
                <w:b/>
              </w:rPr>
              <w:t>Power-Point</w:t>
            </w:r>
            <w:r w:rsidR="002B467B">
              <w:rPr>
                <w:b/>
              </w:rPr>
              <w:t xml:space="preserve">, </w:t>
            </w:r>
            <w:r w:rsidR="004465CB">
              <w:rPr>
                <w:b/>
              </w:rPr>
              <w:t>Sphinx</w:t>
            </w:r>
            <w:r w:rsidR="002B467B">
              <w:rPr>
                <w:b/>
              </w:rPr>
              <w:t>.</w:t>
            </w:r>
          </w:p>
          <w:p w:rsidR="006F3C4B" w:rsidRDefault="006F3C4B" w:rsidP="006F3C4B"/>
          <w:p w:rsidR="006F3C4B" w:rsidRPr="007B68E8" w:rsidRDefault="006F3C4B" w:rsidP="006F3C4B">
            <w:pPr>
              <w:rPr>
                <w:b/>
              </w:rPr>
            </w:pPr>
            <w:r w:rsidRPr="007B68E8">
              <w:rPr>
                <w:b/>
              </w:rPr>
              <w:t>Langues :</w:t>
            </w:r>
          </w:p>
          <w:p w:rsidR="006F3C4B" w:rsidRDefault="006F3C4B" w:rsidP="006F3C4B">
            <w:pPr>
              <w:pStyle w:val="Paragraphedeliste"/>
              <w:numPr>
                <w:ilvl w:val="0"/>
                <w:numId w:val="4"/>
              </w:numPr>
            </w:pPr>
            <w:r>
              <w:t>Anglais : courant</w:t>
            </w:r>
          </w:p>
          <w:p w:rsidR="006F3C4B" w:rsidRDefault="006F3C4B" w:rsidP="006F3C4B">
            <w:pPr>
              <w:pStyle w:val="Paragraphedeliste"/>
              <w:numPr>
                <w:ilvl w:val="0"/>
                <w:numId w:val="4"/>
              </w:numPr>
            </w:pPr>
            <w:r>
              <w:t>Allemand : notions</w:t>
            </w:r>
          </w:p>
        </w:tc>
      </w:tr>
      <w:tr w:rsidR="00B13999" w:rsidTr="00A45D7E">
        <w:trPr>
          <w:trHeight w:val="242"/>
        </w:trPr>
        <w:tc>
          <w:tcPr>
            <w:tcW w:w="10364" w:type="dxa"/>
            <w:gridSpan w:val="3"/>
            <w:tcBorders>
              <w:top w:val="nil"/>
              <w:bottom w:val="nil"/>
            </w:tcBorders>
          </w:tcPr>
          <w:p w:rsidR="00B13999" w:rsidRPr="00964158" w:rsidRDefault="00B13999" w:rsidP="00F37D1A"/>
        </w:tc>
      </w:tr>
      <w:tr w:rsidR="006F3C4B" w:rsidTr="00A45D7E">
        <w:trPr>
          <w:trHeight w:val="709"/>
        </w:trPr>
        <w:tc>
          <w:tcPr>
            <w:tcW w:w="3146" w:type="dxa"/>
            <w:tcBorders>
              <w:top w:val="nil"/>
              <w:bottom w:val="nil"/>
            </w:tcBorders>
          </w:tcPr>
          <w:p w:rsidR="006F3C4B" w:rsidRDefault="006F3C4B" w:rsidP="00964158">
            <w:pPr>
              <w:rPr>
                <w:noProof/>
                <w:lang w:eastAsia="fr-FR"/>
              </w:rPr>
            </w:pPr>
          </w:p>
          <w:p w:rsidR="00E85131" w:rsidRDefault="00E85131" w:rsidP="00964158">
            <w:pPr>
              <w:rPr>
                <w:noProof/>
                <w:lang w:eastAsia="fr-FR"/>
              </w:rPr>
            </w:pPr>
          </w:p>
          <w:p w:rsidR="00E85131" w:rsidRDefault="00E85131" w:rsidP="00964158">
            <w:pPr>
              <w:rPr>
                <w:noProof/>
                <w:lang w:eastAsia="fr-FR"/>
              </w:rPr>
            </w:pPr>
          </w:p>
        </w:tc>
        <w:tc>
          <w:tcPr>
            <w:tcW w:w="7218" w:type="dxa"/>
            <w:gridSpan w:val="2"/>
          </w:tcPr>
          <w:p w:rsidR="006F3C4B" w:rsidRPr="007B68E8" w:rsidRDefault="00AD6813" w:rsidP="00A415C9">
            <w:pPr>
              <w:rPr>
                <w:b/>
                <w:color w:val="548DD4" w:themeColor="text2" w:themeTint="99"/>
                <w:sz w:val="26"/>
                <w:szCs w:val="26"/>
              </w:rPr>
            </w:pPr>
            <w:r w:rsidRPr="007B68E8">
              <w:rPr>
                <w:b/>
                <w:color w:val="548DD4" w:themeColor="text2" w:themeTint="99"/>
                <w:sz w:val="26"/>
                <w:szCs w:val="26"/>
              </w:rPr>
              <w:t>EXPERIENCES PROFESSIONNELLES</w:t>
            </w:r>
            <w:r w:rsidR="00CC05A6" w:rsidRPr="007B68E8">
              <w:rPr>
                <w:b/>
                <w:color w:val="548DD4" w:themeColor="text2" w:themeTint="99"/>
                <w:sz w:val="26"/>
                <w:szCs w:val="26"/>
              </w:rPr>
              <w:t xml:space="preserve"> </w:t>
            </w:r>
          </w:p>
        </w:tc>
      </w:tr>
      <w:tr w:rsidR="00AD6813" w:rsidTr="00A45D7E">
        <w:trPr>
          <w:trHeight w:val="1674"/>
        </w:trPr>
        <w:tc>
          <w:tcPr>
            <w:tcW w:w="3146" w:type="dxa"/>
            <w:tcBorders>
              <w:top w:val="nil"/>
              <w:bottom w:val="nil"/>
            </w:tcBorders>
          </w:tcPr>
          <w:p w:rsidR="00AD6813" w:rsidRPr="00964158" w:rsidRDefault="00A415C9" w:rsidP="007B68E8">
            <w:pPr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Loisirs, interet</w:t>
            </w:r>
            <w:r w:rsidR="00964158" w:rsidRPr="00964158">
              <w:rPr>
                <w:b/>
                <w:noProof/>
                <w:lang w:eastAsia="fr-FR"/>
              </w:rPr>
              <w:t xml:space="preserve">: </w:t>
            </w:r>
          </w:p>
          <w:p w:rsidR="00964158" w:rsidRPr="00E85131" w:rsidRDefault="00964158" w:rsidP="007B68E8">
            <w:pPr>
              <w:rPr>
                <w:noProof/>
                <w:lang w:eastAsia="fr-FR"/>
              </w:rPr>
            </w:pPr>
            <w:r w:rsidRPr="00E85131">
              <w:rPr>
                <w:noProof/>
                <w:lang w:eastAsia="fr-FR"/>
              </w:rPr>
              <w:t>Sport (</w:t>
            </w:r>
            <w:r w:rsidR="00A44869" w:rsidRPr="00E85131">
              <w:rPr>
                <w:noProof/>
                <w:lang w:eastAsia="fr-FR"/>
              </w:rPr>
              <w:t>Judo</w:t>
            </w:r>
            <w:r w:rsidR="00B97CAB">
              <w:rPr>
                <w:noProof/>
                <w:lang w:eastAsia="fr-FR"/>
              </w:rPr>
              <w:t xml:space="preserve"> ceinture marron, football</w:t>
            </w:r>
            <w:r w:rsidRPr="00E85131">
              <w:rPr>
                <w:noProof/>
                <w:lang w:eastAsia="fr-FR"/>
              </w:rPr>
              <w:t>)</w:t>
            </w:r>
          </w:p>
          <w:p w:rsidR="00964158" w:rsidRDefault="00964158" w:rsidP="007B68E8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Economie</w:t>
            </w:r>
          </w:p>
          <w:p w:rsidR="00964158" w:rsidRDefault="00964158" w:rsidP="007B68E8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Politique</w:t>
            </w:r>
          </w:p>
          <w:p w:rsidR="00964158" w:rsidRDefault="00964158" w:rsidP="007B68E8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Cinéma/Séries TV</w:t>
            </w:r>
          </w:p>
          <w:p w:rsidR="007B68E8" w:rsidRDefault="007B68E8" w:rsidP="007B68E8">
            <w:pPr>
              <w:rPr>
                <w:noProof/>
                <w:lang w:eastAsia="fr-FR"/>
              </w:rPr>
            </w:pPr>
          </w:p>
        </w:tc>
        <w:tc>
          <w:tcPr>
            <w:tcW w:w="1682" w:type="dxa"/>
            <w:vAlign w:val="center"/>
          </w:tcPr>
          <w:p w:rsidR="00AD6813" w:rsidRPr="00CA5563" w:rsidRDefault="00A415C9" w:rsidP="007B68E8">
            <w:pPr>
              <w:jc w:val="center"/>
              <w:rPr>
                <w:b/>
                <w:color w:val="0066FF"/>
              </w:rPr>
            </w:pPr>
            <w:r>
              <w:rPr>
                <w:b/>
                <w:color w:val="0066FF"/>
              </w:rPr>
              <w:t>2014-2016</w:t>
            </w:r>
          </w:p>
        </w:tc>
        <w:tc>
          <w:tcPr>
            <w:tcW w:w="5537" w:type="dxa"/>
          </w:tcPr>
          <w:p w:rsidR="00AD6813" w:rsidRDefault="00A415C9">
            <w:r>
              <w:rPr>
                <w:b/>
              </w:rPr>
              <w:t>Vendeur Celio Opéra</w:t>
            </w:r>
          </w:p>
          <w:p w:rsidR="003267EB" w:rsidRDefault="00A415C9">
            <w:r>
              <w:t xml:space="preserve">Stage du BTS MUC </w:t>
            </w:r>
            <w:r w:rsidR="00CC05A6">
              <w:t>au sein</w:t>
            </w:r>
            <w:r>
              <w:t xml:space="preserve"> de l’enseigne Celio Opéra</w:t>
            </w:r>
          </w:p>
          <w:p w:rsidR="003267EB" w:rsidRDefault="00A415C9" w:rsidP="001977AE">
            <w:r>
              <w:t xml:space="preserve">Mission : Accueil </w:t>
            </w:r>
            <w:r w:rsidR="001977AE">
              <w:t>et</w:t>
            </w:r>
            <w:r w:rsidR="002E1842">
              <w:t xml:space="preserve"> </w:t>
            </w:r>
            <w:r>
              <w:t>conseil client,</w:t>
            </w:r>
            <w:r w:rsidR="002E1842">
              <w:t xml:space="preserve"> e</w:t>
            </w:r>
            <w:r w:rsidR="001C4B55">
              <w:t>nquête de satisfaction, marchandisage.</w:t>
            </w:r>
          </w:p>
        </w:tc>
      </w:tr>
      <w:tr w:rsidR="003267EB" w:rsidTr="00A45D7E">
        <w:trPr>
          <w:trHeight w:val="1192"/>
        </w:trPr>
        <w:tc>
          <w:tcPr>
            <w:tcW w:w="3146" w:type="dxa"/>
            <w:tcBorders>
              <w:top w:val="nil"/>
              <w:bottom w:val="nil"/>
            </w:tcBorders>
          </w:tcPr>
          <w:p w:rsidR="003267EB" w:rsidRDefault="003267EB" w:rsidP="00F37D1A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682" w:type="dxa"/>
            <w:vAlign w:val="center"/>
          </w:tcPr>
          <w:p w:rsidR="00CC05A6" w:rsidRDefault="00A415C9" w:rsidP="007B68E8">
            <w:pPr>
              <w:jc w:val="center"/>
            </w:pPr>
            <w:r>
              <w:rPr>
                <w:b/>
                <w:color w:val="0066FF"/>
              </w:rPr>
              <w:t>Juillet-Aout 2013</w:t>
            </w:r>
          </w:p>
        </w:tc>
        <w:tc>
          <w:tcPr>
            <w:tcW w:w="5537" w:type="dxa"/>
          </w:tcPr>
          <w:p w:rsidR="00CC05A6" w:rsidRPr="007B68E8" w:rsidRDefault="00CC05A6">
            <w:pPr>
              <w:rPr>
                <w:b/>
              </w:rPr>
            </w:pPr>
            <w:r w:rsidRPr="007B68E8">
              <w:rPr>
                <w:b/>
              </w:rPr>
              <w:t>Franfinance</w:t>
            </w:r>
          </w:p>
          <w:p w:rsidR="00A415C9" w:rsidRDefault="00A415C9">
            <w:r>
              <w:t>Employé administratif en intérim.</w:t>
            </w:r>
          </w:p>
          <w:p w:rsidR="00CC05A6" w:rsidRDefault="00A415C9" w:rsidP="002E1842">
            <w:r>
              <w:t xml:space="preserve">Mission: </w:t>
            </w:r>
            <w:r w:rsidR="002E1842">
              <w:t>Orientations des appels téléphoniques</w:t>
            </w:r>
            <w:r>
              <w:t>, traitement du courrier, enregistrement des clients sur la base de données.</w:t>
            </w:r>
          </w:p>
        </w:tc>
      </w:tr>
      <w:tr w:rsidR="00B13999" w:rsidTr="00A45D7E">
        <w:trPr>
          <w:trHeight w:val="242"/>
        </w:trPr>
        <w:tc>
          <w:tcPr>
            <w:tcW w:w="10364" w:type="dxa"/>
            <w:gridSpan w:val="3"/>
            <w:tcBorders>
              <w:top w:val="nil"/>
              <w:bottom w:val="nil"/>
            </w:tcBorders>
          </w:tcPr>
          <w:p w:rsidR="00B13999" w:rsidRPr="007B68E8" w:rsidRDefault="00B13999">
            <w:pPr>
              <w:rPr>
                <w:b/>
              </w:rPr>
            </w:pPr>
          </w:p>
        </w:tc>
      </w:tr>
      <w:tr w:rsidR="0047472C" w:rsidTr="00A45D7E">
        <w:trPr>
          <w:trHeight w:val="420"/>
        </w:trPr>
        <w:tc>
          <w:tcPr>
            <w:tcW w:w="3146" w:type="dxa"/>
            <w:tcBorders>
              <w:top w:val="nil"/>
              <w:bottom w:val="nil"/>
            </w:tcBorders>
          </w:tcPr>
          <w:p w:rsidR="0047472C" w:rsidRDefault="0047472C" w:rsidP="00F37D1A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7218" w:type="dxa"/>
            <w:gridSpan w:val="2"/>
          </w:tcPr>
          <w:p w:rsidR="0047472C" w:rsidRPr="007B68E8" w:rsidRDefault="0047472C">
            <w:pPr>
              <w:rPr>
                <w:b/>
                <w:color w:val="548DD4" w:themeColor="text2" w:themeTint="99"/>
                <w:sz w:val="26"/>
                <w:szCs w:val="26"/>
              </w:rPr>
            </w:pPr>
            <w:r w:rsidRPr="007B68E8">
              <w:rPr>
                <w:b/>
                <w:color w:val="548DD4" w:themeColor="text2" w:themeTint="99"/>
                <w:sz w:val="26"/>
                <w:szCs w:val="26"/>
              </w:rPr>
              <w:t>FORMATION</w:t>
            </w:r>
            <w:r w:rsidR="00C32C09">
              <w:rPr>
                <w:b/>
                <w:color w:val="548DD4" w:themeColor="text2" w:themeTint="99"/>
                <w:sz w:val="26"/>
                <w:szCs w:val="26"/>
              </w:rPr>
              <w:t xml:space="preserve">-DIPLOME </w:t>
            </w:r>
          </w:p>
        </w:tc>
      </w:tr>
      <w:tr w:rsidR="00C32C09" w:rsidTr="00A45D7E">
        <w:trPr>
          <w:trHeight w:val="870"/>
        </w:trPr>
        <w:tc>
          <w:tcPr>
            <w:tcW w:w="3146" w:type="dxa"/>
            <w:tcBorders>
              <w:top w:val="nil"/>
              <w:bottom w:val="nil"/>
            </w:tcBorders>
          </w:tcPr>
          <w:p w:rsidR="00C32C09" w:rsidRDefault="00C32C09" w:rsidP="00F37D1A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682" w:type="dxa"/>
            <w:vAlign w:val="center"/>
          </w:tcPr>
          <w:p w:rsidR="00C32C09" w:rsidRPr="00CA5563" w:rsidRDefault="004D0BD5" w:rsidP="004D0BD5">
            <w:pPr>
              <w:jc w:val="center"/>
              <w:rPr>
                <w:b/>
                <w:color w:val="0066FF"/>
              </w:rPr>
            </w:pPr>
            <w:r w:rsidRPr="00CA5563">
              <w:rPr>
                <w:b/>
                <w:color w:val="0066FF"/>
              </w:rPr>
              <w:t>20</w:t>
            </w:r>
            <w:r>
              <w:rPr>
                <w:b/>
                <w:color w:val="0066FF"/>
              </w:rPr>
              <w:t>14-2016</w:t>
            </w:r>
          </w:p>
        </w:tc>
        <w:tc>
          <w:tcPr>
            <w:tcW w:w="5537" w:type="dxa"/>
          </w:tcPr>
          <w:p w:rsidR="00C32C09" w:rsidRDefault="004D0BD5">
            <w:pPr>
              <w:rPr>
                <w:b/>
              </w:rPr>
            </w:pPr>
            <w:r>
              <w:rPr>
                <w:b/>
              </w:rPr>
              <w:t>BTS management des unités commerciales (en cours de formation).</w:t>
            </w:r>
          </w:p>
        </w:tc>
      </w:tr>
      <w:tr w:rsidR="0047472C" w:rsidTr="00A45D7E">
        <w:trPr>
          <w:trHeight w:val="870"/>
        </w:trPr>
        <w:tc>
          <w:tcPr>
            <w:tcW w:w="3146" w:type="dxa"/>
            <w:tcBorders>
              <w:top w:val="nil"/>
              <w:bottom w:val="nil"/>
            </w:tcBorders>
          </w:tcPr>
          <w:p w:rsidR="0047472C" w:rsidRDefault="0047472C" w:rsidP="00F37D1A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682" w:type="dxa"/>
            <w:vAlign w:val="center"/>
          </w:tcPr>
          <w:p w:rsidR="0047472C" w:rsidRPr="00CA5563" w:rsidRDefault="004D0BD5" w:rsidP="00A44869">
            <w:pPr>
              <w:jc w:val="center"/>
              <w:rPr>
                <w:b/>
                <w:color w:val="0066FF"/>
              </w:rPr>
            </w:pPr>
            <w:r>
              <w:rPr>
                <w:b/>
                <w:color w:val="0066FF"/>
              </w:rPr>
              <w:t>2015</w:t>
            </w:r>
          </w:p>
        </w:tc>
        <w:tc>
          <w:tcPr>
            <w:tcW w:w="5537" w:type="dxa"/>
          </w:tcPr>
          <w:p w:rsidR="0047472C" w:rsidRDefault="004D0BD5">
            <w:r>
              <w:rPr>
                <w:b/>
              </w:rPr>
              <w:t>Obtention de la certification des conseillers du commerce extérieur.</w:t>
            </w:r>
          </w:p>
        </w:tc>
      </w:tr>
      <w:tr w:rsidR="0047472C" w:rsidTr="00A45D7E">
        <w:trPr>
          <w:trHeight w:val="1291"/>
        </w:trPr>
        <w:tc>
          <w:tcPr>
            <w:tcW w:w="3146" w:type="dxa"/>
            <w:tcBorders>
              <w:top w:val="nil"/>
              <w:bottom w:val="nil"/>
            </w:tcBorders>
          </w:tcPr>
          <w:p w:rsidR="0047472C" w:rsidRDefault="00A45D7E" w:rsidP="00F37D1A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.9pt;margin-top:64.15pt;width:159.75pt;height:0;flip:x;z-index:251658240;mso-position-horizontal-relative:text;mso-position-vertical-relative:text" o:connectortype="straight"/>
              </w:pict>
            </w:r>
          </w:p>
        </w:tc>
        <w:tc>
          <w:tcPr>
            <w:tcW w:w="1682" w:type="dxa"/>
            <w:vAlign w:val="center"/>
          </w:tcPr>
          <w:p w:rsidR="0047472C" w:rsidRPr="00CA5563" w:rsidRDefault="00A44869" w:rsidP="007B68E8">
            <w:pPr>
              <w:jc w:val="center"/>
              <w:rPr>
                <w:b/>
                <w:color w:val="0066FF"/>
              </w:rPr>
            </w:pPr>
            <w:r>
              <w:rPr>
                <w:b/>
                <w:color w:val="0066FF"/>
              </w:rPr>
              <w:t>2013-2014</w:t>
            </w:r>
          </w:p>
        </w:tc>
        <w:tc>
          <w:tcPr>
            <w:tcW w:w="5537" w:type="dxa"/>
          </w:tcPr>
          <w:p w:rsidR="00A44869" w:rsidRDefault="0047472C" w:rsidP="00A44869">
            <w:r w:rsidRPr="005F7F48">
              <w:rPr>
                <w:b/>
              </w:rPr>
              <w:t xml:space="preserve">BAC </w:t>
            </w:r>
            <w:r w:rsidR="00A44869">
              <w:rPr>
                <w:b/>
              </w:rPr>
              <w:t>science technologique du management et de la gestion</w:t>
            </w:r>
            <w:r w:rsidR="00B5625F">
              <w:rPr>
                <w:b/>
              </w:rPr>
              <w:t xml:space="preserve"> (STMG)</w:t>
            </w:r>
            <w:r w:rsidR="00A44869">
              <w:rPr>
                <w:b/>
              </w:rPr>
              <w:t xml:space="preserve"> option mercatique</w:t>
            </w:r>
            <w:r w:rsidR="00B30140">
              <w:rPr>
                <w:b/>
              </w:rPr>
              <w:t xml:space="preserve">, </w:t>
            </w:r>
            <w:r w:rsidR="00A415C9">
              <w:rPr>
                <w:b/>
              </w:rPr>
              <w:t>mention assez bien.</w:t>
            </w:r>
          </w:p>
          <w:p w:rsidR="0047472C" w:rsidRDefault="0047472C"/>
        </w:tc>
      </w:tr>
    </w:tbl>
    <w:p w:rsidR="001C3A42" w:rsidRPr="00A45D7E" w:rsidRDefault="001C3A42" w:rsidP="00CB29E6"/>
    <w:sectPr w:rsidR="001C3A42" w:rsidRPr="00A45D7E" w:rsidSect="002A6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F3E"/>
    <w:multiLevelType w:val="hybridMultilevel"/>
    <w:tmpl w:val="6C20A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97B15"/>
    <w:multiLevelType w:val="hybridMultilevel"/>
    <w:tmpl w:val="55505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43B67"/>
    <w:multiLevelType w:val="hybridMultilevel"/>
    <w:tmpl w:val="47249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F0B16"/>
    <w:multiLevelType w:val="hybridMultilevel"/>
    <w:tmpl w:val="1D6AC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6264"/>
    <w:rsid w:val="00085BA9"/>
    <w:rsid w:val="000D00DC"/>
    <w:rsid w:val="00112635"/>
    <w:rsid w:val="0011689A"/>
    <w:rsid w:val="001977AE"/>
    <w:rsid w:val="001C3A42"/>
    <w:rsid w:val="001C4B55"/>
    <w:rsid w:val="002A6264"/>
    <w:rsid w:val="002B467B"/>
    <w:rsid w:val="002E1842"/>
    <w:rsid w:val="002F2E7A"/>
    <w:rsid w:val="003267EB"/>
    <w:rsid w:val="003A2BCD"/>
    <w:rsid w:val="003D63D0"/>
    <w:rsid w:val="004465CB"/>
    <w:rsid w:val="0047472C"/>
    <w:rsid w:val="00491ECE"/>
    <w:rsid w:val="004B0171"/>
    <w:rsid w:val="004C7154"/>
    <w:rsid w:val="004D0BD5"/>
    <w:rsid w:val="004E478C"/>
    <w:rsid w:val="005030D4"/>
    <w:rsid w:val="005F7F48"/>
    <w:rsid w:val="006F3C4B"/>
    <w:rsid w:val="007A7F97"/>
    <w:rsid w:val="007B68E8"/>
    <w:rsid w:val="009041E6"/>
    <w:rsid w:val="00964158"/>
    <w:rsid w:val="009835AF"/>
    <w:rsid w:val="009F49FA"/>
    <w:rsid w:val="00A16529"/>
    <w:rsid w:val="00A32C19"/>
    <w:rsid w:val="00A415C9"/>
    <w:rsid w:val="00A44869"/>
    <w:rsid w:val="00A45D7E"/>
    <w:rsid w:val="00AD6813"/>
    <w:rsid w:val="00AE7C2D"/>
    <w:rsid w:val="00B13999"/>
    <w:rsid w:val="00B30140"/>
    <w:rsid w:val="00B5625F"/>
    <w:rsid w:val="00B97CAB"/>
    <w:rsid w:val="00BD5C20"/>
    <w:rsid w:val="00C32C09"/>
    <w:rsid w:val="00CA5563"/>
    <w:rsid w:val="00CB29E6"/>
    <w:rsid w:val="00CC05A6"/>
    <w:rsid w:val="00CF48E1"/>
    <w:rsid w:val="00D96633"/>
    <w:rsid w:val="00DC3585"/>
    <w:rsid w:val="00E70C9A"/>
    <w:rsid w:val="00E828FF"/>
    <w:rsid w:val="00E85131"/>
    <w:rsid w:val="00EE698C"/>
    <w:rsid w:val="00F37D1A"/>
    <w:rsid w:val="00F8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6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D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37D1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7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ine.michel@rocke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</dc:creator>
  <cp:lastModifiedBy>Hervé Michel</cp:lastModifiedBy>
  <cp:revision>42</cp:revision>
  <cp:lastPrinted>2016-03-01T09:09:00Z</cp:lastPrinted>
  <dcterms:created xsi:type="dcterms:W3CDTF">2014-05-08T14:12:00Z</dcterms:created>
  <dcterms:modified xsi:type="dcterms:W3CDTF">2016-03-01T09:20:00Z</dcterms:modified>
</cp:coreProperties>
</file>