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DE" w:rsidRDefault="00DB0419">
      <w:r w:rsidRPr="00DB04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96.75pt;margin-top:-66.8pt;width:204.5pt;height:101.25pt;z-index:251658240" filled="f" stroked="f">
            <v:textbox style="mso-next-textbox:#_x0000_s1049">
              <w:txbxContent>
                <w:p w:rsidR="00C20ED2" w:rsidRPr="00C20ED2" w:rsidRDefault="00C20ED2" w:rsidP="003150DE">
                  <w:pPr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</w:rPr>
                  </w:pPr>
                </w:p>
                <w:p w:rsidR="003150DE" w:rsidRPr="00574AEA" w:rsidRDefault="00C20ED2" w:rsidP="003150DE">
                  <w:pPr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 w:rsidRPr="00574AEA"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Jocelyne </w:t>
                  </w:r>
                  <w:r w:rsidR="00365115" w:rsidRPr="00574AEA"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="00650394" w:rsidRPr="00574AEA"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Pr="00574AEA">
                    <w:rPr>
                      <w:rFonts w:ascii="Arial" w:hAnsi="Arial" w:cs="Arial"/>
                      <w:b/>
                      <w:i/>
                      <w:color w:val="000000"/>
                      <w:sz w:val="22"/>
                      <w:szCs w:val="22"/>
                      <w:lang w:val="fr-FR"/>
                    </w:rPr>
                    <w:t>ATTOUNGBRE</w:t>
                  </w:r>
                </w:p>
                <w:p w:rsidR="00650394" w:rsidRDefault="00314B04" w:rsidP="0065039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18 Avenue de la gare</w:t>
                  </w:r>
                </w:p>
                <w:p w:rsidR="00314B04" w:rsidRPr="00574AEA" w:rsidRDefault="00314B04" w:rsidP="0065039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91570 BIEVRES</w:t>
                  </w:r>
                </w:p>
                <w:p w:rsidR="00365115" w:rsidRPr="00574AEA" w:rsidRDefault="00650394" w:rsidP="0065039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574AEA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Née </w:t>
                  </w:r>
                  <w:r w:rsidR="002D12E7" w:rsidRPr="00574AEA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val="fr-FR"/>
                    </w:rPr>
                    <w:t>le</w:t>
                  </w:r>
                  <w:r w:rsidR="002D12E7" w:rsidRPr="00574AE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:</w:t>
                  </w:r>
                  <w:r w:rsidRPr="00574AE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11/01/1987        </w:t>
                  </w:r>
                  <w:r w:rsidR="00A8740B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28</w:t>
                  </w:r>
                  <w:r w:rsidR="005F30BB" w:rsidRPr="00574AE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ans</w:t>
                  </w:r>
                </w:p>
                <w:p w:rsidR="003150DE" w:rsidRPr="00574AEA" w:rsidRDefault="00650394" w:rsidP="00650394">
                  <w:pPr>
                    <w:rPr>
                      <w:lang w:val="fr-FR"/>
                    </w:rPr>
                  </w:pPr>
                  <w:r w:rsidRPr="00574AEA">
                    <w:rPr>
                      <w:b/>
                      <w:i/>
                      <w:lang w:val="fr-FR"/>
                    </w:rPr>
                    <w:t>Tél</w:t>
                  </w:r>
                  <w:r w:rsidRPr="00574AEA">
                    <w:rPr>
                      <w:lang w:val="fr-FR"/>
                    </w:rPr>
                    <w:t xml:space="preserve">: </w:t>
                  </w:r>
                  <w:r w:rsidRPr="00574AEA">
                    <w:rPr>
                      <w:b/>
                      <w:lang w:val="fr-FR"/>
                    </w:rPr>
                    <w:t>06</w:t>
                  </w:r>
                  <w:r w:rsidR="00A8740B">
                    <w:rPr>
                      <w:b/>
                      <w:lang w:val="fr-FR"/>
                    </w:rPr>
                    <w:t>38626511</w:t>
                  </w:r>
                </w:p>
                <w:p w:rsidR="00650394" w:rsidRPr="00574AEA" w:rsidRDefault="00650394" w:rsidP="00650394">
                  <w:pPr>
                    <w:rPr>
                      <w:lang w:val="fr-FR"/>
                    </w:rPr>
                  </w:pPr>
                  <w:r w:rsidRPr="00574AEA">
                    <w:rPr>
                      <w:b/>
                      <w:i/>
                      <w:lang w:val="fr-FR"/>
                    </w:rPr>
                    <w:t>Mail</w:t>
                  </w:r>
                  <w:r w:rsidRPr="00574AEA">
                    <w:rPr>
                      <w:lang w:val="fr-FR"/>
                    </w:rPr>
                    <w:t xml:space="preserve">: </w:t>
                  </w:r>
                  <w:r w:rsidRPr="00574AEA">
                    <w:rPr>
                      <w:b/>
                      <w:color w:val="17365D" w:themeColor="text2" w:themeShade="BF"/>
                      <w:lang w:val="fr-FR"/>
                    </w:rPr>
                    <w:t>joyce1101@hotmail.fr</w:t>
                  </w:r>
                </w:p>
              </w:txbxContent>
            </v:textbox>
          </v:shape>
        </w:pict>
      </w:r>
      <w:r w:rsidRPr="00DB0419">
        <w:rPr>
          <w:noProof/>
        </w:rPr>
        <w:pict>
          <v:shape id="_x0000_s1064" type="#_x0000_t202" style="position:absolute;margin-left:270pt;margin-top:28.6pt;width:227.2pt;height:703.5pt;z-index:251664384" strokecolor="white" strokeweight="4pt">
            <v:textbox style="mso-next-textbox:#_x0000_s1064">
              <w:txbxContent>
                <w:p w:rsidR="00D5333C" w:rsidRDefault="00D5333C" w:rsidP="001C18BB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</w:p>
                <w:p w:rsidR="001C18BB" w:rsidRDefault="001C18BB" w:rsidP="001C18BB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  <w:r w:rsidRPr="00913CDB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 xml:space="preserve">EXPERIENCES PROFESSIONNELLES  </w:t>
                  </w:r>
                </w:p>
                <w:p w:rsidR="00C20ED2" w:rsidRPr="00D03A15" w:rsidRDefault="00C20ED2" w:rsidP="001C18BB">
                  <w:pPr>
                    <w:rPr>
                      <w:b/>
                      <w:i/>
                      <w:color w:val="000000"/>
                      <w:sz w:val="18"/>
                      <w:szCs w:val="18"/>
                      <w:u w:val="single"/>
                      <w:lang w:val="fr-FR"/>
                    </w:rPr>
                  </w:pPr>
                </w:p>
                <w:p w:rsidR="00A67040" w:rsidRDefault="00A67040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GESTIONNAIRE SINISTRES,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AutoDIstribution</w:t>
                  </w:r>
                  <w:proofErr w:type="spellEnd"/>
                </w:p>
                <w:p w:rsidR="00A67040" w:rsidRDefault="00A67040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Depuis février 2014 </w:t>
                  </w:r>
                </w:p>
                <w:p w:rsidR="00A67040" w:rsidRDefault="00A67040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Missions :</w:t>
                  </w:r>
                </w:p>
                <w:p w:rsidR="00A67040" w:rsidRDefault="00A67040" w:rsidP="00F03128">
                  <w:pPr>
                    <w:pStyle w:val="Style1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Facturation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- Certification de factures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papier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et EDI (accords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partenaires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)</w:t>
                  </w:r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Gestion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Règlements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clients –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Paiement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Centralisé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Traitement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relance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des factures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impayées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Contrôle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et validation des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ordres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règlement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trésorerie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et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comptabilité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)</w:t>
                  </w:r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Gestion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des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prises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rendez-vous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des Services à Domicile</w:t>
                  </w:r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br/>
                    <w:t xml:space="preserve">- Envoi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d’ordres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mission et avis de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sinistres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vers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experts et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réparateurs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suivi</w:t>
                  </w:r>
                  <w:proofErr w:type="spellEnd"/>
                  <w:r w:rsidRPr="00A6704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des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reparations</w:t>
                  </w:r>
                </w:p>
                <w:p w:rsidR="00A67040" w:rsidRPr="00A67040" w:rsidRDefault="00A67040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  <w:lang w:val="fr-FR"/>
                    </w:rPr>
                  </w:pPr>
                </w:p>
                <w:p w:rsidR="001A17AF" w:rsidRPr="005F30BB" w:rsidRDefault="00C20ED2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CHARGEE DE CLIENTELES</w:t>
                  </w:r>
                  <w:r w:rsidR="001C18BB"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, </w:t>
                  </w:r>
                  <w:proofErr w:type="spellStart"/>
                  <w:r w:rsidR="001A17AF"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Securitas</w:t>
                  </w:r>
                  <w:proofErr w:type="spellEnd"/>
                  <w:r w:rsidR="001A17AF"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Direct</w:t>
                  </w:r>
                </w:p>
                <w:p w:rsidR="001A17AF" w:rsidRPr="005F30BB" w:rsidRDefault="00C20ED2" w:rsidP="001A17AF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Depuis juin 2012</w:t>
                  </w:r>
                </w:p>
                <w:p w:rsidR="001C18BB" w:rsidRPr="00D03A15" w:rsidRDefault="00F50C8E" w:rsidP="001A17AF">
                  <w:pPr>
                    <w:pStyle w:val="Style1"/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</w:pPr>
                  <w:r w:rsidRPr="00D03A15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:rsidR="00D03A15" w:rsidRDefault="00F50C8E" w:rsidP="001C18BB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D03A15">
                    <w:rPr>
                      <w:b/>
                      <w:i/>
                      <w:sz w:val="18"/>
                      <w:szCs w:val="18"/>
                      <w:u w:val="single"/>
                      <w:lang w:val="fr-FR"/>
                    </w:rPr>
                    <w:t>Missions</w:t>
                  </w:r>
                  <w:r w:rsidRPr="00D03A15">
                    <w:rPr>
                      <w:sz w:val="18"/>
                      <w:szCs w:val="18"/>
                      <w:lang w:val="fr-FR"/>
                    </w:rPr>
                    <w:t> </w:t>
                  </w:r>
                  <w:r w:rsidRPr="00D03A15">
                    <w:rPr>
                      <w:b/>
                      <w:sz w:val="18"/>
                      <w:szCs w:val="18"/>
                      <w:lang w:val="fr-FR"/>
                    </w:rPr>
                    <w:t xml:space="preserve">: </w:t>
                  </w:r>
                </w:p>
                <w:p w:rsidR="001A17AF" w:rsidRPr="00D03A15" w:rsidRDefault="001A17AF" w:rsidP="00D03A15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03A15">
                    <w:rPr>
                      <w:b/>
                      <w:sz w:val="18"/>
                      <w:szCs w:val="18"/>
                      <w:lang w:val="fr-FR"/>
                    </w:rPr>
                    <w:t>Trouver</w:t>
                  </w:r>
                  <w:r w:rsidR="00F50C8E" w:rsidRPr="00D03A15">
                    <w:rPr>
                      <w:b/>
                      <w:sz w:val="18"/>
                      <w:szCs w:val="18"/>
                      <w:lang w:val="fr-FR"/>
                    </w:rPr>
                    <w:t xml:space="preserve"> des solutions adaptées sur les problèmes de traitements d’alarmes, facturation, recouvrement, réclamation et assurer l’assistance technique au</w:t>
                  </w:r>
                  <w:r w:rsidRPr="00D03A15">
                    <w:rPr>
                      <w:b/>
                      <w:sz w:val="18"/>
                      <w:szCs w:val="18"/>
                      <w:lang w:val="fr-FR"/>
                    </w:rPr>
                    <w:t>x</w:t>
                  </w:r>
                  <w:r w:rsidR="00F50C8E" w:rsidRPr="00D03A15">
                    <w:rPr>
                      <w:b/>
                      <w:sz w:val="18"/>
                      <w:szCs w:val="18"/>
                      <w:lang w:val="fr-FR"/>
                    </w:rPr>
                    <w:t xml:space="preserve"> clients</w:t>
                  </w:r>
                  <w:r w:rsidR="00F50C8E" w:rsidRPr="00D03A15">
                    <w:rPr>
                      <w:sz w:val="18"/>
                      <w:szCs w:val="18"/>
                      <w:lang w:val="fr-FR"/>
                    </w:rPr>
                    <w:t>.</w:t>
                  </w:r>
                </w:p>
                <w:p w:rsidR="001A17AF" w:rsidRPr="00D03A15" w:rsidRDefault="001A17AF" w:rsidP="001C18BB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F50C8E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Assurer la satisfaction clientèle en apportant un service de qualité</w:t>
                  </w:r>
                </w:p>
                <w:p w:rsidR="00F50C8E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Garantir en temps réel une base de données à jour de toutes les informations et évènement concernant nos clients et partenaires</w:t>
                  </w:r>
                </w:p>
                <w:p w:rsidR="00F50C8E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 xml:space="preserve">Résoudre les traitements d’alarme conformément aux </w:t>
                  </w: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procédures en vigueur et en accord avec nos clients</w:t>
                  </w:r>
                </w:p>
                <w:p w:rsidR="00F50C8E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Saisir sur informatique en temps réel les informations, évènements ou actions menées</w:t>
                  </w:r>
                </w:p>
                <w:p w:rsidR="00F50C8E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Saisir et vérifier les documents administratifs et contractuels</w:t>
                  </w:r>
                </w:p>
                <w:p w:rsidR="001A17AF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0C8E" w:rsidRPr="00574AEA">
                    <w:rPr>
                      <w:sz w:val="18"/>
                      <w:szCs w:val="18"/>
                      <w:lang w:val="fr-FR"/>
                    </w:rPr>
                    <w:t>Assurer la saisie et le suivie des stocks</w:t>
                  </w:r>
                  <w:r w:rsidR="001A17AF" w:rsidRPr="00574AEA">
                    <w:rPr>
                      <w:sz w:val="18"/>
                      <w:szCs w:val="18"/>
                      <w:lang w:val="fr-FR"/>
                    </w:rPr>
                    <w:t>…</w:t>
                  </w:r>
                </w:p>
                <w:p w:rsidR="001A17AF" w:rsidRPr="00D03A15" w:rsidRDefault="001A17AF" w:rsidP="001A17AF">
                  <w:pPr>
                    <w:ind w:left="360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:rsidR="001C18BB" w:rsidRPr="005F30BB" w:rsidRDefault="00F51D88" w:rsidP="00F03128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CONSEILLERE</w:t>
                  </w:r>
                  <w:r w:rsidR="0037626C"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CLIENTELE</w:t>
                  </w:r>
                  <w:r w:rsidR="001A17AF"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, LSA Courtage</w:t>
                  </w:r>
                </w:p>
                <w:p w:rsidR="001C18BB" w:rsidRPr="005F30BB" w:rsidRDefault="001A17AF" w:rsidP="00D03A15">
                  <w:pPr>
                    <w:pStyle w:val="Style1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Janvier-</w:t>
                  </w:r>
                  <w:proofErr w:type="spellStart"/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Fevrier</w:t>
                  </w:r>
                  <w:proofErr w:type="spellEnd"/>
                  <w:r w:rsidRPr="005F30BB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2012</w:t>
                  </w:r>
                  <w:r w:rsidR="001C18BB" w:rsidRPr="005F30BB">
                    <w:rPr>
                      <w:rFonts w:ascii="Times New Roman" w:hAnsi="Times New Roman" w:cs="Times New Roman"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:rsidR="00D03A15" w:rsidRPr="00574AEA" w:rsidRDefault="001A17AF" w:rsidP="001A17AF">
                  <w:pPr>
                    <w:tabs>
                      <w:tab w:val="left" w:pos="2118"/>
                    </w:tabs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bCs/>
                      <w:i/>
                      <w:sz w:val="18"/>
                      <w:szCs w:val="18"/>
                      <w:u w:val="single"/>
                      <w:lang w:val="fr-FR"/>
                    </w:rPr>
                    <w:t>Mission</w:t>
                  </w:r>
                  <w:r w:rsidR="00F51D88" w:rsidRPr="00574AEA">
                    <w:rPr>
                      <w:b/>
                      <w:bCs/>
                      <w:i/>
                      <w:sz w:val="18"/>
                      <w:szCs w:val="18"/>
                      <w:u w:val="single"/>
                      <w:lang w:val="fr-FR"/>
                    </w:rPr>
                    <w:t>s</w:t>
                  </w:r>
                  <w:r w:rsidR="0037626C" w:rsidRPr="00574AEA">
                    <w:rPr>
                      <w:b/>
                      <w:bCs/>
                      <w:sz w:val="18"/>
                      <w:szCs w:val="18"/>
                      <w:lang w:val="fr-FR"/>
                    </w:rPr>
                    <w:t>:</w:t>
                  </w:r>
                </w:p>
                <w:p w:rsidR="001A17AF" w:rsidRPr="00574AEA" w:rsidRDefault="00574AEA" w:rsidP="00574AEA">
                  <w:pPr>
                    <w:tabs>
                      <w:tab w:val="left" w:pos="2118"/>
                    </w:tabs>
                    <w:rPr>
                      <w:b/>
                      <w:bCs/>
                      <w:color w:val="800080"/>
                      <w:sz w:val="18"/>
                      <w:szCs w:val="18"/>
                      <w:lang w:val="fr-FR"/>
                    </w:rPr>
                  </w:pPr>
                  <w:r>
                    <w:rPr>
                      <w:bCs/>
                      <w:sz w:val="18"/>
                      <w:szCs w:val="18"/>
                      <w:lang w:val="fr-FR"/>
                    </w:rPr>
                    <w:t>-</w:t>
                  </w:r>
                  <w:r w:rsidR="0037626C" w:rsidRPr="00574AEA">
                    <w:rPr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r w:rsidR="00D920C4" w:rsidRPr="00574AEA">
                    <w:rPr>
                      <w:bCs/>
                      <w:sz w:val="18"/>
                      <w:szCs w:val="18"/>
                      <w:lang w:val="fr-FR"/>
                    </w:rPr>
                    <w:t>Uniquement</w:t>
                  </w:r>
                  <w:r w:rsidR="001A17AF" w:rsidRPr="00574AEA">
                    <w:rPr>
                      <w:bCs/>
                      <w:sz w:val="18"/>
                      <w:szCs w:val="18"/>
                      <w:lang w:val="fr-FR"/>
                    </w:rPr>
                    <w:t xml:space="preserve"> par </w:t>
                  </w:r>
                  <w:r w:rsidRPr="00574AEA">
                    <w:rPr>
                      <w:bCs/>
                      <w:sz w:val="18"/>
                      <w:szCs w:val="18"/>
                      <w:lang w:val="fr-FR"/>
                    </w:rPr>
                    <w:t>téléphone</w:t>
                  </w:r>
                  <w:r>
                    <w:rPr>
                      <w:bCs/>
                      <w:sz w:val="18"/>
                      <w:szCs w:val="18"/>
                      <w:lang w:val="fr-FR"/>
                    </w:rPr>
                    <w:t>, Gérer</w:t>
                  </w:r>
                  <w:r w:rsidR="001A17AF" w:rsidRPr="00574AEA">
                    <w:rPr>
                      <w:bCs/>
                      <w:sz w:val="18"/>
                      <w:szCs w:val="18"/>
                      <w:lang w:val="fr-FR"/>
                    </w:rPr>
                    <w:t xml:space="preserve"> les appels entrants concernant les demandes</w:t>
                  </w:r>
                  <w:r w:rsidR="004C3DA6" w:rsidRPr="00574AEA">
                    <w:rPr>
                      <w:bCs/>
                      <w:sz w:val="18"/>
                      <w:szCs w:val="18"/>
                      <w:lang w:val="fr-FR"/>
                    </w:rPr>
                    <w:t xml:space="preserve"> d’</w:t>
                  </w:r>
                  <w:r w:rsidRPr="00574AEA">
                    <w:rPr>
                      <w:bCs/>
                      <w:sz w:val="18"/>
                      <w:szCs w:val="18"/>
                      <w:lang w:val="fr-FR"/>
                    </w:rPr>
                    <w:t>assurances</w:t>
                  </w:r>
                  <w:r w:rsidR="004C3DA6" w:rsidRPr="00574AEA">
                    <w:rPr>
                      <w:bCs/>
                      <w:sz w:val="18"/>
                      <w:szCs w:val="18"/>
                      <w:lang w:val="fr-FR"/>
                    </w:rPr>
                    <w:t xml:space="preserve"> auto principalement</w:t>
                  </w:r>
                  <w:r w:rsidR="004C3DA6" w:rsidRPr="00574AEA">
                    <w:rPr>
                      <w:b/>
                      <w:bCs/>
                      <w:color w:val="800080"/>
                      <w:sz w:val="18"/>
                      <w:szCs w:val="18"/>
                      <w:lang w:val="fr-FR"/>
                    </w:rPr>
                    <w:t>…</w:t>
                  </w:r>
                </w:p>
                <w:p w:rsidR="0037626C" w:rsidRPr="00574AEA" w:rsidRDefault="0037626C" w:rsidP="001A17AF">
                  <w:pPr>
                    <w:tabs>
                      <w:tab w:val="left" w:pos="2118"/>
                    </w:tabs>
                    <w:rPr>
                      <w:b/>
                      <w:bCs/>
                      <w:color w:val="800080"/>
                      <w:sz w:val="18"/>
                      <w:szCs w:val="18"/>
                      <w:lang w:val="fr-FR"/>
                    </w:rPr>
                  </w:pPr>
                </w:p>
                <w:p w:rsidR="004C3DA6" w:rsidRPr="00574AEA" w:rsidRDefault="00574AEA" w:rsidP="00574AEA">
                  <w:pPr>
                    <w:tabs>
                      <w:tab w:val="left" w:pos="2118"/>
                    </w:tabs>
                    <w:rPr>
                      <w:iCs/>
                      <w:sz w:val="18"/>
                      <w:szCs w:val="18"/>
                      <w:lang w:val="fr-FR"/>
                    </w:rPr>
                  </w:pPr>
                  <w:r>
                    <w:rPr>
                      <w:iCs/>
                      <w:sz w:val="18"/>
                      <w:szCs w:val="18"/>
                      <w:lang w:val="fr-FR"/>
                    </w:rPr>
                    <w:t>-</w:t>
                  </w:r>
                  <w:r w:rsidR="004C3DA6" w:rsidRPr="00574AEA">
                    <w:rPr>
                      <w:iCs/>
                      <w:sz w:val="18"/>
                      <w:szCs w:val="18"/>
                      <w:lang w:val="fr-FR"/>
                    </w:rPr>
                    <w:t xml:space="preserve">Accueil </w:t>
                  </w:r>
                  <w:r w:rsidR="0037626C" w:rsidRPr="00574AEA">
                    <w:rPr>
                      <w:iCs/>
                      <w:sz w:val="18"/>
                      <w:szCs w:val="18"/>
                      <w:lang w:val="fr-FR"/>
                    </w:rPr>
                    <w:t>téléphonique,</w:t>
                  </w:r>
                  <w:r w:rsidR="004C3DA6" w:rsidRPr="00574AEA">
                    <w:rPr>
                      <w:iCs/>
                      <w:sz w:val="18"/>
                      <w:szCs w:val="18"/>
                      <w:lang w:val="fr-FR"/>
                    </w:rPr>
                    <w:t xml:space="preserve"> analyse d</w:t>
                  </w:r>
                  <w:r w:rsidR="005F30BB" w:rsidRPr="00574AEA">
                    <w:rPr>
                      <w:iCs/>
                      <w:sz w:val="18"/>
                      <w:szCs w:val="18"/>
                      <w:lang w:val="fr-FR"/>
                    </w:rPr>
                    <w:t>es</w:t>
                  </w:r>
                  <w:r w:rsidR="0037626C" w:rsidRPr="00574AEA">
                    <w:rPr>
                      <w:iCs/>
                      <w:sz w:val="18"/>
                      <w:szCs w:val="18"/>
                      <w:lang w:val="fr-FR"/>
                    </w:rPr>
                    <w:t xml:space="preserve"> besoins ensuite </w:t>
                  </w:r>
                  <w:r w:rsidR="004C3DA6" w:rsidRPr="00574AEA">
                    <w:rPr>
                      <w:iCs/>
                      <w:sz w:val="18"/>
                      <w:szCs w:val="18"/>
                      <w:lang w:val="fr-FR"/>
                    </w:rPr>
                    <w:t xml:space="preserve">propositions </w:t>
                  </w:r>
                  <w:r w:rsidR="0037626C" w:rsidRPr="00574AEA">
                    <w:rPr>
                      <w:iCs/>
                      <w:sz w:val="18"/>
                      <w:szCs w:val="18"/>
                      <w:lang w:val="fr-FR"/>
                    </w:rPr>
                    <w:t>de devis adaptées aux attentes.</w:t>
                  </w:r>
                </w:p>
                <w:p w:rsidR="0037626C" w:rsidRPr="00574AEA" w:rsidRDefault="0037626C" w:rsidP="0037626C">
                  <w:pPr>
                    <w:rPr>
                      <w:iCs/>
                      <w:sz w:val="18"/>
                      <w:szCs w:val="18"/>
                      <w:lang w:val="fr-FR"/>
                    </w:rPr>
                  </w:pPr>
                </w:p>
                <w:p w:rsidR="00D03A15" w:rsidRPr="00574AEA" w:rsidRDefault="0037626C" w:rsidP="0037626C">
                  <w:pPr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color w:val="800080"/>
                      <w:sz w:val="18"/>
                      <w:szCs w:val="18"/>
                      <w:lang w:val="fr-FR"/>
                    </w:rPr>
                    <w:t xml:space="preserve"> </w:t>
                  </w:r>
                  <w:r w:rsidRPr="00574AEA">
                    <w:rPr>
                      <w:b/>
                      <w:bCs/>
                      <w:i/>
                      <w:color w:val="E36C0A" w:themeColor="accent6" w:themeShade="BF"/>
                      <w:sz w:val="18"/>
                      <w:szCs w:val="18"/>
                      <w:lang w:val="fr-FR"/>
                    </w:rPr>
                    <w:t>TELECONSEILLERE</w:t>
                  </w:r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, </w:t>
                  </w:r>
                  <w:proofErr w:type="spellStart"/>
                  <w:r w:rsidRPr="00574AEA">
                    <w:rPr>
                      <w:b/>
                      <w:i/>
                      <w:iCs/>
                      <w:color w:val="E36C0A" w:themeColor="accent6" w:themeShade="BF"/>
                      <w:sz w:val="18"/>
                      <w:szCs w:val="18"/>
                      <w:lang w:val="fr-FR"/>
                    </w:rPr>
                    <w:t>Acticall</w:t>
                  </w:r>
                  <w:proofErr w:type="spellEnd"/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, </w:t>
                  </w:r>
                  <w:r w:rsidR="00650394"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</w:t>
                  </w:r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Septembre 2011</w:t>
                  </w:r>
                </w:p>
                <w:p w:rsidR="00D03A15" w:rsidRPr="00574AEA" w:rsidRDefault="00F51D88" w:rsidP="0037626C">
                  <w:pPr>
                    <w:rPr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i/>
                      <w:sz w:val="18"/>
                      <w:szCs w:val="18"/>
                      <w:lang w:val="fr-FR"/>
                    </w:rPr>
                    <w:t>Missions</w:t>
                  </w:r>
                  <w:r w:rsidRPr="00574AEA">
                    <w:rPr>
                      <w:sz w:val="18"/>
                      <w:szCs w:val="18"/>
                      <w:lang w:val="fr-FR"/>
                    </w:rPr>
                    <w:t xml:space="preserve">: </w:t>
                  </w:r>
                  <w:r w:rsidR="00650394" w:rsidRPr="00574AEA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:rsidR="00F51D88" w:rsidRPr="00574AEA" w:rsidRDefault="00574AEA" w:rsidP="00574AEA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-</w:t>
                  </w:r>
                  <w:r w:rsid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F51D88" w:rsidRPr="00574AEA">
                    <w:rPr>
                      <w:sz w:val="18"/>
                      <w:szCs w:val="18"/>
                      <w:lang w:val="fr-FR"/>
                    </w:rPr>
                    <w:t>Avec environs 70 appels par jour</w:t>
                  </w:r>
                  <w:r w:rsidR="005F30BB" w:rsidRPr="00574AEA">
                    <w:rPr>
                      <w:sz w:val="18"/>
                      <w:szCs w:val="18"/>
                      <w:lang w:val="fr-FR"/>
                    </w:rPr>
                    <w:t xml:space="preserve"> ma mission consistait en la</w:t>
                  </w:r>
                  <w:r w:rsidR="00F51D88" w:rsidRPr="00574AEA">
                    <w:rPr>
                      <w:sz w:val="18"/>
                      <w:szCs w:val="18"/>
                      <w:lang w:val="fr-FR"/>
                    </w:rPr>
                    <w:t xml:space="preserve"> Gestion des contrats, fidélisation  des anciens clients en leur </w:t>
                  </w:r>
                  <w:proofErr w:type="spellStart"/>
                  <w:r w:rsidR="00F51D88" w:rsidRPr="00574AEA">
                    <w:rPr>
                      <w:sz w:val="18"/>
                      <w:szCs w:val="18"/>
                      <w:lang w:val="fr-FR"/>
                    </w:rPr>
                    <w:t>pproposant</w:t>
                  </w:r>
                  <w:proofErr w:type="spellEnd"/>
                  <w:r w:rsidR="00F51D88" w:rsidRPr="00574AEA">
                    <w:rPr>
                      <w:sz w:val="18"/>
                      <w:szCs w:val="18"/>
                      <w:lang w:val="fr-FR"/>
                    </w:rPr>
                    <w:t xml:space="preserve"> les </w:t>
                  </w:r>
                  <w:proofErr w:type="spellStart"/>
                  <w:r w:rsidR="00F51D88" w:rsidRPr="00574AEA">
                    <w:rPr>
                      <w:sz w:val="18"/>
                      <w:szCs w:val="18"/>
                      <w:lang w:val="fr-FR"/>
                    </w:rPr>
                    <w:t>offers</w:t>
                  </w:r>
                  <w:proofErr w:type="spellEnd"/>
                  <w:r w:rsidR="00F51D88" w:rsidRPr="00574AEA">
                    <w:rPr>
                      <w:sz w:val="18"/>
                      <w:szCs w:val="18"/>
                      <w:lang w:val="fr-FR"/>
                    </w:rPr>
                    <w:t xml:space="preserve"> du mois et les promotions en cours…</w:t>
                  </w:r>
                </w:p>
                <w:p w:rsidR="00D03A15" w:rsidRPr="00574AEA" w:rsidRDefault="00D03A15" w:rsidP="00D03A15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:rsidR="00D03A15" w:rsidRPr="00574AEA" w:rsidRDefault="00D03A15" w:rsidP="00D03A15">
                  <w:pPr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i/>
                      <w:color w:val="E36C0A" w:themeColor="accent6" w:themeShade="BF"/>
                      <w:sz w:val="18"/>
                      <w:szCs w:val="18"/>
                      <w:lang w:val="fr-FR"/>
                    </w:rPr>
                    <w:t>CONSEILLERE CLIENTELE</w:t>
                  </w:r>
                  <w:r w:rsidRPr="00574AEA"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  <w:t xml:space="preserve">, </w:t>
                  </w:r>
                  <w:proofErr w:type="spellStart"/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Allianz</w:t>
                  </w:r>
                  <w:proofErr w:type="spellEnd"/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, Janvier- </w:t>
                  </w:r>
                  <w:proofErr w:type="spellStart"/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fev</w:t>
                  </w:r>
                  <w:proofErr w:type="spellEnd"/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2011</w:t>
                  </w:r>
                </w:p>
                <w:p w:rsidR="00D03A15" w:rsidRPr="00574AEA" w:rsidRDefault="002D12E7" w:rsidP="00D03A15">
                  <w:pPr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  <w:r w:rsidRPr="00574AEA">
                    <w:rPr>
                      <w:rFonts w:ascii="Comic Sans MS" w:hAnsi="Comic Sans MS" w:cs="Comic Sans MS"/>
                      <w:b/>
                      <w:i/>
                      <w:sz w:val="16"/>
                      <w:szCs w:val="16"/>
                      <w:lang w:val="fr-FR"/>
                    </w:rPr>
                    <w:t>Mission:</w:t>
                  </w:r>
                </w:p>
                <w:p w:rsidR="00D03A15" w:rsidRPr="00574AEA" w:rsidRDefault="00574AEA" w:rsidP="00574AEA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  <w:t>-</w:t>
                  </w:r>
                  <w:r w:rsidR="00D03A15" w:rsidRPr="00574AEA"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  <w:t xml:space="preserve"> </w:t>
                  </w:r>
                  <w:r w:rsidR="00D03A15" w:rsidRPr="00574AEA">
                    <w:rPr>
                      <w:sz w:val="18"/>
                      <w:szCs w:val="18"/>
                      <w:lang w:val="fr-FR"/>
                    </w:rPr>
                    <w:t>Div</w:t>
                  </w:r>
                  <w:r w:rsidR="002D12E7" w:rsidRPr="00574AEA">
                    <w:rPr>
                      <w:sz w:val="18"/>
                      <w:szCs w:val="18"/>
                      <w:lang w:val="fr-FR"/>
                    </w:rPr>
                    <w:t>erses tâches administrative don</w:t>
                  </w:r>
                  <w:r w:rsidR="00D03A15" w:rsidRPr="00574AEA">
                    <w:rPr>
                      <w:sz w:val="18"/>
                      <w:szCs w:val="18"/>
                      <w:lang w:val="fr-FR"/>
                    </w:rPr>
                    <w:t xml:space="preserve">t la gestion de la messagerie, des demandes ; </w:t>
                  </w:r>
                  <w:proofErr w:type="spellStart"/>
                  <w:r w:rsidR="00D03A15" w:rsidRPr="00574AEA">
                    <w:rPr>
                      <w:sz w:val="18"/>
                      <w:szCs w:val="18"/>
                      <w:lang w:val="fr-FR"/>
                    </w:rPr>
                    <w:t>emission</w:t>
                  </w:r>
                  <w:proofErr w:type="spellEnd"/>
                  <w:r w:rsidR="00D03A15" w:rsidRPr="00574AEA">
                    <w:rPr>
                      <w:sz w:val="18"/>
                      <w:szCs w:val="18"/>
                      <w:lang w:val="fr-FR"/>
                    </w:rPr>
                    <w:t xml:space="preserve"> de devis puis validation sur accord du client; traitements des retard et des impayés ; traitement des demandes de résiliation</w:t>
                  </w:r>
                </w:p>
                <w:p w:rsidR="00F51D88" w:rsidRPr="00574AEA" w:rsidRDefault="00F51D88" w:rsidP="0037626C">
                  <w:pPr>
                    <w:rPr>
                      <w:rFonts w:ascii="Comic Sans MS" w:hAnsi="Comic Sans MS" w:cs="Comic Sans MS"/>
                      <w:i/>
                      <w:sz w:val="16"/>
                      <w:szCs w:val="16"/>
                      <w:lang w:val="fr-FR"/>
                    </w:rPr>
                  </w:pPr>
                </w:p>
                <w:p w:rsidR="00F51D88" w:rsidRPr="00574AEA" w:rsidRDefault="00F51D88" w:rsidP="0037626C">
                  <w:pPr>
                    <w:rPr>
                      <w:b/>
                      <w:color w:val="E36C0A" w:themeColor="accent6" w:themeShade="BF"/>
                      <w:sz w:val="16"/>
                      <w:szCs w:val="16"/>
                      <w:lang w:val="fr-FR"/>
                    </w:rPr>
                  </w:pPr>
                  <w:r w:rsidRPr="00574AEA">
                    <w:rPr>
                      <w:b/>
                      <w:i/>
                      <w:color w:val="E36C0A" w:themeColor="accent6" w:themeShade="BF"/>
                      <w:sz w:val="18"/>
                      <w:szCs w:val="18"/>
                      <w:lang w:val="fr-FR"/>
                    </w:rPr>
                    <w:t>CONSEILLERE</w:t>
                  </w:r>
                  <w:r w:rsidR="00D03A15" w:rsidRPr="00574AEA">
                    <w:rPr>
                      <w:b/>
                      <w:i/>
                      <w:color w:val="E36C0A" w:themeColor="accent6" w:themeShade="BF"/>
                      <w:sz w:val="18"/>
                      <w:szCs w:val="18"/>
                      <w:lang w:val="fr-FR"/>
                    </w:rPr>
                    <w:t xml:space="preserve"> CLIENTELE</w:t>
                  </w:r>
                  <w:r w:rsidR="00D03A15" w:rsidRPr="00574AEA">
                    <w:rPr>
                      <w:b/>
                      <w:color w:val="E36C0A" w:themeColor="accent6" w:themeShade="BF"/>
                      <w:sz w:val="16"/>
                      <w:szCs w:val="16"/>
                      <w:lang w:val="fr-FR"/>
                    </w:rPr>
                    <w:t>, MMA</w:t>
                  </w:r>
                  <w:r w:rsidRPr="00574AEA">
                    <w:rPr>
                      <w:b/>
                      <w:color w:val="E36C0A" w:themeColor="accent6" w:themeShade="BF"/>
                      <w:sz w:val="16"/>
                      <w:szCs w:val="16"/>
                      <w:lang w:val="fr-FR"/>
                    </w:rPr>
                    <w:t>, juillet</w:t>
                  </w:r>
                  <w:r w:rsidR="005F30BB" w:rsidRPr="00574AEA">
                    <w:rPr>
                      <w:b/>
                      <w:color w:val="E36C0A" w:themeColor="accent6" w:themeShade="BF"/>
                      <w:sz w:val="16"/>
                      <w:szCs w:val="16"/>
                      <w:lang w:val="fr-FR"/>
                    </w:rPr>
                    <w:t xml:space="preserve"> </w:t>
                  </w:r>
                  <w:r w:rsidRPr="00574AEA">
                    <w:rPr>
                      <w:b/>
                      <w:color w:val="E36C0A" w:themeColor="accent6" w:themeShade="BF"/>
                      <w:sz w:val="16"/>
                      <w:szCs w:val="16"/>
                      <w:lang w:val="fr-FR"/>
                    </w:rPr>
                    <w:t xml:space="preserve"> et août 2010</w:t>
                  </w:r>
                </w:p>
                <w:p w:rsidR="00365115" w:rsidRPr="00574AEA" w:rsidRDefault="00F51D88" w:rsidP="0037626C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i/>
                      <w:sz w:val="18"/>
                      <w:szCs w:val="18"/>
                      <w:lang w:val="fr-FR"/>
                    </w:rPr>
                    <w:t>Mission</w:t>
                  </w:r>
                  <w:r w:rsidRPr="00574AEA">
                    <w:rPr>
                      <w:b/>
                      <w:sz w:val="18"/>
                      <w:szCs w:val="18"/>
                      <w:lang w:val="fr-FR"/>
                    </w:rPr>
                    <w:t xml:space="preserve">:  </w:t>
                  </w:r>
                </w:p>
                <w:p w:rsidR="00F51D88" w:rsidRPr="00D5333C" w:rsidRDefault="00D5333C" w:rsidP="00D5333C">
                  <w:pPr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 xml:space="preserve">- </w:t>
                  </w:r>
                  <w:r w:rsidR="00F51D88" w:rsidRPr="00D5333C">
                    <w:rPr>
                      <w:sz w:val="18"/>
                      <w:szCs w:val="18"/>
                      <w:lang w:val="fr-FR"/>
                    </w:rPr>
                    <w:t xml:space="preserve">Diverses tâches administrative </w:t>
                  </w:r>
                  <w:r w:rsidR="00D03A15" w:rsidRPr="00D5333C">
                    <w:rPr>
                      <w:sz w:val="18"/>
                      <w:szCs w:val="18"/>
                      <w:lang w:val="fr-FR"/>
                    </w:rPr>
                    <w:t>don</w:t>
                  </w:r>
                  <w:r w:rsidR="00F51D88" w:rsidRPr="00D5333C">
                    <w:rPr>
                      <w:sz w:val="18"/>
                      <w:szCs w:val="18"/>
                      <w:lang w:val="fr-FR"/>
                    </w:rPr>
                    <w:t>t la gestion de la messagerie puis la gestion des demandes en</w:t>
                  </w:r>
                  <w:r w:rsidR="005F30BB" w:rsidRPr="00D5333C">
                    <w:rPr>
                      <w:sz w:val="18"/>
                      <w:szCs w:val="18"/>
                      <w:lang w:val="fr-FR"/>
                    </w:rPr>
                    <w:t xml:space="preserve"> appels entrant des </w:t>
                  </w:r>
                  <w:r w:rsidR="00D920C4" w:rsidRPr="00D5333C">
                    <w:rPr>
                      <w:sz w:val="18"/>
                      <w:szCs w:val="18"/>
                      <w:lang w:val="fr-FR"/>
                    </w:rPr>
                    <w:t>clients;</w:t>
                  </w:r>
                  <w:r w:rsidR="00F51D88" w:rsidRPr="00D5333C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574AEA" w:rsidRPr="00D5333C">
                    <w:rPr>
                      <w:sz w:val="18"/>
                      <w:szCs w:val="18"/>
                      <w:lang w:val="fr-FR"/>
                    </w:rPr>
                    <w:t>émission</w:t>
                  </w:r>
                  <w:r w:rsidR="00F51D88" w:rsidRPr="00D5333C">
                    <w:rPr>
                      <w:sz w:val="18"/>
                      <w:szCs w:val="18"/>
                      <w:lang w:val="fr-FR"/>
                    </w:rPr>
                    <w:t xml:space="preserve"> de devis puis validation sur accord du client</w:t>
                  </w:r>
                  <w:r w:rsidR="00D03A15" w:rsidRPr="00D5333C">
                    <w:rPr>
                      <w:sz w:val="18"/>
                      <w:szCs w:val="18"/>
                      <w:lang w:val="fr-FR"/>
                    </w:rPr>
                    <w:t xml:space="preserve">… </w:t>
                  </w:r>
                </w:p>
                <w:p w:rsidR="00365115" w:rsidRPr="00574AEA" w:rsidRDefault="00365115" w:rsidP="0037626C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365115" w:rsidRPr="00574AEA" w:rsidRDefault="00365115" w:rsidP="0037626C">
                  <w:pPr>
                    <w:rPr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i/>
                      <w:color w:val="E36C0A" w:themeColor="accent6" w:themeShade="BF"/>
                      <w:sz w:val="18"/>
                      <w:szCs w:val="18"/>
                      <w:lang w:val="fr-FR"/>
                    </w:rPr>
                    <w:t>ANIMATRICE COMMERCIALE</w:t>
                  </w:r>
                  <w:r w:rsidRPr="00574AEA">
                    <w:rPr>
                      <w:b/>
                      <w:color w:val="E36C0A" w:themeColor="accent6" w:themeShade="BF"/>
                      <w:sz w:val="18"/>
                      <w:szCs w:val="18"/>
                      <w:lang w:val="fr-FR"/>
                    </w:rPr>
                    <w:t>, Mars 2010</w:t>
                  </w:r>
                </w:p>
                <w:p w:rsidR="00365115" w:rsidRPr="00574AEA" w:rsidRDefault="00365115" w:rsidP="0037626C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365115" w:rsidRPr="00574AEA" w:rsidRDefault="00365115" w:rsidP="0037626C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  <w:r w:rsidRPr="00574AEA">
                    <w:rPr>
                      <w:b/>
                      <w:sz w:val="18"/>
                      <w:szCs w:val="18"/>
                      <w:lang w:val="fr-FR"/>
                    </w:rPr>
                    <w:t>Diverses missions ponctuelles</w:t>
                  </w:r>
                </w:p>
                <w:p w:rsidR="00F51D88" w:rsidRPr="00574AEA" w:rsidRDefault="00F51D88" w:rsidP="0037626C">
                  <w:pPr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  <w:p w:rsidR="001C18BB" w:rsidRPr="00574AEA" w:rsidRDefault="001C18BB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DB0419">
        <w:rPr>
          <w:noProof/>
        </w:rPr>
        <w:pict>
          <v:rect id="_x0000_s1070" style="position:absolute;margin-left:-90pt;margin-top:-57.75pt;width:441pt;height:29.55pt;z-index:-251649024" fillcolor="#930" stroked="f">
            <v:fill opacity="9830f" o:opacity2="22938f"/>
          </v:rect>
        </w:pict>
      </w:r>
      <w:r w:rsidRPr="00DB0419">
        <w:rPr>
          <w:noProof/>
        </w:rPr>
        <w:pict>
          <v:rect id="_x0000_s1067" style="position:absolute;margin-left:239.45pt;margin-top:28.6pt;width:309.55pt;height:520.4pt;z-index:251648000" fillcolor="#f90" stroked="f">
            <v:fill color2="fill lighten(0)" rotate="t" method="linear sigma" focus="100%" type="gradient"/>
          </v:rect>
        </w:pict>
      </w:r>
      <w:r w:rsidRPr="00DB0419">
        <w:rPr>
          <w:noProof/>
        </w:rPr>
        <w:pict>
          <v:shape id="_x0000_s1048" type="#_x0000_t202" style="position:absolute;margin-left:25.85pt;margin-top:-45pt;width:253.15pt;height:90pt;z-index:251657216" filled="f" stroked="f">
            <v:textbox style="mso-next-textbox:#_x0000_s1048">
              <w:txbxContent>
                <w:p w:rsidR="003150DE" w:rsidRDefault="003150DE"/>
              </w:txbxContent>
            </v:textbox>
          </v:shape>
        </w:pict>
      </w:r>
      <w:r w:rsidRPr="00DB0419">
        <w:rPr>
          <w:noProof/>
        </w:rPr>
        <w:pict>
          <v:rect id="_x0000_s1033" style="position:absolute;margin-left:-90pt;margin-top:-45pt;width:441pt;height:90pt;z-index:-251667456" fillcolor="#930" stroked="f">
            <v:fill opacity="9830f" o:opacity2="22938f"/>
          </v:rect>
        </w:pict>
      </w:r>
      <w:r w:rsidRPr="00DB0419">
        <w:rPr>
          <w:noProof/>
        </w:rPr>
        <w:pict>
          <v:shape id="_x0000_s1053" type="#_x0000_t202" style="position:absolute;margin-left:511.65pt;margin-top:-45pt;width:17.8pt;height:73.6pt;z-index:251660288" filled="f" stroked="f">
            <v:textbox style="mso-next-textbox:#_x0000_s1053">
              <w:txbxContent>
                <w:p w:rsidR="008E7982" w:rsidRDefault="008E7982"/>
              </w:txbxContent>
            </v:textbox>
          </v:shape>
        </w:pict>
      </w:r>
      <w:r w:rsidR="00650394" w:rsidRPr="00650394">
        <w:rPr>
          <w:noProof/>
          <w:lang w:val="fr-FR" w:eastAsia="fr-FR"/>
        </w:rPr>
        <w:drawing>
          <wp:inline distT="0" distB="0" distL="0" distR="0">
            <wp:extent cx="752475" cy="895350"/>
            <wp:effectExtent l="19050" t="0" r="9525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419">
        <w:rPr>
          <w:noProof/>
        </w:rPr>
        <w:pict>
          <v:rect id="_x0000_s1036" style="position:absolute;margin-left:324pt;margin-top:-66.8pt;width:182.15pt;height:153.2pt;z-index:251650048;mso-position-horizontal-relative:text;mso-position-vertical-relative:text" fillcolor="#fc0" strokecolor="white" strokeweight="6pt"/>
        </w:pict>
      </w:r>
      <w:r w:rsidRPr="00DB0419">
        <w:rPr>
          <w:noProof/>
        </w:rPr>
        <w:pict>
          <v:shape id="_x0000_s1050" type="#_x0000_t202" style="position:absolute;margin-left:328.5pt;margin-top:45pt;width:148.5pt;height:32.75pt;z-index:251659264;mso-position-horizontal-relative:text;mso-position-vertical-relative:text" filled="f" stroked="f">
            <v:textbox style="mso-next-textbox:#_x0000_s1050">
              <w:txbxContent>
                <w:p w:rsidR="003150DE" w:rsidRDefault="00C20ED2" w:rsidP="003150D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26 ans</w:t>
                  </w:r>
                </w:p>
                <w:p w:rsidR="00C20ED2" w:rsidRPr="00913CDB" w:rsidRDefault="00C20ED2" w:rsidP="003150D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Mail 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:joyce1101@hotmail.fr</w:t>
                  </w:r>
                  <w:proofErr w:type="gramEnd"/>
                </w:p>
                <w:p w:rsidR="003150DE" w:rsidRPr="00913CDB" w:rsidRDefault="003150D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DB0419">
        <w:rPr>
          <w:noProof/>
        </w:rPr>
        <w:pict>
          <v:rect id="_x0000_s1069" style="position:absolute;margin-left:-90pt;margin-top:675pt;width:621pt;height:27pt;z-index:-251650048;mso-position-horizontal-relative:text;mso-position-vertical-relative:text" fillcolor="#930" stroked="f">
            <v:fill opacity="9830f" o:opacity2="22938f"/>
          </v:rect>
        </w:pict>
      </w:r>
      <w:r w:rsidRPr="00DB0419">
        <w:rPr>
          <w:noProof/>
        </w:rPr>
        <w:pict>
          <v:rect id="_x0000_s1068" style="position:absolute;margin-left:-90pt;margin-top:666pt;width:621pt;height:27pt;z-index:-251651072;mso-position-horizontal-relative:text;mso-position-vertical-relative:text" fillcolor="#930" stroked="f">
            <v:fill opacity="9830f" o:opacity2="22938f"/>
          </v:rect>
        </w:pict>
      </w:r>
      <w:r w:rsidRPr="00DB0419">
        <w:rPr>
          <w:noProof/>
        </w:rPr>
        <w:pict>
          <v:rect id="_x0000_s1039" style="position:absolute;margin-left:-46.7pt;margin-top:104.35pt;width:31.15pt;height:29.75pt;rotation:45;z-index:251651072;mso-position-horizontal-relative:text;mso-position-vertical-relative:text" fillcolor="#930" stroked="f">
            <v:fill opacity="41288f"/>
          </v:rect>
        </w:pict>
      </w:r>
      <w:r w:rsidRPr="00DB0419">
        <w:rPr>
          <w:noProof/>
        </w:rPr>
        <w:pict>
          <v:rect id="_x0000_s1044" style="position:absolute;margin-left:-43.1pt;margin-top:482.35pt;width:31.15pt;height:29.75pt;rotation:45;z-index:251656192;mso-position-horizontal-relative:text;mso-position-vertical-relative:text" fillcolor="#f60" strokecolor="white" strokeweight="2pt">
            <v:fill opacity="41288f"/>
          </v:rect>
        </w:pict>
      </w:r>
      <w:r w:rsidRPr="00DB0419">
        <w:rPr>
          <w:noProof/>
        </w:rPr>
        <w:pict>
          <v:rect id="_x0000_s1042" style="position:absolute;margin-left:-46.7pt;margin-top:329.35pt;width:31.15pt;height:29.75pt;rotation:45;z-index:251654144;mso-position-horizontal-relative:text;mso-position-vertical-relative:text" fillcolor="#f60" strokecolor="white" strokeweight="2pt">
            <v:fill opacity="41288f"/>
          </v:rect>
        </w:pict>
      </w:r>
      <w:r w:rsidRPr="00DB0419">
        <w:rPr>
          <w:noProof/>
        </w:rPr>
        <w:pict>
          <v:rect id="_x0000_s1040" style="position:absolute;margin-left:-47.35pt;margin-top:126.25pt;width:32.4pt;height:30.95pt;rotation:45;z-index:251652096;mso-position-horizontal-relative:text;mso-position-vertical-relative:text" fillcolor="#f60" strokecolor="white" strokeweight="2pt">
            <v:fill opacity="41288f"/>
          </v:rect>
        </w:pict>
      </w:r>
      <w:r w:rsidRPr="00DB0419">
        <w:rPr>
          <w:noProof/>
        </w:rPr>
        <w:pict>
          <v:rect id="_x0000_s1043" style="position:absolute;margin-left:-43.1pt;margin-top:460.75pt;width:31.15pt;height:29.75pt;rotation:45;z-index:251655168;mso-position-horizontal-relative:text;mso-position-vertical-relative:text" fillcolor="#930" stroked="f">
            <v:fill opacity="41288f"/>
          </v:rect>
        </w:pict>
      </w:r>
      <w:r w:rsidRPr="00DB0419">
        <w:rPr>
          <w:noProof/>
        </w:rPr>
        <w:pict>
          <v:shape id="_x0000_s1061" type="#_x0000_t202" style="position:absolute;margin-left:0;margin-top:477pt;width:261.3pt;height:180pt;z-index:251663360;mso-position-horizontal-relative:text;mso-position-vertical-relative:text" filled="f" stroked="f">
            <v:textbox style="mso-next-textbox:#_x0000_s1061">
              <w:txbxContent>
                <w:p w:rsidR="001C18BB" w:rsidRPr="00F21C65" w:rsidRDefault="001C18BB" w:rsidP="001C18BB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</w:rPr>
                  </w:pPr>
                  <w:r w:rsidRPr="00F21C65">
                    <w:rPr>
                      <w:rFonts w:ascii="Cicle" w:hAnsi="Cicle"/>
                      <w:b/>
                      <w:i/>
                      <w:color w:val="000000"/>
                      <w:u w:val="single"/>
                    </w:rPr>
                    <w:t xml:space="preserve">INFORMATIONS COMPLEMENTAIRES </w:t>
                  </w:r>
                </w:p>
                <w:p w:rsidR="001C18BB" w:rsidRDefault="001C18BB" w:rsidP="001C18BB"/>
                <w:p w:rsidR="001C18BB" w:rsidRPr="00C0084C" w:rsidRDefault="001C18BB" w:rsidP="00F21C65">
                  <w:pPr>
                    <w:pStyle w:val="Style1"/>
                  </w:pPr>
                  <w:r w:rsidRPr="00C0084C">
                    <w:t>LANGUES</w:t>
                  </w:r>
                </w:p>
                <w:p w:rsidR="001C18BB" w:rsidRPr="0033004F" w:rsidRDefault="00365115" w:rsidP="001C18BB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33004F">
                    <w:rPr>
                      <w:sz w:val="20"/>
                      <w:szCs w:val="20"/>
                    </w:rPr>
                    <w:t>Anglais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niveau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intermédiaire</w:t>
                  </w:r>
                  <w:proofErr w:type="spellEnd"/>
                </w:p>
                <w:p w:rsidR="001C18BB" w:rsidRPr="0033004F" w:rsidRDefault="00365115" w:rsidP="001C18BB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33004F">
                    <w:rPr>
                      <w:sz w:val="20"/>
                      <w:szCs w:val="20"/>
                    </w:rPr>
                    <w:t>Espagnol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niveau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intermédiaire</w:t>
                  </w:r>
                  <w:proofErr w:type="spellEnd"/>
                </w:p>
                <w:p w:rsidR="001C18BB" w:rsidRDefault="001C18BB" w:rsidP="001C18BB"/>
                <w:p w:rsidR="001C18BB" w:rsidRPr="00C0084C" w:rsidRDefault="001C18BB" w:rsidP="00F21C65">
                  <w:pPr>
                    <w:pStyle w:val="Style1"/>
                  </w:pPr>
                  <w:r w:rsidRPr="00C0084C">
                    <w:t>INFORMATIQUE</w:t>
                  </w:r>
                </w:p>
                <w:p w:rsidR="001C18BB" w:rsidRPr="0033004F" w:rsidRDefault="00365115" w:rsidP="001C18BB">
                  <w:pPr>
                    <w:rPr>
                      <w:sz w:val="20"/>
                      <w:szCs w:val="20"/>
                      <w:lang w:val="fr-FR"/>
                    </w:rPr>
                  </w:pPr>
                  <w:r w:rsidRPr="0033004F">
                    <w:rPr>
                      <w:sz w:val="20"/>
                      <w:szCs w:val="20"/>
                      <w:lang w:val="fr-FR"/>
                    </w:rPr>
                    <w:t>Traitement de texte Word, Excel, Powerpoint, Publisher…</w:t>
                  </w:r>
                </w:p>
                <w:p w:rsidR="001C18BB" w:rsidRPr="00913CDB" w:rsidRDefault="001C18BB" w:rsidP="001C18BB">
                  <w:pPr>
                    <w:rPr>
                      <w:lang w:val="fr-FR"/>
                    </w:rPr>
                  </w:pPr>
                </w:p>
                <w:p w:rsidR="001C18BB" w:rsidRPr="00C0084C" w:rsidRDefault="001C18BB" w:rsidP="00F21C65">
                  <w:pPr>
                    <w:pStyle w:val="Style1"/>
                  </w:pPr>
                  <w:r w:rsidRPr="00C0084C">
                    <w:t>CENTRES D’INTERETS</w:t>
                  </w:r>
                </w:p>
                <w:p w:rsidR="001C18BB" w:rsidRPr="0033004F" w:rsidRDefault="00365115" w:rsidP="001C18B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3004F">
                    <w:rPr>
                      <w:b/>
                      <w:i/>
                      <w:sz w:val="20"/>
                      <w:szCs w:val="20"/>
                      <w:u w:val="single"/>
                    </w:rPr>
                    <w:t>Volontariat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soutien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scolaire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65115" w:rsidRPr="00574AEA" w:rsidRDefault="00365115" w:rsidP="001C18BB">
                  <w:pPr>
                    <w:rPr>
                      <w:sz w:val="20"/>
                      <w:szCs w:val="20"/>
                      <w:lang w:val="fr-FR"/>
                    </w:rPr>
                  </w:pPr>
                  <w:r w:rsidRPr="00574AEA">
                    <w:rPr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Sport</w:t>
                  </w:r>
                  <w:r w:rsidRPr="00574AEA">
                    <w:rPr>
                      <w:sz w:val="20"/>
                      <w:szCs w:val="20"/>
                      <w:lang w:val="fr-FR"/>
                    </w:rPr>
                    <w:t>: Danse modern Jazz, Boxe Anglaise</w:t>
                  </w:r>
                </w:p>
                <w:p w:rsidR="001C18BB" w:rsidRPr="00574AEA" w:rsidRDefault="001C18BB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DB0419">
        <w:rPr>
          <w:noProof/>
        </w:rPr>
        <w:pict>
          <v:shape id="_x0000_s1058" type="#_x0000_t202" style="position:absolute;margin-left:0;margin-top:324pt;width:261.3pt;height:2in;z-index:251662336;mso-position-horizontal-relative:text;mso-position-vertical-relative:text" filled="f" stroked="f">
            <v:textbox style="mso-next-textbox:#_x0000_s1058">
              <w:txbxContent>
                <w:p w:rsidR="008E7982" w:rsidRPr="00574AEA" w:rsidRDefault="008E7982" w:rsidP="008E7982">
                  <w:pPr>
                    <w:rPr>
                      <w:rFonts w:ascii="Cicle" w:hAnsi="Cicle"/>
                      <w:b/>
                      <w:i/>
                      <w:color w:val="000000"/>
                      <w:lang w:val="fr-FR"/>
                    </w:rPr>
                  </w:pPr>
                  <w:r w:rsidRPr="00574AEA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FORMATIONS</w:t>
                  </w:r>
                  <w:r w:rsidRPr="00574AEA">
                    <w:rPr>
                      <w:rFonts w:ascii="Cicle" w:hAnsi="Cicle"/>
                      <w:b/>
                      <w:i/>
                      <w:color w:val="000000"/>
                      <w:lang w:val="fr-FR"/>
                    </w:rPr>
                    <w:t xml:space="preserve">  </w:t>
                  </w:r>
                </w:p>
                <w:p w:rsidR="008E7982" w:rsidRPr="00574AEA" w:rsidRDefault="008E7982" w:rsidP="008E7982">
                  <w:pPr>
                    <w:rPr>
                      <w:lang w:val="fr-FR"/>
                    </w:rPr>
                  </w:pPr>
                </w:p>
                <w:p w:rsidR="008E7982" w:rsidRPr="00574AEA" w:rsidRDefault="00365115" w:rsidP="00F21C65">
                  <w:pPr>
                    <w:pStyle w:val="Style1"/>
                    <w:rPr>
                      <w:color w:val="auto"/>
                      <w:lang w:val="fr-FR"/>
                    </w:rPr>
                  </w:pPr>
                  <w:r w:rsidRPr="00574AEA">
                    <w:rPr>
                      <w:color w:val="auto"/>
                      <w:lang w:val="fr-FR"/>
                    </w:rPr>
                    <w:t xml:space="preserve">BTS </w:t>
                  </w:r>
                  <w:r w:rsidR="002D12E7" w:rsidRPr="00574AEA">
                    <w:rPr>
                      <w:color w:val="auto"/>
                      <w:lang w:val="fr-FR"/>
                    </w:rPr>
                    <w:t>Assurance et</w:t>
                  </w:r>
                  <w:r w:rsidR="005F30BB" w:rsidRPr="00574AEA">
                    <w:rPr>
                      <w:color w:val="auto"/>
                      <w:lang w:val="fr-FR"/>
                    </w:rPr>
                    <w:t xml:space="preserve"> </w:t>
                  </w:r>
                  <w:r w:rsidRPr="00574AEA">
                    <w:rPr>
                      <w:color w:val="auto"/>
                      <w:lang w:val="fr-FR"/>
                    </w:rPr>
                    <w:t>produits financiers</w:t>
                  </w:r>
                  <w:r w:rsidR="008E7982" w:rsidRPr="00574AEA">
                    <w:rPr>
                      <w:color w:val="auto"/>
                      <w:lang w:val="fr-FR"/>
                    </w:rPr>
                    <w:t xml:space="preserve">, </w:t>
                  </w:r>
                  <w:r w:rsidRPr="00574AEA">
                    <w:rPr>
                      <w:color w:val="auto"/>
                      <w:lang w:val="fr-FR"/>
                    </w:rPr>
                    <w:t>2009-2011</w:t>
                  </w:r>
                </w:p>
                <w:p w:rsidR="008E7982" w:rsidRPr="00574AEA" w:rsidRDefault="008E7982" w:rsidP="008E7982">
                  <w:pPr>
                    <w:rPr>
                      <w:sz w:val="20"/>
                      <w:szCs w:val="20"/>
                      <w:lang w:val="fr-FR"/>
                    </w:rPr>
                  </w:pPr>
                  <w:r w:rsidRPr="00574AEA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5F30BB" w:rsidRPr="00574AEA" w:rsidRDefault="005F30BB" w:rsidP="008E7982">
                  <w:pPr>
                    <w:rPr>
                      <w:lang w:val="fr-FR"/>
                    </w:rPr>
                  </w:pPr>
                </w:p>
                <w:p w:rsidR="005F30BB" w:rsidRPr="00574AEA" w:rsidRDefault="005F30BB" w:rsidP="008E7982">
                  <w:pPr>
                    <w:rPr>
                      <w:lang w:val="fr-FR"/>
                    </w:rPr>
                  </w:pPr>
                </w:p>
                <w:p w:rsidR="008E7982" w:rsidRPr="005F30BB" w:rsidRDefault="00365115" w:rsidP="00F21C65">
                  <w:pPr>
                    <w:pStyle w:val="Style1"/>
                    <w:rPr>
                      <w:color w:val="auto"/>
                    </w:rPr>
                  </w:pPr>
                  <w:proofErr w:type="spellStart"/>
                  <w:r w:rsidRPr="005F30BB">
                    <w:rPr>
                      <w:color w:val="auto"/>
                    </w:rPr>
                    <w:t>Baccalauréat</w:t>
                  </w:r>
                  <w:proofErr w:type="spellEnd"/>
                  <w:r w:rsidRPr="005F30BB">
                    <w:rPr>
                      <w:color w:val="auto"/>
                    </w:rPr>
                    <w:t xml:space="preserve"> </w:t>
                  </w:r>
                  <w:proofErr w:type="spellStart"/>
                  <w:r w:rsidRPr="005F30BB">
                    <w:rPr>
                      <w:color w:val="auto"/>
                    </w:rPr>
                    <w:t>professionnel</w:t>
                  </w:r>
                  <w:proofErr w:type="spellEnd"/>
                  <w:r w:rsidR="0033004F" w:rsidRPr="005F30BB">
                    <w:rPr>
                      <w:color w:val="auto"/>
                    </w:rPr>
                    <w:t xml:space="preserve">                                </w:t>
                  </w:r>
                  <w:r w:rsidRPr="005F30BB">
                    <w:rPr>
                      <w:color w:val="auto"/>
                    </w:rPr>
                    <w:t xml:space="preserve"> secretariat- </w:t>
                  </w:r>
                  <w:proofErr w:type="spellStart"/>
                  <w:r w:rsidRPr="005F30BB">
                    <w:rPr>
                      <w:color w:val="auto"/>
                    </w:rPr>
                    <w:t>comptabilité</w:t>
                  </w:r>
                  <w:proofErr w:type="spellEnd"/>
                  <w:r w:rsidR="0033004F" w:rsidRPr="005F30BB">
                    <w:rPr>
                      <w:color w:val="auto"/>
                    </w:rPr>
                    <w:t xml:space="preserve">, </w:t>
                  </w:r>
                  <w:r w:rsidRPr="005F30BB">
                    <w:rPr>
                      <w:color w:val="auto"/>
                    </w:rPr>
                    <w:t>2007-2008</w:t>
                  </w:r>
                </w:p>
                <w:p w:rsidR="008E7982" w:rsidRPr="005F30BB" w:rsidRDefault="008E7982" w:rsidP="008E7982">
                  <w:pPr>
                    <w:rPr>
                      <w:rFonts w:ascii="Mona Lisa Recut" w:hAnsi="Mona Lisa Recut"/>
                    </w:rPr>
                  </w:pPr>
                  <w:r w:rsidRPr="005F30BB">
                    <w:t xml:space="preserve"> </w:t>
                  </w:r>
                </w:p>
                <w:p w:rsidR="008E7982" w:rsidRPr="005F30BB" w:rsidRDefault="008E7982" w:rsidP="008E7982"/>
              </w:txbxContent>
            </v:textbox>
          </v:shape>
        </w:pict>
      </w:r>
      <w:r w:rsidRPr="00DB0419">
        <w:rPr>
          <w:noProof/>
        </w:rPr>
        <w:pict>
          <v:shape id="_x0000_s1057" type="#_x0000_t202" style="position:absolute;margin-left:0;margin-top:108pt;width:270pt;height:203.4pt;z-index:251661312;mso-position-horizontal-relative:text;mso-position-vertical-relative:text" filled="f" stroked="f">
            <v:textbox style="mso-next-textbox:#_x0000_s1057">
              <w:txbxContent>
                <w:p w:rsidR="008E7982" w:rsidRPr="00574AEA" w:rsidRDefault="008E7982" w:rsidP="008E7982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  <w:r w:rsidRPr="00574AEA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COMPETENCES</w:t>
                  </w:r>
                </w:p>
                <w:p w:rsidR="0033004F" w:rsidRPr="00574AEA" w:rsidRDefault="0033004F" w:rsidP="008E7982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</w:p>
                <w:p w:rsidR="008E7982" w:rsidRPr="00574AEA" w:rsidRDefault="0033004F" w:rsidP="00F21C65">
                  <w:pPr>
                    <w:pStyle w:val="Style1"/>
                    <w:rPr>
                      <w:u w:val="single"/>
                      <w:lang w:val="fr-FR"/>
                    </w:rPr>
                  </w:pPr>
                  <w:r w:rsidRPr="00574AEA">
                    <w:rPr>
                      <w:u w:val="single"/>
                      <w:lang w:val="fr-FR"/>
                    </w:rPr>
                    <w:t xml:space="preserve">Commercial </w:t>
                  </w:r>
                  <w:r w:rsidR="00D920C4" w:rsidRPr="00574AEA">
                    <w:rPr>
                      <w:u w:val="single"/>
                      <w:lang w:val="fr-FR"/>
                    </w:rPr>
                    <w:t>et assurance</w:t>
                  </w:r>
                  <w:r w:rsidRPr="00574AEA">
                    <w:rPr>
                      <w:u w:val="single"/>
                      <w:lang w:val="fr-FR"/>
                    </w:rPr>
                    <w:t xml:space="preserve">: </w:t>
                  </w:r>
                </w:p>
                <w:p w:rsidR="008E7982" w:rsidRPr="00574AEA" w:rsidRDefault="008E7982" w:rsidP="008E7982">
                  <w:pPr>
                    <w:rPr>
                      <w:lang w:val="fr-FR"/>
                    </w:rPr>
                  </w:pPr>
                  <w:r w:rsidRPr="00574AEA">
                    <w:rPr>
                      <w:lang w:val="fr-FR"/>
                    </w:rPr>
                    <w:t xml:space="preserve"> </w:t>
                  </w:r>
                </w:p>
                <w:p w:rsidR="0033004F" w:rsidRPr="00574AEA" w:rsidRDefault="0033004F" w:rsidP="0033004F">
                  <w:pPr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</w:p>
                <w:p w:rsidR="0033004F" w:rsidRPr="00574AEA" w:rsidRDefault="0033004F" w:rsidP="0033004F">
                  <w:pPr>
                    <w:ind w:left="720" w:hanging="360"/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</w:t>
                  </w:r>
                  <w:r w:rsidRPr="00574AEA">
                    <w:rPr>
                      <w:rFonts w:ascii="Wingdings" w:hAnsi="Wingdings" w:cs="Wingdings"/>
                      <w:sz w:val="16"/>
                      <w:szCs w:val="16"/>
                      <w:lang w:val="fr-FR"/>
                    </w:rPr>
                    <w:tab/>
                  </w:r>
                  <w:r w:rsidRPr="00574AEA">
                    <w:rPr>
                      <w:sz w:val="20"/>
                      <w:szCs w:val="20"/>
                      <w:lang w:val="fr-FR"/>
                    </w:rPr>
                    <w:t>Offre produit avec émission de contrat</w:t>
                  </w:r>
                </w:p>
                <w:p w:rsidR="0033004F" w:rsidRPr="00574AEA" w:rsidRDefault="0033004F" w:rsidP="0033004F">
                  <w:pPr>
                    <w:ind w:left="720" w:hanging="360"/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</w:t>
                  </w:r>
                  <w:r w:rsidRPr="00574AEA">
                    <w:rPr>
                      <w:rFonts w:ascii="Wingdings" w:hAnsi="Wingdings" w:cs="Wingdings"/>
                      <w:sz w:val="16"/>
                      <w:szCs w:val="16"/>
                      <w:lang w:val="fr-FR"/>
                    </w:rPr>
                    <w:tab/>
                  </w:r>
                  <w:r w:rsidRPr="00574AEA">
                    <w:rPr>
                      <w:sz w:val="20"/>
                      <w:szCs w:val="20"/>
                      <w:lang w:val="fr-FR"/>
                    </w:rPr>
                    <w:t>Etablissement de devis</w:t>
                  </w:r>
                </w:p>
                <w:p w:rsidR="0033004F" w:rsidRPr="00574AEA" w:rsidRDefault="0033004F" w:rsidP="0033004F">
                  <w:pPr>
                    <w:ind w:left="720" w:hanging="360"/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</w:t>
                  </w:r>
                  <w:r w:rsidRPr="00574AEA">
                    <w:rPr>
                      <w:rFonts w:ascii="Wingdings" w:hAnsi="Wingdings" w:cs="Wingdings"/>
                      <w:sz w:val="16"/>
                      <w:szCs w:val="16"/>
                      <w:lang w:val="fr-FR"/>
                    </w:rPr>
                    <w:tab/>
                  </w:r>
                  <w:r w:rsidRPr="00574AEA">
                    <w:rPr>
                      <w:sz w:val="20"/>
                      <w:szCs w:val="20"/>
                      <w:lang w:val="fr-FR"/>
                    </w:rPr>
                    <w:t xml:space="preserve">Appréciation </w:t>
                  </w:r>
                  <w:proofErr w:type="gramStart"/>
                  <w:r w:rsidRPr="00574AEA">
                    <w:rPr>
                      <w:sz w:val="20"/>
                      <w:szCs w:val="20"/>
                      <w:lang w:val="fr-FR"/>
                    </w:rPr>
                    <w:t>et</w:t>
                  </w:r>
                  <w:proofErr w:type="gramEnd"/>
                  <w:r w:rsidRPr="00574AEA">
                    <w:rPr>
                      <w:sz w:val="20"/>
                      <w:szCs w:val="20"/>
                      <w:lang w:val="fr-FR"/>
                    </w:rPr>
                    <w:t xml:space="preserve"> sélection des risques en assurances</w:t>
                  </w:r>
                </w:p>
                <w:p w:rsidR="0033004F" w:rsidRPr="00574AEA" w:rsidRDefault="0033004F" w:rsidP="0033004F">
                  <w:pPr>
                    <w:ind w:left="720" w:hanging="360"/>
                    <w:rPr>
                      <w:rFonts w:ascii="Comic Sans MS" w:hAnsi="Comic Sans MS" w:cs="Comic Sans MS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</w:t>
                  </w:r>
                  <w:r w:rsidRPr="00574AEA">
                    <w:rPr>
                      <w:rFonts w:ascii="Wingdings" w:hAnsi="Wingdings" w:cs="Wingdings"/>
                      <w:sz w:val="16"/>
                      <w:szCs w:val="16"/>
                      <w:lang w:val="fr-FR"/>
                    </w:rPr>
                    <w:tab/>
                  </w:r>
                  <w:r w:rsidRPr="00574AEA">
                    <w:rPr>
                      <w:sz w:val="20"/>
                      <w:szCs w:val="20"/>
                      <w:lang w:val="fr-FR"/>
                    </w:rPr>
                    <w:t xml:space="preserve">Tarification, Gestion des contrats </w:t>
                  </w:r>
                  <w:proofErr w:type="gramStart"/>
                  <w:r w:rsidRPr="00574AEA">
                    <w:rPr>
                      <w:sz w:val="20"/>
                      <w:szCs w:val="20"/>
                      <w:lang w:val="fr-FR"/>
                    </w:rPr>
                    <w:t>et</w:t>
                  </w:r>
                  <w:proofErr w:type="gramEnd"/>
                  <w:r w:rsidRPr="00574AEA">
                    <w:rPr>
                      <w:sz w:val="20"/>
                      <w:szCs w:val="20"/>
                      <w:lang w:val="fr-FR"/>
                    </w:rPr>
                    <w:t xml:space="preserve"> des cotisations</w:t>
                  </w:r>
                </w:p>
                <w:p w:rsidR="008E7982" w:rsidRDefault="0033004F" w:rsidP="0033004F">
                  <w:pPr>
                    <w:ind w:firstLine="360"/>
                    <w:rPr>
                      <w:rFonts w:ascii="Arial Narrow" w:hAnsi="Arial Narrow"/>
                    </w:rPr>
                  </w:pP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</w:t>
                  </w: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</w:t>
                  </w:r>
                  <w:r>
                    <w:rPr>
                      <w:rFonts w:ascii="Wingdings" w:hAnsi="Wingdings" w:cs="Wingdings"/>
                      <w:sz w:val="16"/>
                      <w:szCs w:val="16"/>
                    </w:rPr>
                    <w:t></w:t>
                  </w:r>
                  <w:proofErr w:type="spellStart"/>
                  <w:r w:rsidRPr="0033004F">
                    <w:rPr>
                      <w:sz w:val="20"/>
                      <w:szCs w:val="20"/>
                    </w:rPr>
                    <w:t>Fidélisation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clients</w:t>
                  </w:r>
                  <w:r>
                    <w:rPr>
                      <w:rFonts w:ascii="Comic Sans MS" w:hAnsi="Comic Sans MS" w:cs="Comic Sans MS"/>
                      <w:sz w:val="16"/>
                      <w:szCs w:val="16"/>
                    </w:rPr>
                    <w:t>…</w:t>
                  </w:r>
                </w:p>
                <w:p w:rsidR="0033004F" w:rsidRPr="0033004F" w:rsidRDefault="0033004F" w:rsidP="0033004F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33004F">
                    <w:rPr>
                      <w:sz w:val="20"/>
                      <w:szCs w:val="20"/>
                    </w:rPr>
                    <w:t>Conseil</w:t>
                  </w:r>
                  <w:proofErr w:type="spellEnd"/>
                  <w:r w:rsidRPr="0033004F">
                    <w:rPr>
                      <w:sz w:val="20"/>
                      <w:szCs w:val="20"/>
                    </w:rPr>
                    <w:t xml:space="preserve"> et orientation du client</w:t>
                  </w:r>
                </w:p>
                <w:p w:rsidR="008E7982" w:rsidRPr="0033004F" w:rsidRDefault="0033004F" w:rsidP="00F21C65">
                  <w:pPr>
                    <w:pStyle w:val="Style1"/>
                  </w:pPr>
                  <w:r w:rsidRPr="0033004F">
                    <w:rPr>
                      <w:u w:val="single"/>
                    </w:rPr>
                    <w:t>Secretariat</w:t>
                  </w:r>
                  <w:r w:rsidRPr="0033004F">
                    <w:t xml:space="preserve">: </w:t>
                  </w:r>
                  <w:r w:rsidR="008E7982" w:rsidRPr="0033004F">
                    <w:tab/>
                  </w:r>
                </w:p>
                <w:p w:rsidR="0033004F" w:rsidRPr="0033004F" w:rsidRDefault="0033004F" w:rsidP="00F21C65">
                  <w:pPr>
                    <w:pStyle w:val="Style1"/>
                  </w:pPr>
                </w:p>
                <w:p w:rsidR="0033004F" w:rsidRPr="00574AEA" w:rsidRDefault="0033004F" w:rsidP="0033004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fr-FR"/>
                    </w:rPr>
                  </w:pPr>
                  <w:r w:rsidRPr="00574AEA">
                    <w:rPr>
                      <w:sz w:val="20"/>
                      <w:szCs w:val="20"/>
                      <w:lang w:val="fr-FR"/>
                    </w:rPr>
                    <w:t>Réception téléphonique et physique des clients </w:t>
                  </w:r>
                </w:p>
                <w:p w:rsidR="008E7982" w:rsidRPr="005F30BB" w:rsidRDefault="0033004F" w:rsidP="0033004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5F30BB">
                    <w:rPr>
                      <w:sz w:val="20"/>
                      <w:szCs w:val="20"/>
                    </w:rPr>
                    <w:t>Archivage</w:t>
                  </w:r>
                  <w:proofErr w:type="spellEnd"/>
                  <w:r w:rsidRPr="005F30B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30BB">
                    <w:rPr>
                      <w:sz w:val="20"/>
                      <w:szCs w:val="20"/>
                    </w:rPr>
                    <w:t>saisie</w:t>
                  </w:r>
                  <w:proofErr w:type="spellEnd"/>
                  <w:r w:rsidRPr="005F30B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0BB">
                    <w:rPr>
                      <w:sz w:val="20"/>
                      <w:szCs w:val="20"/>
                    </w:rPr>
                    <w:t>informatique</w:t>
                  </w:r>
                  <w:proofErr w:type="spellEnd"/>
                  <w:r w:rsidRPr="005F30B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30BB">
                    <w:rPr>
                      <w:sz w:val="20"/>
                      <w:szCs w:val="20"/>
                    </w:rPr>
                    <w:t>classements</w:t>
                  </w:r>
                  <w:proofErr w:type="spellEnd"/>
                  <w:r w:rsidRPr="005F30BB">
                    <w:rPr>
                      <w:sz w:val="20"/>
                      <w:szCs w:val="20"/>
                    </w:rPr>
                    <w:t>…</w:t>
                  </w:r>
                </w:p>
                <w:p w:rsidR="008E7982" w:rsidRPr="00913CDB" w:rsidRDefault="008E798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DB0419">
        <w:rPr>
          <w:noProof/>
        </w:rPr>
        <w:pict>
          <v:rect id="_x0000_s1041" style="position:absolute;margin-left:-46.7pt;margin-top:307.75pt;width:31.15pt;height:29.75pt;rotation:45;z-index:251653120;mso-position-horizontal-relative:text;mso-position-vertical-relative:text" fillcolor="#930" stroked="f">
            <v:fill opacity="41288f"/>
          </v:rect>
        </w:pict>
      </w:r>
    </w:p>
    <w:sectPr w:rsidR="003150DE" w:rsidSect="002911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cle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a Lisa Recu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85B"/>
    <w:multiLevelType w:val="hybridMultilevel"/>
    <w:tmpl w:val="81D41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7E87"/>
    <w:multiLevelType w:val="hybridMultilevel"/>
    <w:tmpl w:val="17F0BBBE"/>
    <w:lvl w:ilvl="0" w:tplc="AE267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01AB2"/>
    <w:multiLevelType w:val="hybridMultilevel"/>
    <w:tmpl w:val="AD5045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5A0628"/>
    <w:multiLevelType w:val="hybridMultilevel"/>
    <w:tmpl w:val="AE825A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0211E0"/>
    <w:multiLevelType w:val="hybridMultilevel"/>
    <w:tmpl w:val="C1821244"/>
    <w:lvl w:ilvl="0" w:tplc="EFC27490">
      <w:numFmt w:val="bullet"/>
      <w:lvlText w:val="-"/>
      <w:lvlJc w:val="left"/>
      <w:pPr>
        <w:ind w:left="144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3CD77ED"/>
    <w:multiLevelType w:val="hybridMultilevel"/>
    <w:tmpl w:val="317CACAE"/>
    <w:lvl w:ilvl="0" w:tplc="EFC274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576C5"/>
    <w:multiLevelType w:val="hybridMultilevel"/>
    <w:tmpl w:val="12C42B10"/>
    <w:lvl w:ilvl="0" w:tplc="441E9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90119"/>
    <w:multiLevelType w:val="hybridMultilevel"/>
    <w:tmpl w:val="B3041F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6F02BF"/>
    <w:multiLevelType w:val="hybridMultilevel"/>
    <w:tmpl w:val="FBFC87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386A55"/>
    <w:rsid w:val="001902DD"/>
    <w:rsid w:val="00192733"/>
    <w:rsid w:val="001A17AF"/>
    <w:rsid w:val="001C18BB"/>
    <w:rsid w:val="001E3CB8"/>
    <w:rsid w:val="001F2018"/>
    <w:rsid w:val="00291170"/>
    <w:rsid w:val="002948F5"/>
    <w:rsid w:val="002D12E7"/>
    <w:rsid w:val="00314B04"/>
    <w:rsid w:val="003150DE"/>
    <w:rsid w:val="0033004F"/>
    <w:rsid w:val="00334F73"/>
    <w:rsid w:val="00365115"/>
    <w:rsid w:val="0037626C"/>
    <w:rsid w:val="00386A55"/>
    <w:rsid w:val="003C3E41"/>
    <w:rsid w:val="003F5549"/>
    <w:rsid w:val="00404EC7"/>
    <w:rsid w:val="0041490E"/>
    <w:rsid w:val="004B2C15"/>
    <w:rsid w:val="004C3DA6"/>
    <w:rsid w:val="00574AEA"/>
    <w:rsid w:val="00586045"/>
    <w:rsid w:val="005A4FCF"/>
    <w:rsid w:val="005E3888"/>
    <w:rsid w:val="005F30BB"/>
    <w:rsid w:val="00650394"/>
    <w:rsid w:val="00764E9B"/>
    <w:rsid w:val="008E7982"/>
    <w:rsid w:val="00913CDB"/>
    <w:rsid w:val="00977B43"/>
    <w:rsid w:val="009D0791"/>
    <w:rsid w:val="00A67040"/>
    <w:rsid w:val="00A8740B"/>
    <w:rsid w:val="00A93F72"/>
    <w:rsid w:val="00AB2E4E"/>
    <w:rsid w:val="00B058A9"/>
    <w:rsid w:val="00C0084C"/>
    <w:rsid w:val="00C0586B"/>
    <w:rsid w:val="00C20ED2"/>
    <w:rsid w:val="00D03A15"/>
    <w:rsid w:val="00D5333C"/>
    <w:rsid w:val="00D87D3C"/>
    <w:rsid w:val="00D920C4"/>
    <w:rsid w:val="00DB0419"/>
    <w:rsid w:val="00E12128"/>
    <w:rsid w:val="00F03128"/>
    <w:rsid w:val="00F21C65"/>
    <w:rsid w:val="00F50C8E"/>
    <w:rsid w:val="00F51D88"/>
    <w:rsid w:val="00F5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170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F03128"/>
    <w:rPr>
      <w:rFonts w:ascii="Arial" w:hAnsi="Arial" w:cs="Arial"/>
      <w:i/>
      <w:color w:val="FF6600"/>
      <w:sz w:val="20"/>
      <w:szCs w:val="20"/>
    </w:rPr>
  </w:style>
  <w:style w:type="paragraph" w:styleId="Textedebulles">
    <w:name w:val="Balloon Text"/>
    <w:basedOn w:val="Normal"/>
    <w:link w:val="TextedebullesCar"/>
    <w:rsid w:val="00F50C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50C8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F50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JATTOUNGBRE</cp:lastModifiedBy>
  <cp:revision>3</cp:revision>
  <cp:lastPrinted>2013-06-04T07:01:00Z</cp:lastPrinted>
  <dcterms:created xsi:type="dcterms:W3CDTF">2015-05-05T08:35:00Z</dcterms:created>
  <dcterms:modified xsi:type="dcterms:W3CDTF">2015-10-29T09:25:00Z</dcterms:modified>
</cp:coreProperties>
</file>