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4A" w:rsidRDefault="008C6935">
      <w:pPr>
        <w:pStyle w:val="Standard"/>
      </w:pPr>
      <w:r>
        <w:rPr>
          <w:rFonts w:eastAsia="Times New Roman" w:cs="Times New Roman"/>
          <w:color w:val="FFFFFF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2" o:spid="_x0000_s1027" type="#_x0000_t202" style="position:absolute;margin-left:-21.8pt;margin-top:-13.25pt;width:420.35pt;height:57.05pt;z-index:251660288;visibility:visible" fillcolor="#5f497a" strokeweight="1.05mm">
            <v:stroke linestyle="thinThin"/>
            <v:textbox style="mso-rotate-with-shape:t" inset="2.62989mm,1.3599mm,2.62989mm,1.3599mm">
              <w:txbxContent>
                <w:p w:rsidR="009E234A" w:rsidRDefault="001A3035">
                  <w:pPr>
                    <w:pStyle w:val="Standard"/>
                  </w:pPr>
                  <w:r>
                    <w:rPr>
                      <w:rFonts w:ascii="Verdana" w:hAnsi="Verdana"/>
                      <w:color w:val="FFFFFF"/>
                    </w:rPr>
                    <w:tab/>
                    <w:t>V</w:t>
                  </w:r>
                  <w:r>
                    <w:rPr>
                      <w:rFonts w:ascii="Verdana" w:hAnsi="Verdana"/>
                      <w:color w:val="FFFFFF"/>
                      <w:sz w:val="21"/>
                      <w:szCs w:val="21"/>
                    </w:rPr>
                    <w:t>ous êtes à la recherche d'une personne: motivée, ponctuelle, polyvalent et qui a le sens des responsabilités ?</w:t>
                  </w:r>
                </w:p>
                <w:p w:rsidR="009E234A" w:rsidRDefault="001A3035">
                  <w:pPr>
                    <w:pStyle w:val="Standard"/>
                  </w:pPr>
                  <w:r>
                    <w:rPr>
                      <w:rFonts w:ascii="Verdana" w:hAnsi="Verdana"/>
                      <w:color w:val="FFFFFF"/>
                      <w:sz w:val="21"/>
                      <w:szCs w:val="21"/>
                    </w:rPr>
                    <w:t>Il se pourrait bien que je sois la personne qu'il vous</w:t>
                  </w:r>
                  <w:r>
                    <w:rPr>
                      <w:rFonts w:ascii="Verdana" w:hAnsi="Verdana"/>
                      <w:color w:val="FFFFFF"/>
                    </w:rPr>
                    <w:t xml:space="preserve"> </w:t>
                  </w:r>
                  <w:r>
                    <w:rPr>
                      <w:rFonts w:ascii="Verdana" w:hAnsi="Verdana"/>
                      <w:color w:val="FFFFFF"/>
                      <w:sz w:val="21"/>
                      <w:szCs w:val="21"/>
                    </w:rPr>
                    <w:t>faut !</w:t>
                  </w:r>
                </w:p>
              </w:txbxContent>
            </v:textbox>
          </v:shape>
        </w:pict>
      </w:r>
      <w:r w:rsidR="001A3035">
        <w:rPr>
          <w:rFonts w:eastAsia="Times New Roman" w:cs="Times New Roman"/>
          <w:noProof/>
          <w:color w:val="FFFFFF"/>
          <w:lang w:eastAsia="fr-FR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-444498</wp:posOffset>
            </wp:positionV>
            <wp:extent cx="1181733" cy="1569723"/>
            <wp:effectExtent l="0" t="0" r="0" b="0"/>
            <wp:wrapTopAndBottom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733" cy="1569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E234A" w:rsidRDefault="001A3035">
      <w:pPr>
        <w:pStyle w:val="Standard"/>
      </w:pPr>
      <w:r>
        <w:rPr>
          <w:rFonts w:eastAsia="Times New Roman" w:cs="Times New Roman"/>
          <w:color w:val="FFFFFF"/>
          <w:lang w:eastAsia="fr-FR" w:bidi="ar-SA"/>
        </w:rPr>
        <w:t>HJNGJHKJYKUJHKU</w:t>
      </w:r>
      <w:r w:rsidR="009E234A">
        <w:rPr>
          <w:rFonts w:eastAsia="Times New Roman" w:cs="Times New Roman"/>
          <w:color w:val="FFFFFF"/>
          <w:lang w:eastAsia="fr-FR" w:bidi="ar-SA"/>
        </w:rPr>
        <w:pict>
          <v:shape id="AutoShape 4" o:spid="_x0000_s1028" style="position:absolute;margin-left:-30.75pt;margin-top:2.1pt;width:135pt;height:27pt;z-index:251656192;visibility:visible;mso-position-horizontal-relative:text;mso-position-vertical-relative:text;v-text-anchor:middle" coordsize="21600,21600" o:spt="100" adj="-11796480,,5400" path="m3375,5400r12825,l16200,r5400,10800l16200,21600r,-5400l3375,16200xem,5400r675,l675,16200r-675,xem1350,5400r1350,l2700,16200r-1350,xe" fillcolor="#5f497a" strokeweight=".26008mm">
            <v:stroke joinstyle="miter"/>
            <v:shadow on="t" color="black" opacity=".5" origin="-.5,-.5" offset="2.11986mm,2.11986mm"/>
            <v:formulas/>
            <v:path o:connecttype="custom" o:connectlocs="857250,0;1714500,171450;857250,342900;0,171450;68051358,0;136102715,2723198;68051358,5446395;0,2723198" o:connectangles="270,0,90,180,270,0,90,180" textboxrect="3375,5400,18900,16200"/>
            <v:textbox style="mso-rotate-with-shape:t" inset="4.40994mm,2.29006mm,4.40994mm,2.29006mm">
              <w:txbxContent>
                <w:p w:rsidR="009E234A" w:rsidRDefault="009E234A"/>
              </w:txbxContent>
            </v:textbox>
          </v:shape>
        </w:pict>
      </w:r>
    </w:p>
    <w:p w:rsidR="009E234A" w:rsidRDefault="001A3035">
      <w:pPr>
        <w:pStyle w:val="Standard"/>
      </w:pP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sz w:val="26"/>
          <w:szCs w:val="26"/>
          <w:u w:val="single"/>
          <w:lang w:bidi="ar-SA"/>
        </w:rPr>
        <w:t>FORMATIONS &amp; COMPETENCES CLES</w:t>
      </w:r>
    </w:p>
    <w:p w:rsidR="009E234A" w:rsidRDefault="009E234A">
      <w:pPr>
        <w:pStyle w:val="Standard"/>
        <w:rPr>
          <w:rFonts w:eastAsia="Times New Roman" w:cs="Times New Roman"/>
          <w:b/>
          <w:bCs/>
          <w:color w:val="333333"/>
          <w:u w:val="single"/>
          <w:lang w:bidi="ar-SA"/>
        </w:rPr>
      </w:pPr>
    </w:p>
    <w:p w:rsidR="009E234A" w:rsidRDefault="001A3035">
      <w:pPr>
        <w:pStyle w:val="Standard"/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Titulaire du Baccalauréat Economique &amp; sociale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Titulaire du brevet des Collèges</w:t>
      </w:r>
    </w:p>
    <w:p w:rsidR="009E234A" w:rsidRDefault="009E234A">
      <w:pPr>
        <w:pStyle w:val="Standard"/>
        <w:rPr>
          <w:rFonts w:eastAsia="Times New Roman" w:cs="Times New Roman"/>
          <w:color w:val="000000"/>
          <w:szCs w:val="18"/>
          <w:lang w:bidi="ar-SA"/>
        </w:rPr>
      </w:pPr>
    </w:p>
    <w:p w:rsidR="009E234A" w:rsidRDefault="001A3035">
      <w:pPr>
        <w:pStyle w:val="Standard"/>
        <w:snapToGrid w:val="0"/>
      </w:pPr>
      <w:r>
        <w:rPr>
          <w:rFonts w:eastAsia="Times New Roman" w:cs="Times New Roman"/>
          <w:b/>
          <w:bCs/>
          <w:color w:val="000000"/>
          <w:sz w:val="20"/>
          <w:szCs w:val="20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0"/>
          <w:szCs w:val="20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bidi="ar-SA"/>
        </w:rPr>
        <w:t xml:space="preserve">INFORMATIQUE   </w:t>
      </w:r>
      <w:r>
        <w:rPr>
          <w:rFonts w:eastAsia="Times New Roman" w:cs="Times New Roman"/>
          <w:b/>
          <w:bCs/>
          <w:color w:val="000000"/>
          <w:sz w:val="20"/>
          <w:szCs w:val="20"/>
          <w:lang w:bidi="ar-SA"/>
        </w:rPr>
        <w:t xml:space="preserve">                          </w:t>
      </w:r>
      <w:r>
        <w:rPr>
          <w:rFonts w:eastAsia="Times New Roman" w:cs="Times New Roman"/>
          <w:b/>
          <w:bCs/>
          <w:color w:val="000000"/>
          <w:sz w:val="20"/>
          <w:szCs w:val="20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0"/>
          <w:szCs w:val="20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bidi="ar-SA"/>
        </w:rPr>
        <w:t>LANGUES</w:t>
      </w:r>
    </w:p>
    <w:p w:rsidR="009E234A" w:rsidRDefault="001A3035">
      <w:pPr>
        <w:pStyle w:val="Standard"/>
        <w:snapToGrid w:val="0"/>
      </w:pPr>
      <w:r>
        <w:rPr>
          <w:rFonts w:eastAsia="Times New Roman" w:cs="Times New Roman"/>
          <w:color w:val="000000"/>
          <w:sz w:val="20"/>
          <w:szCs w:val="20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>Connaissances de base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       Français: Écrit/ Parlé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</w:p>
    <w:p w:rsidR="009E234A" w:rsidRDefault="001A3035">
      <w:pPr>
        <w:pStyle w:val="Standard"/>
        <w:snapToGrid w:val="0"/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Logiciels: Word, Excel, PowerPoint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            Anglais: Écrit/ Parlé scolaire</w:t>
      </w:r>
    </w:p>
    <w:p w:rsidR="009E234A" w:rsidRDefault="001A3035">
      <w:pPr>
        <w:pStyle w:val="Standard"/>
        <w:snapToGrid w:val="0"/>
        <w:ind w:firstLine="709"/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Windows XP, Windows Vista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            Allemand: Écrit/ Parlé scolaire</w:t>
      </w:r>
    </w:p>
    <w:p w:rsidR="009E234A" w:rsidRDefault="001A3035">
      <w:pPr>
        <w:pStyle w:val="Standard"/>
        <w:snapToGrid w:val="0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            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>Espagnol: Notions</w:t>
      </w:r>
    </w:p>
    <w:p w:rsidR="009E234A" w:rsidRDefault="001A3035">
      <w:pPr>
        <w:pStyle w:val="Standard"/>
        <w:snapToGrid w:val="0"/>
        <w:rPr>
          <w:rFonts w:eastAsia="Times New Roman" w:cs="Times New Roman"/>
          <w:color w:val="000000"/>
          <w:sz w:val="22"/>
          <w:szCs w:val="22"/>
          <w:lang w:eastAsia="fr-FR" w:bidi="ar-SA"/>
        </w:rPr>
      </w:pP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ab/>
        <w:t xml:space="preserve">   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          Ewé: Écrit / Parlé</w:t>
      </w:r>
    </w:p>
    <w:p w:rsidR="009E234A" w:rsidRDefault="009E234A">
      <w:pPr>
        <w:pStyle w:val="Standard"/>
        <w:snapToGrid w:val="0"/>
      </w:pPr>
      <w:r w:rsidRPr="009E234A">
        <w:rPr>
          <w:rFonts w:eastAsia="Times New Roman" w:cs="Times New Roman"/>
          <w:color w:val="000000"/>
          <w:sz w:val="22"/>
          <w:szCs w:val="22"/>
          <w:lang w:eastAsia="fr-FR" w:bidi="ar-SA"/>
        </w:rPr>
        <w:pict>
          <v:shape id="AutoShape 5" o:spid="_x0000_s1029" style="position:absolute;margin-left:-27pt;margin-top:7.1pt;width:135pt;height:27pt;z-index:251657216;visibility:visible;v-text-anchor:middle" coordsize="21600,21600" o:spt="100" adj="-11796480,,5400" path="m3375,5400r12825,l16200,r5400,10800l16200,21600r,-5400l3375,16200xem,5400r675,l675,16200r-675,xem1350,5400r1350,l2700,16200r-1350,xe" fillcolor="#5f497a" strokeweight=".26008mm">
            <v:stroke joinstyle="miter"/>
            <v:shadow on="t" color="black" opacity=".5" origin="-.5,-.5" offset="2.11986mm,2.11986mm"/>
            <v:formulas/>
            <v:path o:connecttype="custom" o:connectlocs="857250,0;1714500,171450;857250,342900;0,171450;68051358,0;136102715,2723198;68051358,5446395;0,2723198" o:connectangles="270,0,90,180,270,0,90,180" textboxrect="3375,5400,18900,16200"/>
            <v:textbox style="mso-rotate-with-shape:t" inset="4.40994mm,2.29006mm,4.40994mm,2.29006mm">
              <w:txbxContent>
                <w:p w:rsidR="009E234A" w:rsidRDefault="009E234A"/>
              </w:txbxContent>
            </v:textbox>
          </v:shape>
        </w:pict>
      </w:r>
    </w:p>
    <w:p w:rsidR="009E234A" w:rsidRDefault="001A3035">
      <w:pPr>
        <w:pStyle w:val="Standard"/>
      </w:pP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333333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bidi="ar-SA"/>
        </w:rPr>
        <w:t>EXPERIENCES PROFESSIONNELLES</w:t>
      </w:r>
    </w:p>
    <w:p w:rsidR="009E234A" w:rsidRDefault="009E234A">
      <w:pPr>
        <w:pStyle w:val="Standard"/>
        <w:rPr>
          <w:rFonts w:eastAsia="Times New Roman" w:cs="Times New Roman"/>
          <w:color w:val="333333"/>
          <w:lang w:eastAsia="fr-FR" w:bidi="ar-SA"/>
        </w:rPr>
      </w:pPr>
    </w:p>
    <w:p w:rsidR="009E234A" w:rsidRDefault="009E234A">
      <w:pPr>
        <w:pStyle w:val="Standard"/>
        <w:rPr>
          <w:rFonts w:eastAsia="Times New Roman" w:cs="Times New Roman"/>
          <w:color w:val="333333"/>
          <w:lang w:eastAsia="fr-FR" w:bidi="ar-SA"/>
        </w:rPr>
      </w:pPr>
    </w:p>
    <w:p w:rsidR="009E234A" w:rsidRDefault="001A3035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>Octobre 2014 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CDII- Vacataire à L’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Illiade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</w:p>
    <w:p w:rsidR="009E234A" w:rsidRDefault="009E234A">
      <w:pPr>
        <w:pStyle w:val="Standard"/>
        <w:rPr>
          <w:rFonts w:eastAsia="Times New Roman" w:cs="Times New Roman"/>
          <w:color w:val="000000"/>
          <w:sz w:val="22"/>
          <w:szCs w:val="22"/>
          <w:lang w:bidi="ar-SA"/>
        </w:rPr>
      </w:pPr>
    </w:p>
    <w:p w:rsidR="009E234A" w:rsidRDefault="001A3035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>Octobre 2013 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BTS Assurances en Alternance – Emmanuel GROS AXA assurances</w:t>
      </w:r>
    </w:p>
    <w:p w:rsidR="009E234A" w:rsidRDefault="009E234A">
      <w:pPr>
        <w:pStyle w:val="Standard"/>
        <w:rPr>
          <w:rFonts w:eastAsia="Times New Roman" w:cs="Times New Roman"/>
          <w:color w:val="333333"/>
          <w:lang w:eastAsia="fr-FR" w:bidi="ar-SA"/>
        </w:rPr>
      </w:pPr>
    </w:p>
    <w:p w:rsidR="009E234A" w:rsidRDefault="001A3035">
      <w:pPr>
        <w:pStyle w:val="Standard"/>
        <w:tabs>
          <w:tab w:val="left" w:pos="225"/>
        </w:tabs>
      </w:pP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Août 2012- Août 2014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 CDI contrat étudiant - hôtesse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de caisse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Simply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Market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Juin- Sep 2012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CDD - Guide /Agent de surveillance - Fort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Uhrich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Mai -Août 2012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Intérimaire - Femme de chambre - Formule 1 -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Intérimaire - Agent de prospection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Adexo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Intérimaire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Inventoriste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Adecco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Illkirch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Mundolseim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Intérimaire - Hôtesse de présentation -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Lidl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Hautepierre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proofErr w:type="spellStart"/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>Nov</w:t>
      </w:r>
      <w:proofErr w:type="spellEnd"/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 -</w:t>
      </w:r>
      <w:proofErr w:type="spellStart"/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>Déc</w:t>
      </w:r>
      <w:proofErr w:type="spellEnd"/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 2011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Vendeuse de thés et d'épices - «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Kraeuter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>-Muller-Kehl » - Marché de Noël</w:t>
      </w:r>
    </w:p>
    <w:p w:rsidR="009E234A" w:rsidRDefault="001A3035">
      <w:pPr>
        <w:pStyle w:val="Standard"/>
        <w:tabs>
          <w:tab w:val="left" w:pos="225"/>
        </w:tabs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STRASBOURG</w:t>
      </w:r>
    </w:p>
    <w:p w:rsidR="009E234A" w:rsidRDefault="001A3035">
      <w:pPr>
        <w:pStyle w:val="Standard"/>
        <w:tabs>
          <w:tab w:val="left" w:pos="225"/>
        </w:tabs>
      </w:pP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2008-2010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Baby-sitter chez des particuliers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Thonon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, Paris, Strasbourg, Lausanne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bidi="ar-SA"/>
        </w:rPr>
        <w:br/>
      </w:r>
      <w:r>
        <w:rPr>
          <w:rFonts w:eastAsia="Times New Roman" w:cs="Times New Roman"/>
          <w:color w:val="000000"/>
          <w:sz w:val="22"/>
          <w:szCs w:val="22"/>
          <w:u w:val="single"/>
          <w:lang w:bidi="ar-SA"/>
        </w:rPr>
        <w:t xml:space="preserve">2008-2009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: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Stagiaire - Conseillère de clientèle - «ETAM vêtements »</w:t>
      </w:r>
    </w:p>
    <w:p w:rsidR="009E234A" w:rsidRDefault="001A3035">
      <w:pPr>
        <w:pStyle w:val="Standard"/>
        <w:tabs>
          <w:tab w:val="left" w:pos="225"/>
        </w:tabs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Centre commercial des Halles -  Strasbourg</w:t>
      </w:r>
    </w:p>
    <w:p w:rsidR="009E234A" w:rsidRDefault="001A3035">
      <w:pPr>
        <w:pStyle w:val="Standard"/>
        <w:tabs>
          <w:tab w:val="left" w:pos="225"/>
        </w:tabs>
        <w:rPr>
          <w:rFonts w:eastAsia="Times New Roman" w:cs="Times New Roman"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       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Stagiaire – Conseillère de clientèle – Maxi 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Toys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</w:p>
    <w:p w:rsidR="009E234A" w:rsidRDefault="001A3035">
      <w:pPr>
        <w:pStyle w:val="Standard"/>
        <w:tabs>
          <w:tab w:val="left" w:pos="225"/>
        </w:tabs>
      </w:pP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 xml:space="preserve">     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bidi="ar-SA"/>
        </w:rPr>
        <w:tab/>
        <w:t>Centre Commercial La Vigie - Geispolsheim</w:t>
      </w:r>
    </w:p>
    <w:p w:rsidR="009E234A" w:rsidRDefault="009E234A">
      <w:pPr>
        <w:pStyle w:val="Standard"/>
      </w:pPr>
      <w:r w:rsidRPr="009E234A">
        <w:rPr>
          <w:rFonts w:eastAsia="Times New Roman" w:cs="Times New Roman"/>
          <w:b/>
          <w:bCs/>
          <w:color w:val="333333"/>
          <w:sz w:val="18"/>
          <w:szCs w:val="18"/>
          <w:lang w:bidi="ar-SA"/>
        </w:rPr>
        <w:pict>
          <v:shape id="AutoShape 6" o:spid="_x0000_s1030" style="position:absolute;margin-left:-27pt;margin-top:3.3pt;width:135pt;height:27pt;z-index:251658240;visibility:visible;v-text-anchor:middle" coordsize="21600,21600" o:spt="100" adj="-11796480,,5400" path="m3375,5400r12825,l16200,r5400,10800l16200,21600r,-5400l3375,16200xem,5400r675,l675,16200r-675,xem1350,5400r1350,l2700,16200r-1350,xe" fillcolor="#5f497a" strokeweight=".26008mm">
            <v:stroke joinstyle="miter"/>
            <v:shadow on="t" color="black" opacity=".5" origin="-.5,-.5" offset="2.11986mm,2.11986mm"/>
            <v:formulas/>
            <v:path o:connecttype="custom" o:connectlocs="857250,0;1714500,171450;857250,342900;0,171450;68051358,0;136102715,2723198;68051358,5446395;0,2723198" o:connectangles="270,0,90,180,270,0,90,180" textboxrect="3375,5400,18900,16200"/>
            <v:textbox style="mso-rotate-with-shape:t" inset="4.40994mm,2.29006mm,4.40994mm,2.29006mm">
              <w:txbxContent>
                <w:p w:rsidR="009E234A" w:rsidRDefault="009E234A"/>
              </w:txbxContent>
            </v:textbox>
          </v:shape>
        </w:pict>
      </w:r>
      <w:r w:rsidR="001A3035">
        <w:rPr>
          <w:rFonts w:eastAsia="Times New Roman" w:cs="Times New Roman"/>
          <w:b/>
          <w:bCs/>
          <w:color w:val="333333"/>
          <w:sz w:val="18"/>
          <w:szCs w:val="18"/>
          <w:lang w:bidi="ar-SA"/>
        </w:rPr>
        <w:tab/>
      </w:r>
    </w:p>
    <w:p w:rsidR="009E234A" w:rsidRDefault="001A3035">
      <w:pPr>
        <w:pStyle w:val="Standard"/>
      </w:pPr>
      <w:r>
        <w:rPr>
          <w:rFonts w:eastAsia="Times New Roman" w:cs="Times New Roman"/>
          <w:color w:val="333333"/>
          <w:sz w:val="20"/>
          <w:szCs w:val="20"/>
          <w:lang w:bidi="ar-SA"/>
        </w:rPr>
        <w:t xml:space="preserve">             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fr-FR" w:bidi="ar-SA"/>
        </w:rPr>
        <w:t xml:space="preserve">INFORMATIONS </w:t>
      </w:r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fr-FR" w:bidi="ar-SA"/>
        </w:rPr>
        <w:t>COMPLEMENTAIRES</w:t>
      </w:r>
    </w:p>
    <w:p w:rsidR="009E234A" w:rsidRDefault="009E234A">
      <w:pPr>
        <w:pStyle w:val="Standard"/>
      </w:pPr>
      <w:r w:rsidRPr="009E234A">
        <w:rPr>
          <w:color w:val="000000"/>
          <w:sz w:val="22"/>
          <w:szCs w:val="22"/>
        </w:rPr>
        <w:pict>
          <v:shape id="Cadre1" o:spid="_x0000_s1031" type="#_x0000_t202" style="position:absolute;margin-left:343.05pt;margin-top:3.15pt;width:160.65pt;height:93.1pt;z-index:251659264;visibility:visible;mso-wrap-style:none" fillcolor="#5f497a" strokeweight=".18008mm">
            <v:textbox style="mso-rotate-with-shape:t" inset="2.62989mm,1.3599mm,2.62989mm,1.3599mm">
              <w:txbxContent>
                <w:p w:rsidR="009E234A" w:rsidRDefault="001A3035">
                  <w:pPr>
                    <w:pStyle w:val="Standard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6"/>
                      <w:szCs w:val="26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6"/>
                      <w:szCs w:val="26"/>
                      <w:lang w:bidi="ar-SA"/>
                    </w:rPr>
                    <w:t>Prisca NAMESSI</w:t>
                  </w:r>
                </w:p>
                <w:p w:rsidR="009E234A" w:rsidRDefault="001A3035">
                  <w:pPr>
                    <w:pStyle w:val="Standard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6"/>
                      <w:szCs w:val="26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6"/>
                      <w:szCs w:val="26"/>
                      <w:lang w:bidi="ar-SA"/>
                    </w:rPr>
                    <w:t>20 ans</w:t>
                  </w:r>
                </w:p>
                <w:p w:rsidR="009E234A" w:rsidRDefault="001A3035">
                  <w:pPr>
                    <w:pStyle w:val="Standard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  <w:t>138 avenue du Rhin</w:t>
                  </w:r>
                </w:p>
                <w:p w:rsidR="009E234A" w:rsidRDefault="001A3035">
                  <w:pPr>
                    <w:pStyle w:val="Standard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  <w:t>67000 Strasbourg</w:t>
                  </w:r>
                </w:p>
                <w:p w:rsidR="009E234A" w:rsidRDefault="001A3035">
                  <w:pPr>
                    <w:pStyle w:val="Standard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ind w:left="-360" w:firstLine="0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  <w:t>: 06.32.28.23.24</w:t>
                  </w:r>
                </w:p>
                <w:p w:rsidR="009E234A" w:rsidRDefault="001A3035">
                  <w:pPr>
                    <w:pStyle w:val="Standard"/>
                    <w:jc w:val="center"/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Verdana" w:eastAsia="Times New Roman" w:hAnsi="Verdana" w:cs="Times New Roman"/>
                      <w:color w:val="FFFFFF"/>
                      <w:sz w:val="20"/>
                      <w:szCs w:val="20"/>
                      <w:lang w:bidi="ar-SA"/>
                    </w:rPr>
                    <w:t>@: Namessi.prisca@yahoo.fr</w:t>
                  </w:r>
                </w:p>
                <w:p w:rsidR="009E234A" w:rsidRDefault="009E234A">
                  <w:pPr>
                    <w:pStyle w:val="Standard"/>
                    <w:jc w:val="center"/>
                    <w:rPr>
                      <w:rFonts w:eastAsia="Times New Roman" w:cs="Times New Roman"/>
                      <w:lang w:bidi="ar-SA"/>
                    </w:rPr>
                  </w:pPr>
                </w:p>
                <w:p w:rsidR="009E234A" w:rsidRDefault="009E234A">
                  <w:pPr>
                    <w:pStyle w:val="Standard"/>
                  </w:pPr>
                </w:p>
              </w:txbxContent>
            </v:textbox>
          </v:shape>
        </w:pict>
      </w:r>
    </w:p>
    <w:p w:rsidR="009E234A" w:rsidRDefault="001A3035">
      <w:pPr>
        <w:pStyle w:val="Textbody"/>
        <w:tabs>
          <w:tab w:val="left" w:pos="3969"/>
        </w:tabs>
        <w:ind w:left="-142"/>
      </w:pP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Membre fondateur et actif de l'association : 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« LES JEUNESSES URBAINES »  domicilié à Illkirch-Graffenstaden 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br/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Membre du Conseil </w:t>
      </w:r>
      <w:r>
        <w:rPr>
          <w:rFonts w:eastAsia="Times New Roman" w:cs="Times New Roman"/>
          <w:color w:val="000000"/>
          <w:sz w:val="22"/>
          <w:szCs w:val="22"/>
          <w:lang w:eastAsia="fr-FR" w:bidi="ar-SA"/>
        </w:rPr>
        <w:t xml:space="preserve">d'administration du lycée Jean Monnet (2011 – 2013)                                                             </w:t>
      </w:r>
      <w:r>
        <w:rPr>
          <w:color w:val="000000"/>
          <w:sz w:val="22"/>
          <w:szCs w:val="22"/>
        </w:rPr>
        <w:t>Membre du Conseil de la Vie Lycéenne (CVL) (2011 – 2013</w:t>
      </w:r>
      <w:proofErr w:type="gramStart"/>
      <w:r>
        <w:rPr>
          <w:color w:val="000000"/>
          <w:sz w:val="22"/>
          <w:szCs w:val="22"/>
        </w:rPr>
        <w:t>)</w:t>
      </w:r>
      <w:proofErr w:type="gramEnd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Vice-présidente du Conseil de la Vie Lycéenne (2012 – 2013)</w:t>
      </w:r>
    </w:p>
    <w:sectPr w:rsidR="009E234A" w:rsidSect="009E23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35" w:rsidRDefault="001A3035" w:rsidP="009E234A">
      <w:r>
        <w:separator/>
      </w:r>
    </w:p>
  </w:endnote>
  <w:endnote w:type="continuationSeparator" w:id="0">
    <w:p w:rsidR="001A3035" w:rsidRDefault="001A3035" w:rsidP="009E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35" w:rsidRDefault="001A3035" w:rsidP="009E234A">
      <w:r w:rsidRPr="009E234A">
        <w:rPr>
          <w:color w:val="000000"/>
        </w:rPr>
        <w:separator/>
      </w:r>
    </w:p>
  </w:footnote>
  <w:footnote w:type="continuationSeparator" w:id="0">
    <w:p w:rsidR="001A3035" w:rsidRDefault="001A3035" w:rsidP="009E2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92603"/>
    <w:multiLevelType w:val="multilevel"/>
    <w:tmpl w:val="DB4805C2"/>
    <w:styleLink w:val="WW8Num1"/>
    <w:lvl w:ilvl="0">
      <w:numFmt w:val="bullet"/>
      <w:lvlText w:val="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234A"/>
    <w:rsid w:val="001A3035"/>
    <w:rsid w:val="008C6935"/>
    <w:rsid w:val="009E234A"/>
    <w:rsid w:val="00CC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34A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E234A"/>
    <w:pPr>
      <w:suppressAutoHyphens/>
    </w:pPr>
  </w:style>
  <w:style w:type="paragraph" w:customStyle="1" w:styleId="Heading">
    <w:name w:val="Heading"/>
    <w:basedOn w:val="Standard"/>
    <w:next w:val="Textbody"/>
    <w:rsid w:val="009E234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E234A"/>
    <w:pPr>
      <w:spacing w:after="120"/>
    </w:pPr>
  </w:style>
  <w:style w:type="paragraph" w:styleId="Liste">
    <w:name w:val="List"/>
    <w:basedOn w:val="Textbody"/>
    <w:rsid w:val="009E234A"/>
  </w:style>
  <w:style w:type="paragraph" w:customStyle="1" w:styleId="Caption">
    <w:name w:val="Caption"/>
    <w:basedOn w:val="Standard"/>
    <w:rsid w:val="009E23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234A"/>
    <w:pPr>
      <w:suppressLineNumbers/>
    </w:pPr>
  </w:style>
  <w:style w:type="paragraph" w:customStyle="1" w:styleId="Framecontents">
    <w:name w:val="Frame contents"/>
    <w:basedOn w:val="Textbody"/>
    <w:rsid w:val="009E234A"/>
  </w:style>
  <w:style w:type="character" w:customStyle="1" w:styleId="BulletSymbols">
    <w:name w:val="Bullet Symbols"/>
    <w:rsid w:val="009E234A"/>
    <w:rPr>
      <w:rFonts w:ascii="OpenSymbol" w:eastAsia="OpenSymbol" w:hAnsi="OpenSymbol" w:cs="OpenSymbol"/>
    </w:rPr>
  </w:style>
  <w:style w:type="character" w:customStyle="1" w:styleId="WW8Num1z0">
    <w:name w:val="WW8Num1z0"/>
    <w:rsid w:val="009E234A"/>
    <w:rPr>
      <w:rFonts w:ascii="Wingdings" w:hAnsi="Wingdings"/>
    </w:rPr>
  </w:style>
  <w:style w:type="numbering" w:customStyle="1" w:styleId="WW8Num1">
    <w:name w:val="WW8Num1"/>
    <w:basedOn w:val="Aucuneliste"/>
    <w:rsid w:val="009E234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Prisca</dc:creator>
  <cp:lastModifiedBy>Prisca</cp:lastModifiedBy>
  <cp:revision>2</cp:revision>
  <dcterms:created xsi:type="dcterms:W3CDTF">2015-03-16T22:56:00Z</dcterms:created>
  <dcterms:modified xsi:type="dcterms:W3CDTF">2015-03-16T22:56:00Z</dcterms:modified>
</cp:coreProperties>
</file>