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09" w:rsidRDefault="00FD48A5">
      <w:pPr>
        <w:pStyle w:val="Default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1.7pt;margin-top:-37.2pt;width:186.75pt;height:120pt;z-index:1" wrapcoords="-166 -160 -166 21600 21766 21600 21766 -160 -166 -160" strokeweight="2pt">
            <v:textbox style="mso-next-textbox:#_x0000_s1026">
              <w:txbxContent>
                <w:p w:rsidR="000B5009" w:rsidRPr="0047339C" w:rsidRDefault="000B5009" w:rsidP="003104E2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sz w:val="26"/>
                      <w:szCs w:val="26"/>
                    </w:rPr>
                  </w:pPr>
                  <w:r w:rsidRPr="0047339C">
                    <w:rPr>
                      <w:b/>
                      <w:bCs/>
                      <w:sz w:val="26"/>
                      <w:szCs w:val="26"/>
                    </w:rPr>
                    <w:t xml:space="preserve">Melle Gwladys </w:t>
                  </w:r>
                  <w:r w:rsidR="00CC5145">
                    <w:rPr>
                      <w:b/>
                      <w:bCs/>
                      <w:sz w:val="26"/>
                      <w:szCs w:val="26"/>
                    </w:rPr>
                    <w:t>de</w:t>
                  </w:r>
                  <w:r w:rsidR="002F1467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47339C">
                    <w:rPr>
                      <w:b/>
                      <w:bCs/>
                      <w:sz w:val="26"/>
                      <w:szCs w:val="26"/>
                    </w:rPr>
                    <w:t>GIOVANNI</w:t>
                  </w:r>
                </w:p>
                <w:p w:rsidR="000B5009" w:rsidRDefault="00C47275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 Place du mérou</w:t>
                  </w:r>
                  <w:r w:rsidR="000B5009">
                    <w:rPr>
                      <w:sz w:val="26"/>
                      <w:szCs w:val="26"/>
                    </w:rPr>
                    <w:tab/>
                  </w:r>
                </w:p>
                <w:p w:rsidR="00C47275" w:rsidRDefault="00C47275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13016 Marseille</w:t>
                  </w:r>
                </w:p>
                <w:p w:rsidR="000B5009" w:rsidRDefault="000B5009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06 68 55 15 07</w:t>
                  </w:r>
                </w:p>
                <w:p w:rsidR="005A7C3F" w:rsidRDefault="00C47275" w:rsidP="003104E2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  <w:r w:rsidR="002F5A68">
                    <w:rPr>
                      <w:sz w:val="26"/>
                      <w:szCs w:val="26"/>
                    </w:rPr>
                    <w:t>2</w:t>
                  </w:r>
                  <w:r w:rsidR="000B5009">
                    <w:rPr>
                      <w:sz w:val="26"/>
                      <w:szCs w:val="26"/>
                    </w:rPr>
                    <w:t xml:space="preserve"> ans</w:t>
                  </w:r>
                </w:p>
                <w:p w:rsidR="005A7C3F" w:rsidRPr="00077028" w:rsidRDefault="00077028" w:rsidP="003104E2">
                  <w:pPr>
                    <w:pStyle w:val="Default"/>
                    <w:tabs>
                      <w:tab w:val="left" w:pos="360"/>
                    </w:tabs>
                  </w:pPr>
                  <w:r w:rsidRPr="00077028">
                    <w:t>Reconnue</w:t>
                  </w:r>
                  <w:r w:rsidR="005A7C3F" w:rsidRPr="00077028">
                    <w:t xml:space="preserve"> travailleurs handicapé</w:t>
                  </w:r>
                  <w:r w:rsidRPr="00077028">
                    <w:t>s</w:t>
                  </w:r>
                </w:p>
                <w:p w:rsidR="005A7C3F" w:rsidRPr="005A7C3F" w:rsidRDefault="00FD48A5" w:rsidP="003104E2">
                  <w:pPr>
                    <w:rPr>
                      <w:b/>
                      <w:color w:val="002060"/>
                      <w:sz w:val="26"/>
                      <w:szCs w:val="26"/>
                      <w:u w:val="single"/>
                    </w:rPr>
                  </w:pPr>
                  <w:hyperlink r:id="rId8" w:history="1">
                    <w:r w:rsidR="00016B2B">
                      <w:rPr>
                        <w:rStyle w:val="Lienhypertexte"/>
                        <w:b/>
                        <w:sz w:val="26"/>
                        <w:szCs w:val="26"/>
                      </w:rPr>
                      <w:t>celenite13@gmail.com</w:t>
                    </w:r>
                  </w:hyperlink>
                </w:p>
              </w:txbxContent>
            </v:textbox>
            <w10:wrap type="through"/>
          </v:shape>
        </w:pict>
      </w:r>
      <w:r>
        <w:rPr>
          <w:noProof/>
          <w:lang w:eastAsia="fr-FR"/>
        </w:rPr>
        <w:pict>
          <v:shape id="_x0000_s1027" type="#_x0000_t202" style="position:absolute;margin-left:168.7pt;margin-top:-21.45pt;width:345pt;height:74.25pt;z-index:2" wrapcoords="-47 0 -47 21246 21600 21246 21600 0 -47 0" stroked="f">
            <v:textbox>
              <w:txbxContent>
                <w:p w:rsidR="00EE2459" w:rsidRPr="00EE2459" w:rsidRDefault="00523AFA" w:rsidP="007374CD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BACHELOR INDEMNISATION ET SERVICES</w:t>
                  </w:r>
                </w:p>
                <w:p w:rsidR="0032234F" w:rsidRPr="0032234F" w:rsidRDefault="0032234F" w:rsidP="00690918">
                  <w:pPr>
                    <w:jc w:val="center"/>
                    <w:rPr>
                      <w:sz w:val="40"/>
                      <w:szCs w:val="40"/>
                    </w:rPr>
                  </w:pPr>
                </w:p>
              </w:txbxContent>
            </v:textbox>
            <w10:wrap type="through"/>
          </v:shape>
        </w:pict>
      </w:r>
    </w:p>
    <w:p w:rsidR="000B5009" w:rsidRPr="002E5877" w:rsidRDefault="000B5009">
      <w:pPr>
        <w:pStyle w:val="Default"/>
        <w:tabs>
          <w:tab w:val="left" w:pos="360"/>
        </w:tabs>
        <w:rPr>
          <w:color w:val="1F497D"/>
          <w:sz w:val="26"/>
          <w:szCs w:val="26"/>
          <w:u w:val="single"/>
        </w:rPr>
      </w:pPr>
    </w:p>
    <w:p w:rsidR="000B5009" w:rsidRDefault="00FD48A5" w:rsidP="00F67621">
      <w:pPr>
        <w:pStyle w:val="Default"/>
        <w:tabs>
          <w:tab w:val="left" w:pos="360"/>
        </w:tabs>
        <w:rPr>
          <w:b/>
          <w:bCs/>
          <w:sz w:val="26"/>
          <w:szCs w:val="26"/>
        </w:rPr>
      </w:pPr>
      <w:r w:rsidRPr="00FD48A5">
        <w:rPr>
          <w:noProof/>
          <w:lang w:eastAsia="fr-FR"/>
        </w:rPr>
        <w:pict>
          <v:shape id="_x0000_s1031" type="#_x0000_t202" style="position:absolute;margin-left:-40.55pt;margin-top:237pt;width:554.25pt;height:29.25pt;z-index:5" wrapcoords="-29 -554 -29 21046 21629 21046 21629 -554 -29 -554">
            <v:fill color2="black" rotate="t" angle="-90" focus="100%" type="gradient"/>
            <v:textbox style="mso-next-textbox:#_x0000_s1031">
              <w:txbxContent>
                <w:p w:rsidR="000B5009" w:rsidRPr="00B57090" w:rsidRDefault="000B5009" w:rsidP="005A3B79">
                  <w:pPr>
                    <w:rPr>
                      <w:i/>
                      <w:iCs/>
                    </w:rPr>
                  </w:pPr>
                  <w:r w:rsidRPr="00B57090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EXPERIENCES PROFESSIONNELLES</w:t>
                  </w:r>
                </w:p>
              </w:txbxContent>
            </v:textbox>
            <w10:wrap type="through"/>
          </v:shape>
        </w:pict>
      </w:r>
      <w:r w:rsidRPr="00FD48A5">
        <w:rPr>
          <w:noProof/>
          <w:lang w:eastAsia="fr-FR"/>
        </w:rPr>
        <w:pict>
          <v:shape id="_x0000_s1032" type="#_x0000_t202" style="position:absolute;margin-left:-47.7pt;margin-top:271.1pt;width:571.5pt;height:434.95pt;z-index:7" wrapcoords="-29 0 -29 21557 21571 21557 21571 0 -29 0" stroked="f" strokeweight="2pt">
            <v:stroke dashstyle="1 1"/>
            <v:textbox>
              <w:txbxContent>
                <w:p w:rsidR="000B5009" w:rsidRPr="00945919" w:rsidRDefault="00AA50D6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2060"/>
                      <w:sz w:val="26"/>
                      <w:szCs w:val="26"/>
                    </w:rPr>
                    <w:t>Juin 2010</w:t>
                  </w:r>
                  <w:r w:rsidR="000B5009"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 xml:space="preserve"> / </w:t>
                  </w:r>
                  <w:r w:rsidR="00490BE8">
                    <w:rPr>
                      <w:b/>
                      <w:bCs/>
                      <w:color w:val="002060"/>
                      <w:sz w:val="26"/>
                      <w:szCs w:val="26"/>
                    </w:rPr>
                    <w:t>Mars 2015</w:t>
                  </w:r>
                  <w:r w:rsidR="000B5009"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 xml:space="preserve"> : Conseiller Sociétaire à Distance Maif</w:t>
                  </w:r>
                  <w:r w:rsidR="00661784">
                    <w:rPr>
                      <w:b/>
                      <w:bCs/>
                      <w:color w:val="002060"/>
                      <w:sz w:val="26"/>
                      <w:szCs w:val="26"/>
                    </w:rPr>
                    <w:t xml:space="preserve"> </w:t>
                  </w:r>
                </w:p>
                <w:p w:rsidR="000B5009" w:rsidRPr="00EC345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0080"/>
                      <w:sz w:val="26"/>
                      <w:szCs w:val="26"/>
                    </w:rPr>
                  </w:pPr>
                </w:p>
                <w:p w:rsidR="000B5009" w:rsidRPr="00032424" w:rsidRDefault="00692BAA" w:rsidP="00EC3459">
                  <w:pPr>
                    <w:pStyle w:val="Default"/>
                    <w:numPr>
                      <w:ilvl w:val="0"/>
                      <w:numId w:val="6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Commercialisation</w:t>
                  </w:r>
                  <w:r w:rsidR="00032424">
                    <w:rPr>
                      <w:sz w:val="26"/>
                      <w:szCs w:val="26"/>
                    </w:rPr>
                    <w:t xml:space="preserve"> de contrats </w:t>
                  </w:r>
                  <w:r w:rsidR="00490BE8">
                    <w:rPr>
                      <w:sz w:val="26"/>
                      <w:szCs w:val="26"/>
                    </w:rPr>
                    <w:t>iard,</w:t>
                  </w:r>
                  <w:r w:rsidR="000B5009" w:rsidRPr="00032424">
                    <w:rPr>
                      <w:sz w:val="26"/>
                      <w:szCs w:val="26"/>
                    </w:rPr>
                    <w:t xml:space="preserve"> </w:t>
                  </w:r>
                  <w:r w:rsidR="00D17678">
                    <w:rPr>
                      <w:sz w:val="26"/>
                      <w:szCs w:val="26"/>
                    </w:rPr>
                    <w:t xml:space="preserve">complémentaires  </w:t>
                  </w:r>
                  <w:r w:rsidR="00490BE8" w:rsidRPr="00032424">
                    <w:rPr>
                      <w:sz w:val="26"/>
                      <w:szCs w:val="26"/>
                    </w:rPr>
                    <w:t>santé</w:t>
                  </w:r>
                  <w:r w:rsidR="007C3A00">
                    <w:rPr>
                      <w:sz w:val="26"/>
                      <w:szCs w:val="26"/>
                    </w:rPr>
                    <w:t xml:space="preserve"> </w:t>
                  </w:r>
                  <w:r w:rsidR="00490BE8">
                    <w:rPr>
                      <w:sz w:val="26"/>
                      <w:szCs w:val="26"/>
                    </w:rPr>
                    <w:t xml:space="preserve"> et prévoyance </w:t>
                  </w:r>
                  <w:r w:rsidR="00C43568">
                    <w:rPr>
                      <w:sz w:val="26"/>
                      <w:szCs w:val="26"/>
                    </w:rPr>
                    <w:t>par téléphone</w:t>
                  </w:r>
                  <w:r w:rsidR="00B94248" w:rsidRPr="00032424">
                    <w:rPr>
                      <w:sz w:val="26"/>
                      <w:szCs w:val="26"/>
                    </w:rPr>
                    <w:t>.</w:t>
                  </w:r>
                </w:p>
                <w:p w:rsidR="000B5009" w:rsidRDefault="000B5009" w:rsidP="00EC3459">
                  <w:pPr>
                    <w:pStyle w:val="Default"/>
                    <w:numPr>
                      <w:ilvl w:val="0"/>
                      <w:numId w:val="6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 w:rsidRPr="00032424">
                    <w:rPr>
                      <w:sz w:val="26"/>
                      <w:szCs w:val="26"/>
                    </w:rPr>
                    <w:t xml:space="preserve">Réalisations d’opérations </w:t>
                  </w:r>
                  <w:r w:rsidR="00813800" w:rsidRPr="00032424">
                    <w:rPr>
                      <w:sz w:val="26"/>
                      <w:szCs w:val="26"/>
                    </w:rPr>
                    <w:t>contractuelles</w:t>
                  </w:r>
                  <w:r w:rsidR="00813800">
                    <w:rPr>
                      <w:sz w:val="26"/>
                      <w:szCs w:val="26"/>
                    </w:rPr>
                    <w:t>,</w:t>
                  </w:r>
                  <w:r w:rsidR="0031335F">
                    <w:rPr>
                      <w:sz w:val="26"/>
                      <w:szCs w:val="26"/>
                    </w:rPr>
                    <w:t xml:space="preserve"> administratives</w:t>
                  </w:r>
                  <w:r w:rsidR="009A205D">
                    <w:rPr>
                      <w:sz w:val="26"/>
                      <w:szCs w:val="26"/>
                    </w:rPr>
                    <w:t xml:space="preserve"> et gestion des mails</w:t>
                  </w:r>
                  <w:r w:rsidRPr="00032424">
                    <w:rPr>
                      <w:sz w:val="26"/>
                      <w:szCs w:val="26"/>
                    </w:rPr>
                    <w:t>.</w:t>
                  </w:r>
                </w:p>
                <w:p w:rsidR="000B5009" w:rsidRDefault="000B5009" w:rsidP="00EC3459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 w:rsidRPr="00490BE8">
                    <w:rPr>
                      <w:sz w:val="26"/>
                      <w:szCs w:val="26"/>
                    </w:rPr>
                    <w:t xml:space="preserve">Prescriptions pour les conseillers en </w:t>
                  </w:r>
                  <w:r w:rsidR="008A3703">
                    <w:rPr>
                      <w:sz w:val="26"/>
                      <w:szCs w:val="26"/>
                    </w:rPr>
                    <w:t>délégation et conseillers patrimoniaux.</w:t>
                  </w:r>
                </w:p>
                <w:p w:rsidR="00AA50D6" w:rsidRDefault="00AA50D6" w:rsidP="00AA50D6">
                  <w:pPr>
                    <w:pStyle w:val="Default"/>
                    <w:tabs>
                      <w:tab w:val="left" w:pos="360"/>
                    </w:tabs>
                    <w:ind w:left="720"/>
                    <w:rPr>
                      <w:sz w:val="26"/>
                      <w:szCs w:val="26"/>
                    </w:rPr>
                  </w:pPr>
                </w:p>
                <w:p w:rsidR="00AA50D6" w:rsidRPr="00B041DE" w:rsidRDefault="00AA50D6" w:rsidP="00AA50D6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B041DE">
                    <w:rPr>
                      <w:b/>
                      <w:bCs/>
                      <w:color w:val="002060"/>
                      <w:sz w:val="26"/>
                      <w:szCs w:val="26"/>
                    </w:rPr>
                    <w:t>Septembre 2007 / Janvier 2010 : Télé conseiller  Vente  Macif</w:t>
                  </w:r>
                </w:p>
                <w:p w:rsidR="00AA50D6" w:rsidRPr="00B041DE" w:rsidRDefault="00AA50D6" w:rsidP="00AA50D6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</w:p>
                <w:p w:rsidR="00AA50D6" w:rsidRDefault="00AA50D6" w:rsidP="00AA50D6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Devis et souscriptions des produits auto,</w:t>
                  </w:r>
                  <w:r w:rsidR="0032234F">
                    <w:rPr>
                      <w:sz w:val="26"/>
                      <w:szCs w:val="26"/>
                    </w:rPr>
                    <w:t xml:space="preserve"> habitation, et mutuelle </w:t>
                  </w:r>
                  <w:r w:rsidR="005B2E64">
                    <w:rPr>
                      <w:sz w:val="26"/>
                      <w:szCs w:val="26"/>
                    </w:rPr>
                    <w:t>santé.</w:t>
                  </w:r>
                </w:p>
                <w:p w:rsidR="00AA50D6" w:rsidRDefault="00AA50D6" w:rsidP="00AA50D6">
                  <w:pPr>
                    <w:pStyle w:val="Default"/>
                    <w:numPr>
                      <w:ilvl w:val="0"/>
                      <w:numId w:val="7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Prescriptions pour les conseillers en point d'accueil pour r</w:t>
                  </w:r>
                  <w:r w:rsidR="00AB51FF">
                    <w:rPr>
                      <w:sz w:val="26"/>
                      <w:szCs w:val="26"/>
                    </w:rPr>
                    <w:t>dv</w:t>
                  </w:r>
                  <w:r w:rsidR="008A3703">
                    <w:rPr>
                      <w:sz w:val="26"/>
                      <w:szCs w:val="26"/>
                    </w:rPr>
                    <w:t xml:space="preserve"> de prévoyance et d'épargne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:rsidR="000B500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sz w:val="23"/>
                      <w:szCs w:val="23"/>
                    </w:rPr>
                  </w:pPr>
                </w:p>
                <w:p w:rsidR="000B5009" w:rsidRPr="0094591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>Janvier 2007 / Juillet2007 : Chargée d’accueil bancaire  Caisse d'épargne</w:t>
                  </w:r>
                </w:p>
                <w:p w:rsidR="000B5009" w:rsidRPr="00EC345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0080"/>
                      <w:sz w:val="26"/>
                      <w:szCs w:val="26"/>
                    </w:rPr>
                  </w:pP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Opérations de guichet (retraits, versements,</w:t>
                  </w:r>
                  <w:r w:rsidR="00C47275">
                    <w:rPr>
                      <w:sz w:val="26"/>
                      <w:szCs w:val="26"/>
                    </w:rPr>
                    <w:t xml:space="preserve"> remises chéquiers, virements</w:t>
                  </w:r>
                  <w:r w:rsidR="0031335F">
                    <w:rPr>
                      <w:sz w:val="26"/>
                      <w:szCs w:val="26"/>
                    </w:rPr>
                    <w:t>, mise en opposition</w:t>
                  </w:r>
                  <w:r w:rsidR="00C47275">
                    <w:rPr>
                      <w:sz w:val="26"/>
                      <w:szCs w:val="26"/>
                    </w:rPr>
                    <w:t>).</w:t>
                  </w:r>
                </w:p>
                <w:p w:rsidR="0031335F" w:rsidRDefault="0031335F" w:rsidP="0048438D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Ventes de produits bancaires simples.</w:t>
                  </w: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8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Prises de rdv pour l</w:t>
                  </w:r>
                  <w:r w:rsidR="00B94248">
                    <w:rPr>
                      <w:sz w:val="26"/>
                      <w:szCs w:val="26"/>
                    </w:rPr>
                    <w:t>es Conseillers de Clientèles.</w:t>
                  </w:r>
                </w:p>
                <w:p w:rsidR="000B500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sz w:val="23"/>
                      <w:szCs w:val="23"/>
                    </w:rPr>
                  </w:pPr>
                </w:p>
                <w:p w:rsidR="000B5009" w:rsidRPr="00945919" w:rsidRDefault="00B041DE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2060"/>
                      <w:sz w:val="26"/>
                      <w:szCs w:val="26"/>
                    </w:rPr>
                    <w:t>Janvier 2004</w:t>
                  </w:r>
                  <w:r w:rsidR="000B5009"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 xml:space="preserve"> / Décembre 2006: Vendeuse en boutique France Télécom</w:t>
                  </w:r>
                </w:p>
                <w:p w:rsidR="000B5009" w:rsidRPr="0094591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9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Prises en charge </w:t>
                  </w:r>
                  <w:r w:rsidR="00C47275">
                    <w:rPr>
                      <w:sz w:val="26"/>
                      <w:szCs w:val="26"/>
                    </w:rPr>
                    <w:t>de la clientèle en face à face.</w:t>
                  </w: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9"/>
                    </w:numPr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Ventes de forfaits en téléphonie mobile et abonnements  internet.</w:t>
                  </w:r>
                </w:p>
                <w:p w:rsidR="00D17678" w:rsidRPr="00D17678" w:rsidRDefault="00D17678" w:rsidP="00B041DE">
                  <w:pPr>
                    <w:pStyle w:val="Default"/>
                    <w:tabs>
                      <w:tab w:val="left" w:pos="360"/>
                    </w:tabs>
                    <w:rPr>
                      <w:sz w:val="26"/>
                      <w:szCs w:val="26"/>
                    </w:rPr>
                  </w:pPr>
                </w:p>
                <w:p w:rsidR="000B5009" w:rsidRDefault="000B5009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  <w:r w:rsidRPr="00945919">
                    <w:rPr>
                      <w:b/>
                      <w:bCs/>
                      <w:color w:val="002060"/>
                      <w:sz w:val="26"/>
                      <w:szCs w:val="26"/>
                    </w:rPr>
                    <w:t>Octobre  2002 / Septembre 2003 : Assistante technique au 1013 France Télécom</w:t>
                  </w:r>
                </w:p>
                <w:p w:rsidR="00BC35AA" w:rsidRPr="00945919" w:rsidRDefault="00BC35AA" w:rsidP="005A3B79">
                  <w:pPr>
                    <w:pStyle w:val="Default"/>
                    <w:tabs>
                      <w:tab w:val="left" w:pos="360"/>
                    </w:tabs>
                    <w:rPr>
                      <w:b/>
                      <w:bCs/>
                      <w:color w:val="002060"/>
                      <w:sz w:val="26"/>
                      <w:szCs w:val="26"/>
                    </w:rPr>
                  </w:pPr>
                </w:p>
                <w:p w:rsidR="000B5009" w:rsidRDefault="000B5009" w:rsidP="0048438D">
                  <w:pPr>
                    <w:pStyle w:val="Default"/>
                    <w:numPr>
                      <w:ilvl w:val="0"/>
                      <w:numId w:val="10"/>
                    </w:numPr>
                    <w:tabs>
                      <w:tab w:val="left" w:pos="360"/>
                    </w:tabs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Réceptions d'appels entrants  et</w:t>
                  </w:r>
                  <w:r w:rsidR="00C47275">
                    <w:rPr>
                      <w:sz w:val="26"/>
                      <w:szCs w:val="26"/>
                    </w:rPr>
                    <w:t xml:space="preserve"> enregistrements de l’incident.</w:t>
                  </w:r>
                </w:p>
                <w:p w:rsidR="000B5009" w:rsidRDefault="000B5009" w:rsidP="0048438D">
                  <w:pPr>
                    <w:numPr>
                      <w:ilvl w:val="0"/>
                      <w:numId w:val="10"/>
                    </w:numPr>
                  </w:pPr>
                  <w:r>
                    <w:rPr>
                      <w:sz w:val="26"/>
                      <w:szCs w:val="26"/>
                    </w:rPr>
                    <w:t>Dépannages des lignes ADSL auprès de client résidentiels.</w:t>
                  </w:r>
                </w:p>
              </w:txbxContent>
            </v:textbox>
            <w10:wrap type="through"/>
          </v:shape>
        </w:pict>
      </w:r>
      <w:r w:rsidRPr="00FD48A5">
        <w:rPr>
          <w:noProof/>
          <w:lang w:eastAsia="fr-FR"/>
        </w:rPr>
        <w:pict>
          <v:shape id="_x0000_s1028" type="#_x0000_t202" style="position:absolute;margin-left:-39.45pt;margin-top:17.55pt;width:189.75pt;height:213.75pt;z-index:4" wrapcoords="-195 -76 -195 21600 21795 21600 21795 -76 -195 -76" filled="f" strokeweight="2pt">
            <v:fill rotate="t"/>
            <v:textbox style="mso-next-textbox:#_x0000_s1028">
              <w:txbxContent>
                <w:p w:rsidR="000B5009" w:rsidRDefault="00661784" w:rsidP="00C07F73">
                  <w:pPr>
                    <w:rPr>
                      <w:b/>
                      <w:bCs/>
                      <w:color w:val="002060"/>
                    </w:rPr>
                  </w:pPr>
                  <w:r>
                    <w:rPr>
                      <w:b/>
                      <w:bCs/>
                      <w:color w:val="002060"/>
                    </w:rPr>
                    <w:t>LANGUES</w:t>
                  </w:r>
                </w:p>
                <w:p w:rsidR="00661784" w:rsidRPr="00667DCD" w:rsidRDefault="00661784" w:rsidP="00C07F73">
                  <w:pPr>
                    <w:rPr>
                      <w:b/>
                      <w:bCs/>
                      <w:color w:val="002060"/>
                    </w:rPr>
                  </w:pPr>
                </w:p>
                <w:p w:rsidR="000B5009" w:rsidRDefault="00661784" w:rsidP="00B57090">
                  <w:pPr>
                    <w:numPr>
                      <w:ilvl w:val="0"/>
                      <w:numId w:val="11"/>
                    </w:numPr>
                  </w:pPr>
                  <w:r>
                    <w:t>Anglais  (lu, écrit, parlé)</w:t>
                  </w:r>
                </w:p>
                <w:p w:rsidR="00135239" w:rsidRDefault="00661784" w:rsidP="00B57090">
                  <w:pPr>
                    <w:numPr>
                      <w:ilvl w:val="0"/>
                      <w:numId w:val="11"/>
                    </w:numPr>
                  </w:pPr>
                  <w:r>
                    <w:t>Italien (courant)</w:t>
                  </w:r>
                </w:p>
                <w:p w:rsidR="00661784" w:rsidRDefault="00661784" w:rsidP="00C07F73"/>
                <w:p w:rsidR="000B5009" w:rsidRPr="00667DCD" w:rsidRDefault="000B5009" w:rsidP="00C07F73">
                  <w:pPr>
                    <w:rPr>
                      <w:b/>
                      <w:bCs/>
                      <w:color w:val="002060"/>
                    </w:rPr>
                  </w:pPr>
                  <w:r w:rsidRPr="00667DCD">
                    <w:rPr>
                      <w:b/>
                      <w:bCs/>
                      <w:color w:val="002060"/>
                    </w:rPr>
                    <w:t>CENTRES D’INTERETS</w:t>
                  </w:r>
                </w:p>
                <w:p w:rsidR="000B5009" w:rsidRDefault="000B5009"/>
                <w:p w:rsidR="000B5009" w:rsidRDefault="000B5009" w:rsidP="00B57090">
                  <w:pPr>
                    <w:numPr>
                      <w:ilvl w:val="0"/>
                      <w:numId w:val="13"/>
                    </w:numPr>
                  </w:pPr>
                  <w:r>
                    <w:t xml:space="preserve">Natation </w:t>
                  </w:r>
                </w:p>
                <w:p w:rsidR="000B5009" w:rsidRDefault="000B5009" w:rsidP="00B57090">
                  <w:pPr>
                    <w:numPr>
                      <w:ilvl w:val="0"/>
                      <w:numId w:val="13"/>
                    </w:numPr>
                  </w:pPr>
                  <w:r>
                    <w:t>Cinéma</w:t>
                  </w:r>
                </w:p>
                <w:p w:rsidR="000B5009" w:rsidRDefault="000B5009"/>
                <w:p w:rsidR="000B5009" w:rsidRPr="00667DCD" w:rsidRDefault="000B5009" w:rsidP="00C07F73">
                  <w:pPr>
                    <w:rPr>
                      <w:b/>
                      <w:bCs/>
                      <w:color w:val="002060"/>
                    </w:rPr>
                  </w:pPr>
                  <w:r w:rsidRPr="00667DCD">
                    <w:rPr>
                      <w:b/>
                      <w:bCs/>
                      <w:color w:val="002060"/>
                    </w:rPr>
                    <w:t>PERMIS</w:t>
                  </w:r>
                </w:p>
                <w:p w:rsidR="000B5009" w:rsidRPr="0047339C" w:rsidRDefault="000B5009" w:rsidP="0047339C">
                  <w:pPr>
                    <w:jc w:val="center"/>
                    <w:rPr>
                      <w:b/>
                      <w:bCs/>
                    </w:rPr>
                  </w:pPr>
                </w:p>
                <w:p w:rsidR="000B5009" w:rsidRDefault="000B5009" w:rsidP="00B57090">
                  <w:pPr>
                    <w:numPr>
                      <w:ilvl w:val="0"/>
                      <w:numId w:val="15"/>
                    </w:numPr>
                  </w:pPr>
                  <w:r>
                    <w:t>Permis B</w:t>
                  </w:r>
                </w:p>
                <w:p w:rsidR="00135239" w:rsidRDefault="00135239" w:rsidP="00B57090">
                  <w:pPr>
                    <w:numPr>
                      <w:ilvl w:val="0"/>
                      <w:numId w:val="15"/>
                    </w:numPr>
                  </w:pPr>
                  <w:r>
                    <w:t>Possède véhicule</w:t>
                  </w:r>
                </w:p>
                <w:p w:rsidR="005A7C3F" w:rsidRDefault="005A7C3F" w:rsidP="005A7C3F">
                  <w:pPr>
                    <w:ind w:left="720"/>
                  </w:pPr>
                </w:p>
                <w:p w:rsidR="000B5009" w:rsidRDefault="000B5009"/>
              </w:txbxContent>
            </v:textbox>
            <w10:wrap type="through"/>
          </v:shape>
        </w:pict>
      </w:r>
      <w:r w:rsidRPr="00FD48A5">
        <w:rPr>
          <w:noProof/>
          <w:lang w:eastAsia="fr-FR"/>
        </w:rPr>
        <w:pict>
          <v:shape id="_x0000_s1029" type="#_x0000_t202" style="position:absolute;margin-left:157.2pt;margin-top:53pt;width:361.5pt;height:167.25pt;z-index:6" wrapcoords="-42 0 -42 21503 21600 21503 21600 0 -42 0" stroked="f" strokeweight="2pt">
            <v:stroke dashstyle="1 1"/>
            <v:textbox>
              <w:txbxContent>
                <w:p w:rsidR="00C47275" w:rsidRDefault="00C47275" w:rsidP="000B3104">
                  <w:pPr>
                    <w:pStyle w:val="Default"/>
                    <w:tabs>
                      <w:tab w:val="left" w:pos="360"/>
                    </w:tabs>
                  </w:pPr>
                  <w:r w:rsidRPr="00667DCD">
                    <w:rPr>
                      <w:b/>
                      <w:bCs/>
                      <w:color w:val="002060"/>
                      <w:u w:val="single"/>
                    </w:rPr>
                    <w:t>2011</w:t>
                  </w:r>
                  <w:r w:rsidR="000B5009" w:rsidRPr="00667DCD">
                    <w:rPr>
                      <w:b/>
                      <w:bCs/>
                      <w:color w:val="002060"/>
                      <w:u w:val="single"/>
                    </w:rPr>
                    <w:t xml:space="preserve"> / 2013</w:t>
                  </w:r>
                  <w:r w:rsidR="00945919" w:rsidRPr="00945919">
                    <w:rPr>
                      <w:b/>
                      <w:color w:val="002060"/>
                    </w:rPr>
                    <w:t> :</w:t>
                  </w:r>
                  <w:r w:rsidR="000B5009" w:rsidRPr="00EE65CC">
                    <w:t xml:space="preserve"> BTS Assurance</w:t>
                  </w:r>
                  <w:r w:rsidR="000B5009">
                    <w:t xml:space="preserve"> </w:t>
                  </w:r>
                  <w:r w:rsidR="000B5009" w:rsidRPr="00EE65CC">
                    <w:rPr>
                      <w:b/>
                      <w:bCs/>
                    </w:rPr>
                    <w:t>(obtenu)</w:t>
                  </w:r>
                  <w:r w:rsidR="000B5009" w:rsidRPr="00EE65CC">
                    <w:t xml:space="preserve"> </w:t>
                  </w:r>
                </w:p>
                <w:p w:rsidR="000B5009" w:rsidRDefault="000B5009" w:rsidP="000B3104">
                  <w:pPr>
                    <w:pStyle w:val="Default"/>
                    <w:tabs>
                      <w:tab w:val="left" w:pos="360"/>
                    </w:tabs>
                    <w:rPr>
                      <w:i/>
                      <w:iCs/>
                    </w:rPr>
                  </w:pPr>
                  <w:r w:rsidRPr="00FA49AF">
                    <w:rPr>
                      <w:i/>
                      <w:iCs/>
                    </w:rPr>
                    <w:t xml:space="preserve">Ecole Supérieur d’Assurances </w:t>
                  </w:r>
                  <w:r>
                    <w:rPr>
                      <w:i/>
                      <w:iCs/>
                    </w:rPr>
                    <w:t>(à distance)</w:t>
                  </w:r>
                </w:p>
                <w:p w:rsidR="00C47275" w:rsidRDefault="00C47275" w:rsidP="000B3104">
                  <w:pPr>
                    <w:pStyle w:val="Default"/>
                    <w:tabs>
                      <w:tab w:val="left" w:pos="360"/>
                    </w:tabs>
                    <w:rPr>
                      <w:i/>
                      <w:iCs/>
                    </w:rPr>
                  </w:pPr>
                </w:p>
                <w:p w:rsidR="00C47275" w:rsidRPr="00FB6935" w:rsidRDefault="00C47275" w:rsidP="000B3104">
                  <w:pPr>
                    <w:pStyle w:val="Default"/>
                    <w:tabs>
                      <w:tab w:val="left" w:pos="360"/>
                    </w:tabs>
                    <w:rPr>
                      <w:b/>
                      <w:iCs/>
                    </w:rPr>
                  </w:pPr>
                  <w:r w:rsidRPr="00667DCD">
                    <w:rPr>
                      <w:b/>
                      <w:iCs/>
                      <w:color w:val="002060"/>
                      <w:u w:val="single"/>
                    </w:rPr>
                    <w:t>2002/2003</w:t>
                  </w:r>
                  <w:r w:rsidR="00945919" w:rsidRPr="00667DCD">
                    <w:rPr>
                      <w:b/>
                      <w:iCs/>
                      <w:color w:val="002060"/>
                    </w:rPr>
                    <w:t> :</w:t>
                  </w:r>
                  <w:r>
                    <w:rPr>
                      <w:iCs/>
                      <w:color w:val="002060"/>
                    </w:rPr>
                    <w:t xml:space="preserve"> </w:t>
                  </w:r>
                  <w:r w:rsidRPr="00FB6935">
                    <w:rPr>
                      <w:iCs/>
                    </w:rPr>
                    <w:t>Titre</w:t>
                  </w:r>
                  <w:r>
                    <w:rPr>
                      <w:iCs/>
                      <w:color w:val="002060"/>
                    </w:rPr>
                    <w:t xml:space="preserve"> </w:t>
                  </w:r>
                  <w:r w:rsidRPr="00FB6935">
                    <w:rPr>
                      <w:iCs/>
                    </w:rPr>
                    <w:t xml:space="preserve">de Conseiller Clientèle par Téléphone </w:t>
                  </w:r>
                  <w:r w:rsidRPr="00FB6935">
                    <w:rPr>
                      <w:b/>
                      <w:iCs/>
                    </w:rPr>
                    <w:t>(obtenu)</w:t>
                  </w:r>
                </w:p>
                <w:p w:rsidR="00C47275" w:rsidRPr="00FB6935" w:rsidRDefault="00C47275" w:rsidP="000B3104">
                  <w:pPr>
                    <w:pStyle w:val="Default"/>
                    <w:tabs>
                      <w:tab w:val="left" w:pos="360"/>
                    </w:tabs>
                    <w:rPr>
                      <w:i/>
                      <w:iCs/>
                    </w:rPr>
                  </w:pPr>
                  <w:r w:rsidRPr="00FB6935">
                    <w:rPr>
                      <w:i/>
                      <w:iCs/>
                    </w:rPr>
                    <w:t xml:space="preserve"> LB Développement Sud (</w:t>
                  </w:r>
                  <w:r w:rsidR="00931F1C">
                    <w:rPr>
                      <w:i/>
                      <w:iCs/>
                    </w:rPr>
                    <w:t xml:space="preserve">en </w:t>
                  </w:r>
                  <w:r w:rsidRPr="00FB6935">
                    <w:rPr>
                      <w:i/>
                      <w:iCs/>
                    </w:rPr>
                    <w:t xml:space="preserve">alternance) </w:t>
                  </w:r>
                </w:p>
                <w:p w:rsidR="000B5009" w:rsidRPr="00EE65CC" w:rsidRDefault="000B5009" w:rsidP="000B3104"/>
                <w:p w:rsidR="000B5009" w:rsidRPr="00EE65CC" w:rsidRDefault="000B5009" w:rsidP="000B3104">
                  <w:r w:rsidRPr="00667DCD">
                    <w:rPr>
                      <w:b/>
                      <w:bCs/>
                      <w:color w:val="002060"/>
                      <w:u w:val="single"/>
                    </w:rPr>
                    <w:t>1999 / 2000</w:t>
                  </w:r>
                  <w:r w:rsidRPr="00667DCD">
                    <w:rPr>
                      <w:b/>
                      <w:color w:val="002060"/>
                    </w:rPr>
                    <w:t xml:space="preserve"> :</w:t>
                  </w:r>
                  <w:r w:rsidRPr="00EE65CC">
                    <w:t xml:space="preserve"> Baccalauréa</w:t>
                  </w:r>
                  <w:r w:rsidR="00C659E9">
                    <w:rPr>
                      <w:b/>
                      <w:bCs/>
                    </w:rPr>
                    <w:t>t</w:t>
                  </w:r>
                  <w:r w:rsidRPr="00EE65CC">
                    <w:rPr>
                      <w:b/>
                      <w:bCs/>
                    </w:rPr>
                    <w:t xml:space="preserve"> </w:t>
                  </w:r>
                  <w:r w:rsidRPr="00EE65CC">
                    <w:t xml:space="preserve">ES </w:t>
                  </w:r>
                  <w:r w:rsidRPr="00EE65CC">
                    <w:rPr>
                      <w:b/>
                      <w:bCs/>
                    </w:rPr>
                    <w:t>(obtenu)</w:t>
                  </w:r>
                </w:p>
                <w:p w:rsidR="000B5009" w:rsidRPr="00EE65CC" w:rsidRDefault="000B5009" w:rsidP="000B3104">
                  <w:pPr>
                    <w:rPr>
                      <w:i/>
                      <w:iCs/>
                    </w:rPr>
                  </w:pPr>
                  <w:r>
                    <w:t xml:space="preserve"> </w:t>
                  </w:r>
                  <w:r w:rsidRPr="00EE65CC">
                    <w:rPr>
                      <w:i/>
                      <w:iCs/>
                    </w:rPr>
                    <w:t>Lycée Notre Dame de France</w:t>
                  </w:r>
                </w:p>
              </w:txbxContent>
            </v:textbox>
            <w10:wrap type="through"/>
          </v:shape>
        </w:pict>
      </w:r>
      <w:r w:rsidRPr="00FD48A5">
        <w:rPr>
          <w:noProof/>
          <w:lang w:eastAsia="fr-FR"/>
        </w:rPr>
        <w:pict>
          <v:shape id="_x0000_s1030" type="#_x0000_t202" style="position:absolute;margin-left:153.45pt;margin-top:15.65pt;width:365.25pt;height:27.75pt;z-index:3" wrapcoords="-41 -554 -41 21046 21641 21046 21641 -554 -41 -554">
            <v:fill color2="black" rotate="t" angle="-90" focus="100%" type="gradient"/>
            <v:textbox>
              <w:txbxContent>
                <w:p w:rsidR="000B5009" w:rsidRPr="00B57090" w:rsidRDefault="000B5009" w:rsidP="004B0A6C">
                  <w:pPr>
                    <w:rPr>
                      <w:i/>
                      <w:iCs/>
                    </w:rPr>
                  </w:pPr>
                  <w:r w:rsidRPr="00B57090">
                    <w:rPr>
                      <w:b/>
                      <w:bCs/>
                      <w:i/>
                      <w:iCs/>
                      <w:sz w:val="36"/>
                      <w:szCs w:val="36"/>
                    </w:rPr>
                    <w:t>FORMATION</w:t>
                  </w:r>
                </w:p>
              </w:txbxContent>
            </v:textbox>
            <w10:wrap type="through"/>
          </v:shape>
        </w:pict>
      </w:r>
    </w:p>
    <w:sectPr w:rsidR="000B5009" w:rsidSect="006939D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F01" w:rsidRDefault="00843F01" w:rsidP="006939D7">
      <w:r>
        <w:separator/>
      </w:r>
    </w:p>
  </w:endnote>
  <w:endnote w:type="continuationSeparator" w:id="0">
    <w:p w:rsidR="00843F01" w:rsidRDefault="00843F01" w:rsidP="00693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F01" w:rsidRDefault="00843F01" w:rsidP="006939D7">
      <w:r w:rsidRPr="006939D7">
        <w:rPr>
          <w:color w:val="000000"/>
        </w:rPr>
        <w:separator/>
      </w:r>
    </w:p>
  </w:footnote>
  <w:footnote w:type="continuationSeparator" w:id="0">
    <w:p w:rsidR="00843F01" w:rsidRDefault="00843F01" w:rsidP="00693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F72"/>
    <w:multiLevelType w:val="hybridMultilevel"/>
    <w:tmpl w:val="1B7EF522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6E788D"/>
    <w:multiLevelType w:val="hybridMultilevel"/>
    <w:tmpl w:val="F27C086A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B4A95"/>
    <w:multiLevelType w:val="multilevel"/>
    <w:tmpl w:val="4BE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8601C"/>
    <w:multiLevelType w:val="hybridMultilevel"/>
    <w:tmpl w:val="AD1CA7AE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F6BDA"/>
    <w:multiLevelType w:val="hybridMultilevel"/>
    <w:tmpl w:val="1A5A49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04B4A"/>
    <w:multiLevelType w:val="hybridMultilevel"/>
    <w:tmpl w:val="7B92320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D0BDA"/>
    <w:multiLevelType w:val="multilevel"/>
    <w:tmpl w:val="6AE8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0179E3"/>
    <w:multiLevelType w:val="hybridMultilevel"/>
    <w:tmpl w:val="9ACE81B8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315177"/>
    <w:multiLevelType w:val="multilevel"/>
    <w:tmpl w:val="790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392B8E"/>
    <w:multiLevelType w:val="hybridMultilevel"/>
    <w:tmpl w:val="4BE2A8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396696"/>
    <w:multiLevelType w:val="hybridMultilevel"/>
    <w:tmpl w:val="9AAA07A2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D2602"/>
    <w:multiLevelType w:val="hybridMultilevel"/>
    <w:tmpl w:val="6AE8BD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A37504"/>
    <w:multiLevelType w:val="hybridMultilevel"/>
    <w:tmpl w:val="DC5405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AB58C9"/>
    <w:multiLevelType w:val="hybridMultilevel"/>
    <w:tmpl w:val="B94C118E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44ACF"/>
    <w:multiLevelType w:val="hybridMultilevel"/>
    <w:tmpl w:val="6EECCC0C"/>
    <w:lvl w:ilvl="0" w:tplc="54906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6570E1"/>
    <w:multiLevelType w:val="hybridMultilevel"/>
    <w:tmpl w:val="7902A4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5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14"/>
  </w:num>
  <w:num w:numId="10">
    <w:abstractNumId w:val="7"/>
  </w:num>
  <w:num w:numId="11">
    <w:abstractNumId w:val="13"/>
  </w:num>
  <w:num w:numId="12">
    <w:abstractNumId w:val="6"/>
  </w:num>
  <w:num w:numId="13">
    <w:abstractNumId w:val="10"/>
  </w:num>
  <w:num w:numId="14">
    <w:abstractNumId w:val="2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9D7"/>
    <w:rsid w:val="00011611"/>
    <w:rsid w:val="00016B2B"/>
    <w:rsid w:val="00017F85"/>
    <w:rsid w:val="000254D0"/>
    <w:rsid w:val="000311B9"/>
    <w:rsid w:val="00032424"/>
    <w:rsid w:val="00077028"/>
    <w:rsid w:val="00081A84"/>
    <w:rsid w:val="00094997"/>
    <w:rsid w:val="00096B0F"/>
    <w:rsid w:val="000A0CBE"/>
    <w:rsid w:val="000B3104"/>
    <w:rsid w:val="000B5009"/>
    <w:rsid w:val="000E57E6"/>
    <w:rsid w:val="00112EB5"/>
    <w:rsid w:val="00135239"/>
    <w:rsid w:val="00157A36"/>
    <w:rsid w:val="00192DC0"/>
    <w:rsid w:val="00196B38"/>
    <w:rsid w:val="00197E22"/>
    <w:rsid w:val="001C12F7"/>
    <w:rsid w:val="001C7F70"/>
    <w:rsid w:val="001D4717"/>
    <w:rsid w:val="001D528E"/>
    <w:rsid w:val="001F1E55"/>
    <w:rsid w:val="00215694"/>
    <w:rsid w:val="0022079A"/>
    <w:rsid w:val="00241443"/>
    <w:rsid w:val="00241CE1"/>
    <w:rsid w:val="0026394A"/>
    <w:rsid w:val="00280F18"/>
    <w:rsid w:val="00290C08"/>
    <w:rsid w:val="00293EA6"/>
    <w:rsid w:val="00295CCF"/>
    <w:rsid w:val="00297593"/>
    <w:rsid w:val="002A77F9"/>
    <w:rsid w:val="002C14F3"/>
    <w:rsid w:val="002C1C30"/>
    <w:rsid w:val="002C5B0E"/>
    <w:rsid w:val="002D661C"/>
    <w:rsid w:val="002E5877"/>
    <w:rsid w:val="002E6A82"/>
    <w:rsid w:val="002F1467"/>
    <w:rsid w:val="002F5A68"/>
    <w:rsid w:val="003104E2"/>
    <w:rsid w:val="0031335F"/>
    <w:rsid w:val="0032234F"/>
    <w:rsid w:val="00325387"/>
    <w:rsid w:val="0033478B"/>
    <w:rsid w:val="00337AC2"/>
    <w:rsid w:val="003B4F44"/>
    <w:rsid w:val="003C2153"/>
    <w:rsid w:val="003D29FA"/>
    <w:rsid w:val="003F3871"/>
    <w:rsid w:val="0040552E"/>
    <w:rsid w:val="0043297B"/>
    <w:rsid w:val="004449A0"/>
    <w:rsid w:val="0044558E"/>
    <w:rsid w:val="00452969"/>
    <w:rsid w:val="0047339C"/>
    <w:rsid w:val="0048438D"/>
    <w:rsid w:val="00490BE8"/>
    <w:rsid w:val="0049184C"/>
    <w:rsid w:val="004A0F98"/>
    <w:rsid w:val="004A507D"/>
    <w:rsid w:val="004B0A6C"/>
    <w:rsid w:val="004D2D66"/>
    <w:rsid w:val="004D4616"/>
    <w:rsid w:val="004E3A3C"/>
    <w:rsid w:val="004E5B17"/>
    <w:rsid w:val="004E7CC5"/>
    <w:rsid w:val="00504E73"/>
    <w:rsid w:val="00511CB6"/>
    <w:rsid w:val="00523AFA"/>
    <w:rsid w:val="005844E6"/>
    <w:rsid w:val="00586B05"/>
    <w:rsid w:val="0059630E"/>
    <w:rsid w:val="005A3B79"/>
    <w:rsid w:val="005A7C3F"/>
    <w:rsid w:val="005B2E64"/>
    <w:rsid w:val="005B48FA"/>
    <w:rsid w:val="005E4B1E"/>
    <w:rsid w:val="005E7E06"/>
    <w:rsid w:val="006006AD"/>
    <w:rsid w:val="0062696E"/>
    <w:rsid w:val="00661784"/>
    <w:rsid w:val="00667DCD"/>
    <w:rsid w:val="00690918"/>
    <w:rsid w:val="00692BAA"/>
    <w:rsid w:val="006939D7"/>
    <w:rsid w:val="00696D54"/>
    <w:rsid w:val="006B75DD"/>
    <w:rsid w:val="006C33C4"/>
    <w:rsid w:val="006C59DC"/>
    <w:rsid w:val="006D2814"/>
    <w:rsid w:val="006D58A6"/>
    <w:rsid w:val="006D61EB"/>
    <w:rsid w:val="00731385"/>
    <w:rsid w:val="007345B0"/>
    <w:rsid w:val="007374CD"/>
    <w:rsid w:val="0074224B"/>
    <w:rsid w:val="00761643"/>
    <w:rsid w:val="00783362"/>
    <w:rsid w:val="007A1670"/>
    <w:rsid w:val="007C06E8"/>
    <w:rsid w:val="007C3A00"/>
    <w:rsid w:val="007D1A6B"/>
    <w:rsid w:val="007E2E20"/>
    <w:rsid w:val="007E32B8"/>
    <w:rsid w:val="007F3203"/>
    <w:rsid w:val="008110C0"/>
    <w:rsid w:val="00813800"/>
    <w:rsid w:val="00816711"/>
    <w:rsid w:val="008346F9"/>
    <w:rsid w:val="00843F01"/>
    <w:rsid w:val="00877E35"/>
    <w:rsid w:val="008906AB"/>
    <w:rsid w:val="008A15AA"/>
    <w:rsid w:val="008A3703"/>
    <w:rsid w:val="008C041E"/>
    <w:rsid w:val="008D3104"/>
    <w:rsid w:val="008D7DAE"/>
    <w:rsid w:val="008E7740"/>
    <w:rsid w:val="009042F7"/>
    <w:rsid w:val="00931F1C"/>
    <w:rsid w:val="00942750"/>
    <w:rsid w:val="00945919"/>
    <w:rsid w:val="00966108"/>
    <w:rsid w:val="00967304"/>
    <w:rsid w:val="009A205D"/>
    <w:rsid w:val="009A407A"/>
    <w:rsid w:val="009B26BB"/>
    <w:rsid w:val="009B7B51"/>
    <w:rsid w:val="009D277E"/>
    <w:rsid w:val="009D3569"/>
    <w:rsid w:val="009E3586"/>
    <w:rsid w:val="00A413BE"/>
    <w:rsid w:val="00A75638"/>
    <w:rsid w:val="00AA50D6"/>
    <w:rsid w:val="00AB3CA3"/>
    <w:rsid w:val="00AB51FF"/>
    <w:rsid w:val="00AD2484"/>
    <w:rsid w:val="00AD2EC1"/>
    <w:rsid w:val="00B041DE"/>
    <w:rsid w:val="00B308A5"/>
    <w:rsid w:val="00B57090"/>
    <w:rsid w:val="00B6503C"/>
    <w:rsid w:val="00B9113A"/>
    <w:rsid w:val="00B94248"/>
    <w:rsid w:val="00BC35AA"/>
    <w:rsid w:val="00BF7946"/>
    <w:rsid w:val="00C07F73"/>
    <w:rsid w:val="00C335ED"/>
    <w:rsid w:val="00C43568"/>
    <w:rsid w:val="00C47275"/>
    <w:rsid w:val="00C56FBD"/>
    <w:rsid w:val="00C659E9"/>
    <w:rsid w:val="00C74FF4"/>
    <w:rsid w:val="00C976D8"/>
    <w:rsid w:val="00CC5145"/>
    <w:rsid w:val="00D04161"/>
    <w:rsid w:val="00D10502"/>
    <w:rsid w:val="00D17678"/>
    <w:rsid w:val="00D211CA"/>
    <w:rsid w:val="00D7107B"/>
    <w:rsid w:val="00D73801"/>
    <w:rsid w:val="00D95832"/>
    <w:rsid w:val="00DA0EE8"/>
    <w:rsid w:val="00DA6CD7"/>
    <w:rsid w:val="00E02251"/>
    <w:rsid w:val="00E13D89"/>
    <w:rsid w:val="00E232DB"/>
    <w:rsid w:val="00E41AA4"/>
    <w:rsid w:val="00E459C5"/>
    <w:rsid w:val="00E46446"/>
    <w:rsid w:val="00E50341"/>
    <w:rsid w:val="00E70AAF"/>
    <w:rsid w:val="00EA7C8B"/>
    <w:rsid w:val="00EB1EE2"/>
    <w:rsid w:val="00EC11F6"/>
    <w:rsid w:val="00EC3459"/>
    <w:rsid w:val="00EE2459"/>
    <w:rsid w:val="00EE65CC"/>
    <w:rsid w:val="00F071E6"/>
    <w:rsid w:val="00F1059D"/>
    <w:rsid w:val="00F21774"/>
    <w:rsid w:val="00F27BC8"/>
    <w:rsid w:val="00F67621"/>
    <w:rsid w:val="00F830EE"/>
    <w:rsid w:val="00F87F30"/>
    <w:rsid w:val="00FA49AF"/>
    <w:rsid w:val="00FB6935"/>
    <w:rsid w:val="00FB7ACE"/>
    <w:rsid w:val="00FC76C0"/>
    <w:rsid w:val="00FD08D3"/>
    <w:rsid w:val="00FD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3C4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Titre2">
    <w:name w:val="heading 2"/>
    <w:basedOn w:val="Normal"/>
    <w:link w:val="Titre2Car"/>
    <w:uiPriority w:val="9"/>
    <w:qFormat/>
    <w:rsid w:val="00EE2459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6939D7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6939D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6939D7"/>
    <w:pPr>
      <w:spacing w:after="120"/>
    </w:pPr>
  </w:style>
  <w:style w:type="paragraph" w:styleId="Liste">
    <w:name w:val="List"/>
    <w:basedOn w:val="Textbody"/>
    <w:uiPriority w:val="99"/>
    <w:rsid w:val="006939D7"/>
  </w:style>
  <w:style w:type="paragraph" w:customStyle="1" w:styleId="Caption1">
    <w:name w:val="Caption1"/>
    <w:basedOn w:val="Standard"/>
    <w:uiPriority w:val="99"/>
    <w:rsid w:val="006939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939D7"/>
    <w:pPr>
      <w:suppressLineNumbers/>
    </w:pPr>
  </w:style>
  <w:style w:type="paragraph" w:customStyle="1" w:styleId="Default">
    <w:name w:val="Default"/>
    <w:basedOn w:val="Standard"/>
    <w:uiPriority w:val="99"/>
    <w:rsid w:val="006939D7"/>
    <w:pPr>
      <w:autoSpaceDE w:val="0"/>
    </w:pPr>
    <w:rPr>
      <w:color w:val="000000"/>
    </w:rPr>
  </w:style>
  <w:style w:type="character" w:customStyle="1" w:styleId="Internetlink">
    <w:name w:val="Internet link"/>
    <w:uiPriority w:val="99"/>
    <w:rsid w:val="006939D7"/>
    <w:rPr>
      <w:color w:val="000080"/>
      <w:u w:val="single"/>
    </w:rPr>
  </w:style>
  <w:style w:type="character" w:customStyle="1" w:styleId="BulletSymbols">
    <w:name w:val="Bullet Symbols"/>
    <w:uiPriority w:val="99"/>
    <w:rsid w:val="006939D7"/>
    <w:rPr>
      <w:rFonts w:ascii="OpenSymbol" w:hAnsi="OpenSymbol" w:cs="OpenSymbol"/>
    </w:rPr>
  </w:style>
  <w:style w:type="character" w:customStyle="1" w:styleId="Titre2Car">
    <w:name w:val="Titre 2 Car"/>
    <w:basedOn w:val="Policepardfaut"/>
    <w:link w:val="Titre2"/>
    <w:uiPriority w:val="9"/>
    <w:rsid w:val="00EE2459"/>
    <w:rPr>
      <w:rFonts w:eastAsia="Times New Roman" w:cs="Times New Roman"/>
      <w:b/>
      <w:bCs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5A7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egiovanni@lapost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15F3D-D8A1-4678-8897-62B39950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Utilisateur</dc:creator>
  <cp:keywords/>
  <dc:description/>
  <cp:lastModifiedBy>Gwladys</cp:lastModifiedBy>
  <cp:revision>99</cp:revision>
  <dcterms:created xsi:type="dcterms:W3CDTF">2013-07-05T09:37:00Z</dcterms:created>
  <dcterms:modified xsi:type="dcterms:W3CDTF">2015-05-10T16:32:00Z</dcterms:modified>
</cp:coreProperties>
</file>