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A5EAED9" w14:textId="77777777" w:rsidR="00D24EC6" w:rsidRDefault="00605378" w:rsidP="00177428">
      <w:pPr>
        <w:spacing w:line="24" w:lineRule="auto"/>
        <w:rPr>
          <w:color w:val="000080"/>
          <w:sz w:val="22"/>
          <w:szCs w:val="22"/>
        </w:rPr>
      </w:pPr>
      <w:r>
        <w:rPr>
          <w:noProof/>
          <w:color w:val="000080"/>
          <w:sz w:val="22"/>
          <w:szCs w:val="22"/>
        </w:rPr>
        <w:pict w14:anchorId="4C164E78">
          <v:rect id="Rectangle 32" o:spid="_x0000_s1031" style="position:absolute;margin-left:404.55pt;margin-top:-234.75pt;width:144.8pt;height:1053.55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" fillcolor="white [3201]" strokecolor="#95b3d7 [1940]" strokeweight="1pt">
            <v:fill color2="#b8cce4 [1300]" focus="100%" type="gradient"/>
            <v:shadow on="t" color="#243f60 [1604]" opacity=".5" offset="1pt"/>
          </v:rect>
        </w:pict>
      </w:r>
    </w:p>
    <w:p w14:paraId="1D66A7DB" w14:textId="77777777" w:rsidR="00D47B95" w:rsidRDefault="00D47B95" w:rsidP="00944DC4">
      <w:pPr>
        <w:ind w:right="6660"/>
        <w:jc w:val="both"/>
        <w:rPr>
          <w:rFonts w:ascii="Arial" w:hAnsi="Arial" w:cs="Arial"/>
          <w:b/>
          <w:bCs/>
          <w:color w:val="333399"/>
          <w:sz w:val="12"/>
          <w:szCs w:val="12"/>
        </w:rPr>
      </w:pPr>
    </w:p>
    <w:p w14:paraId="06423B21" w14:textId="77777777" w:rsidR="00D4564D" w:rsidRDefault="00D4564D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35E307CD" w14:textId="77777777" w:rsidR="004A2708" w:rsidRDefault="004A270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61AF20C2" w14:textId="77777777" w:rsidR="004A2708" w:rsidRDefault="004A270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168891CA" w14:textId="77777777" w:rsidR="006B77F8" w:rsidRDefault="006B77F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104DA7A9" w14:textId="77777777" w:rsidR="006B77F8" w:rsidRDefault="006B77F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0E25B77E" w14:textId="77777777" w:rsidR="006B77F8" w:rsidRDefault="006B77F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57FD1FFC" w14:textId="77777777" w:rsidR="006B77F8" w:rsidRDefault="006B77F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24C0DDC4" w14:textId="77777777" w:rsidR="00F52BA1" w:rsidRDefault="0060537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  <w:r>
        <w:rPr>
          <w:rFonts w:ascii="Brush Script MT" w:hAnsi="Brush Script MT" w:cs="Apple Chancery"/>
          <w:noProof/>
          <w:color w:val="5F497A" w:themeColor="accent4" w:themeShade="BF"/>
          <w:sz w:val="16"/>
          <w:szCs w:val="16"/>
        </w:rPr>
        <w:pict w14:anchorId="0ECD3494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64.55pt;margin-top:.7pt;width:51.95pt;height:77.95pt;flip:y;z-index:251693568" o:connectortype="straight" strokecolor="#0070c0" strokeweight="1pt"/>
        </w:pict>
      </w:r>
      <w:r>
        <w:rPr>
          <w:rFonts w:ascii="Arial" w:hAnsi="Arial" w:cs="Arial"/>
          <w:b/>
          <w:bCs/>
          <w:noProof/>
          <w:color w:val="333399"/>
          <w:sz w:val="12"/>
          <w:szCs w:val="12"/>
        </w:rPr>
        <w:pict w14:anchorId="7166C337">
          <v:shape id="_x0000_s1035" type="#_x0000_t32" style="position:absolute;left:0;text-align:left;margin-left:167.15pt;margin-top:.7pt;width:51.95pt;height:77.95pt;flip:y;z-index:251694592" o:connectortype="straight" strokecolor="#002060" strokeweight="1pt"/>
        </w:pict>
      </w:r>
      <w:r>
        <w:rPr>
          <w:rFonts w:ascii="Brush Script MT" w:hAnsi="Brush Script MT" w:cs="Apple Chancery"/>
          <w:noProof/>
          <w:color w:val="5F497A" w:themeColor="accent4" w:themeShade="BF"/>
          <w:sz w:val="16"/>
          <w:szCs w:val="16"/>
        </w:rPr>
        <w:pict w14:anchorId="0E5C10B1">
          <v:rect id="_x0000_s1033" style="position:absolute;left:0;text-align:left;margin-left:-28.35pt;margin-top:.7pt;width:440.4pt;height:77.95pt;z-index:-251663874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</v:rect>
        </w:pict>
      </w:r>
    </w:p>
    <w:p w14:paraId="16086C2A" w14:textId="77777777" w:rsidR="006B77F8" w:rsidRDefault="008F52FC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  <w:r>
        <w:rPr>
          <w:rFonts w:ascii="Arial" w:hAnsi="Arial" w:cs="Arial"/>
          <w:b/>
          <w:bCs/>
          <w:noProof/>
          <w:color w:val="333399"/>
          <w:sz w:val="2"/>
          <w:szCs w:val="2"/>
        </w:rPr>
        <w:drawing>
          <wp:anchor distT="0" distB="0" distL="114300" distR="114300" simplePos="0" relativeHeight="251688448" behindDoc="0" locked="0" layoutInCell="1" allowOverlap="1" wp14:anchorId="7CF90594" wp14:editId="7857F034">
            <wp:simplePos x="0" y="0"/>
            <wp:positionH relativeFrom="column">
              <wp:posOffset>5486400</wp:posOffset>
            </wp:positionH>
            <wp:positionV relativeFrom="paragraph">
              <wp:posOffset>8255</wp:posOffset>
            </wp:positionV>
            <wp:extent cx="1170940" cy="1371600"/>
            <wp:effectExtent l="152400" t="101600" r="73660" b="12700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8"/>
                    <a:stretch/>
                  </pic:blipFill>
                  <pic:spPr bwMode="auto">
                    <a:xfrm>
                      <a:off x="0" y="0"/>
                      <a:ext cx="1170940" cy="1371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chemeClr val="accent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2A576E" w14:textId="77777777" w:rsidR="004A2708" w:rsidRDefault="004A2708" w:rsidP="00944DC4">
      <w:pPr>
        <w:ind w:right="6660"/>
        <w:jc w:val="both"/>
        <w:rPr>
          <w:rFonts w:ascii="Arial" w:hAnsi="Arial" w:cs="Arial"/>
          <w:b/>
          <w:bCs/>
          <w:color w:val="333399"/>
          <w:sz w:val="2"/>
          <w:szCs w:val="2"/>
        </w:rPr>
      </w:pPr>
    </w:p>
    <w:p w14:paraId="5F68FE6F" w14:textId="77777777" w:rsidR="00B6511E" w:rsidRPr="00B6511E" w:rsidRDefault="00605378" w:rsidP="00944DC4">
      <w:pPr>
        <w:ind w:right="6660"/>
        <w:jc w:val="both"/>
        <w:rPr>
          <w:color w:val="333399"/>
        </w:rPr>
      </w:pPr>
      <w:r>
        <w:rPr>
          <w:noProof/>
          <w:color w:val="000080"/>
          <w:sz w:val="20"/>
          <w:szCs w:val="20"/>
        </w:rPr>
        <w:pict w14:anchorId="60A6FB64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left:0;text-align:left;margin-left:199.85pt;margin-top:6.35pt;width:206pt;height:68.85pt;z-index:251695616" filled="f" stroked="f">
            <v:textbox>
              <w:txbxContent>
                <w:p w14:paraId="22F8099C" w14:textId="54E2B44B" w:rsidR="00D10E0D" w:rsidRPr="00DB6E09" w:rsidRDefault="002D178F" w:rsidP="00297071">
                  <w:pPr>
                    <w:jc w:val="center"/>
                    <w:rPr>
                      <w:rFonts w:ascii="Bauhaus 93" w:hAnsi="Bauhaus 93" w:cs="Apple Chancery"/>
                      <w:color w:val="0070C0"/>
                      <w:sz w:val="34"/>
                      <w:szCs w:val="34"/>
                    </w:rPr>
                  </w:pPr>
                  <w:proofErr w:type="spellStart"/>
                  <w:r>
                    <w:rPr>
                      <w:rFonts w:ascii="Bauhaus 93" w:hAnsi="Bauhaus 93" w:cs="Apple Chancery"/>
                      <w:color w:val="0070C0"/>
                      <w:sz w:val="34"/>
                      <w:szCs w:val="34"/>
                    </w:rPr>
                    <w:t>Télégestionnaire</w:t>
                  </w:r>
                  <w:proofErr w:type="spellEnd"/>
                  <w:r>
                    <w:rPr>
                      <w:rFonts w:ascii="Bauhaus 93" w:hAnsi="Bauhaus 93" w:cs="Apple Chancery"/>
                      <w:color w:val="0070C0"/>
                      <w:sz w:val="34"/>
                      <w:szCs w:val="34"/>
                    </w:rPr>
                    <w:t xml:space="preserve"> </w:t>
                  </w:r>
                  <w:r w:rsidR="00605378">
                    <w:rPr>
                      <w:rFonts w:ascii="Bauhaus 93" w:hAnsi="Bauhaus 93" w:cs="Apple Chancery"/>
                      <w:color w:val="0070C0"/>
                      <w:sz w:val="34"/>
                      <w:szCs w:val="34"/>
                    </w:rPr>
                    <w:t xml:space="preserve">Sinistre </w:t>
                  </w:r>
                  <w:bookmarkStart w:id="0" w:name="_GoBack"/>
                  <w:bookmarkEnd w:id="0"/>
                  <w:r>
                    <w:rPr>
                      <w:rFonts w:ascii="Bauhaus 93" w:hAnsi="Bauhaus 93" w:cs="Apple Chancery"/>
                      <w:color w:val="0070C0"/>
                      <w:sz w:val="34"/>
                      <w:szCs w:val="34"/>
                    </w:rPr>
                    <w:t>Matériel Corporel</w:t>
                  </w:r>
                </w:p>
              </w:txbxContent>
            </v:textbox>
          </v:shape>
        </w:pict>
      </w:r>
      <w:r w:rsidR="00BD6C96">
        <w:rPr>
          <w:rFonts w:ascii="Arial" w:hAnsi="Arial" w:cs="Arial"/>
          <w:b/>
          <w:bCs/>
          <w:color w:val="333399"/>
        </w:rPr>
        <w:t>Philippe ALTENBACH</w:t>
      </w:r>
    </w:p>
    <w:p w14:paraId="59F5E29B" w14:textId="77777777" w:rsidR="0079239D" w:rsidRDefault="005B0421" w:rsidP="00944DC4">
      <w:pPr>
        <w:ind w:right="6660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6</w:t>
      </w:r>
      <w:r w:rsidR="00C000F8">
        <w:rPr>
          <w:color w:val="000080"/>
          <w:sz w:val="20"/>
          <w:szCs w:val="20"/>
        </w:rPr>
        <w:t>4</w:t>
      </w:r>
      <w:r w:rsidR="00DB6E09">
        <w:rPr>
          <w:color w:val="000080"/>
          <w:sz w:val="20"/>
          <w:szCs w:val="20"/>
        </w:rPr>
        <w:t>/68</w:t>
      </w:r>
      <w:r w:rsidR="00A15DE9">
        <w:rPr>
          <w:color w:val="000080"/>
          <w:sz w:val="20"/>
          <w:szCs w:val="20"/>
        </w:rPr>
        <w:t xml:space="preserve"> </w:t>
      </w:r>
      <w:r w:rsidR="00DB6E09">
        <w:rPr>
          <w:color w:val="000080"/>
          <w:sz w:val="20"/>
          <w:szCs w:val="20"/>
        </w:rPr>
        <w:t>rue</w:t>
      </w:r>
      <w:r w:rsidR="006B5CBB">
        <w:rPr>
          <w:color w:val="000080"/>
          <w:sz w:val="20"/>
          <w:szCs w:val="20"/>
        </w:rPr>
        <w:t xml:space="preserve"> du Président Kennedy</w:t>
      </w:r>
      <w:r w:rsidR="00DB6E09">
        <w:rPr>
          <w:color w:val="000080"/>
          <w:sz w:val="20"/>
          <w:szCs w:val="20"/>
        </w:rPr>
        <w:t xml:space="preserve"> </w:t>
      </w:r>
      <w:r w:rsidR="00D47B95">
        <w:rPr>
          <w:color w:val="000080"/>
          <w:sz w:val="20"/>
          <w:szCs w:val="20"/>
        </w:rPr>
        <w:t xml:space="preserve">/ </w:t>
      </w:r>
      <w:proofErr w:type="spellStart"/>
      <w:r w:rsidR="006B5CBB">
        <w:rPr>
          <w:color w:val="000080"/>
          <w:sz w:val="20"/>
          <w:szCs w:val="20"/>
        </w:rPr>
        <w:t>Appt</w:t>
      </w:r>
      <w:proofErr w:type="spellEnd"/>
      <w:r w:rsidR="006B5CBB">
        <w:rPr>
          <w:color w:val="000080"/>
          <w:sz w:val="20"/>
          <w:szCs w:val="20"/>
        </w:rPr>
        <w:t xml:space="preserve"> </w:t>
      </w:r>
      <w:r w:rsidR="00C000F8">
        <w:rPr>
          <w:color w:val="000080"/>
          <w:sz w:val="20"/>
          <w:szCs w:val="20"/>
        </w:rPr>
        <w:t>A102</w:t>
      </w:r>
    </w:p>
    <w:p w14:paraId="49033EEE" w14:textId="77777777" w:rsidR="005B0421" w:rsidRPr="00586CBA" w:rsidRDefault="005B0421" w:rsidP="00944DC4">
      <w:pPr>
        <w:ind w:right="6660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>33110 LE BOUSCAT</w:t>
      </w:r>
    </w:p>
    <w:p w14:paraId="1C921C83" w14:textId="77777777" w:rsidR="008B6C54" w:rsidRPr="00586CBA" w:rsidRDefault="008B6C54" w:rsidP="00944DC4">
      <w:pPr>
        <w:ind w:right="6660"/>
        <w:jc w:val="both"/>
        <w:rPr>
          <w:color w:val="000080"/>
          <w:sz w:val="20"/>
          <w:szCs w:val="20"/>
        </w:rPr>
      </w:pPr>
      <w:r w:rsidRPr="00586CBA">
        <w:rPr>
          <w:color w:val="000080"/>
          <w:sz w:val="20"/>
          <w:szCs w:val="20"/>
        </w:rPr>
        <w:t>06.</w:t>
      </w:r>
      <w:r w:rsidR="00297071">
        <w:rPr>
          <w:color w:val="000080"/>
          <w:sz w:val="20"/>
          <w:szCs w:val="20"/>
        </w:rPr>
        <w:t>86.16.66.57</w:t>
      </w:r>
    </w:p>
    <w:p w14:paraId="2C5C7E38" w14:textId="77777777" w:rsidR="00003413" w:rsidRPr="00586CBA" w:rsidRDefault="00605378" w:rsidP="00D53698">
      <w:pPr>
        <w:tabs>
          <w:tab w:val="left" w:pos="4303"/>
          <w:tab w:val="right" w:pos="4679"/>
        </w:tabs>
        <w:ind w:right="6660"/>
        <w:jc w:val="both"/>
        <w:rPr>
          <w:color w:val="000080"/>
          <w:sz w:val="20"/>
          <w:szCs w:val="20"/>
        </w:rPr>
      </w:pPr>
      <w:hyperlink r:id="rId10" w:history="1">
        <w:r w:rsidR="00BD6C96" w:rsidRPr="00C40B1C">
          <w:rPr>
            <w:rStyle w:val="Lienhypertexte"/>
            <w:sz w:val="20"/>
            <w:szCs w:val="20"/>
          </w:rPr>
          <w:t>philippealtenbach@hotmail.com</w:t>
        </w:r>
      </w:hyperlink>
    </w:p>
    <w:p w14:paraId="7362FFC2" w14:textId="77777777" w:rsidR="005279D0" w:rsidRPr="00586CBA" w:rsidRDefault="00BD6C96" w:rsidP="00944DC4">
      <w:pPr>
        <w:ind w:right="6660"/>
        <w:jc w:val="both"/>
        <w:rPr>
          <w:color w:val="000080"/>
          <w:sz w:val="20"/>
          <w:szCs w:val="20"/>
        </w:rPr>
      </w:pPr>
      <w:r>
        <w:rPr>
          <w:color w:val="000080"/>
          <w:sz w:val="20"/>
          <w:szCs w:val="20"/>
        </w:rPr>
        <w:t xml:space="preserve">34 ans </w:t>
      </w:r>
      <w:r w:rsidR="005279D0" w:rsidRPr="00586CBA">
        <w:rPr>
          <w:color w:val="000080"/>
          <w:sz w:val="20"/>
          <w:szCs w:val="20"/>
        </w:rPr>
        <w:t xml:space="preserve">- Permis </w:t>
      </w:r>
      <w:r w:rsidR="00CB78EF">
        <w:rPr>
          <w:color w:val="000080"/>
          <w:sz w:val="20"/>
          <w:szCs w:val="20"/>
        </w:rPr>
        <w:t xml:space="preserve">A et </w:t>
      </w:r>
      <w:r w:rsidR="005279D0" w:rsidRPr="00586CBA">
        <w:rPr>
          <w:color w:val="000080"/>
          <w:sz w:val="20"/>
          <w:szCs w:val="20"/>
        </w:rPr>
        <w:t>B</w:t>
      </w:r>
      <w:r w:rsidR="00CB78EF">
        <w:rPr>
          <w:color w:val="000080"/>
          <w:sz w:val="20"/>
          <w:szCs w:val="20"/>
        </w:rPr>
        <w:t xml:space="preserve"> (véhiculé</w:t>
      </w:r>
      <w:r w:rsidR="004E2F20" w:rsidRPr="00586CBA">
        <w:rPr>
          <w:color w:val="000080"/>
          <w:sz w:val="20"/>
          <w:szCs w:val="20"/>
        </w:rPr>
        <w:t>)</w:t>
      </w:r>
    </w:p>
    <w:p w14:paraId="37FAB861" w14:textId="77777777" w:rsidR="00316156" w:rsidRPr="00CC6CE1" w:rsidRDefault="00316156" w:rsidP="00316156">
      <w:pPr>
        <w:rPr>
          <w:color w:val="000080"/>
          <w:sz w:val="16"/>
          <w:szCs w:val="16"/>
        </w:rPr>
      </w:pPr>
    </w:p>
    <w:p w14:paraId="2880214E" w14:textId="77777777" w:rsidR="0099084F" w:rsidRPr="0026460C" w:rsidRDefault="0099084F" w:rsidP="0079239D">
      <w:pPr>
        <w:ind w:left="7200" w:firstLine="180"/>
        <w:rPr>
          <w:color w:val="000080"/>
          <w:sz w:val="4"/>
          <w:szCs w:val="4"/>
        </w:rPr>
      </w:pPr>
    </w:p>
    <w:p w14:paraId="568A6C6D" w14:textId="77777777" w:rsidR="003E26F7" w:rsidRPr="00586CBA" w:rsidRDefault="003E26F7" w:rsidP="0079239D">
      <w:pPr>
        <w:ind w:left="7200" w:firstLine="180"/>
        <w:rPr>
          <w:color w:val="000080"/>
          <w:sz w:val="14"/>
          <w:szCs w:val="14"/>
        </w:rPr>
      </w:pPr>
    </w:p>
    <w:p w14:paraId="176E6931" w14:textId="77777777" w:rsidR="00E005F8" w:rsidRPr="00E005F8" w:rsidRDefault="00E005F8" w:rsidP="0079239D">
      <w:pPr>
        <w:ind w:left="7200" w:firstLine="180"/>
        <w:rPr>
          <w:color w:val="000080"/>
          <w:sz w:val="2"/>
          <w:szCs w:val="2"/>
        </w:rPr>
      </w:pPr>
    </w:p>
    <w:p w14:paraId="01C63D3E" w14:textId="77777777" w:rsidR="009D128D" w:rsidRDefault="009D128D" w:rsidP="009D128D">
      <w:pPr>
        <w:spacing w:line="24" w:lineRule="auto"/>
        <w:ind w:left="7201" w:firstLine="181"/>
        <w:rPr>
          <w:color w:val="000080"/>
          <w:sz w:val="22"/>
          <w:szCs w:val="22"/>
        </w:rPr>
      </w:pPr>
    </w:p>
    <w:p w14:paraId="2D282F18" w14:textId="77777777" w:rsidR="00CC5E39" w:rsidRPr="00D10E0D" w:rsidRDefault="00CC5E39" w:rsidP="00DC2AF1">
      <w:pPr>
        <w:tabs>
          <w:tab w:val="left" w:pos="7655"/>
          <w:tab w:val="left" w:pos="8647"/>
        </w:tabs>
        <w:ind w:right="3259"/>
        <w:rPr>
          <w:rFonts w:ascii="Brush Script MT" w:hAnsi="Brush Script MT" w:cs="Apple Chancery"/>
          <w:color w:val="5F497A" w:themeColor="accent4" w:themeShade="BF"/>
          <w:sz w:val="12"/>
          <w:szCs w:val="12"/>
        </w:rPr>
      </w:pPr>
    </w:p>
    <w:p w14:paraId="79A36EB4" w14:textId="77777777" w:rsidR="00E005F8" w:rsidRPr="007404AA" w:rsidRDefault="00E005F8" w:rsidP="00A54631">
      <w:pPr>
        <w:tabs>
          <w:tab w:val="left" w:pos="7655"/>
          <w:tab w:val="left" w:pos="8647"/>
        </w:tabs>
        <w:ind w:right="3542"/>
        <w:rPr>
          <w:rFonts w:ascii="Bauhaus 93" w:hAnsi="Bauhaus 93" w:cs="Apple Chancery"/>
          <w:color w:val="0070C0"/>
          <w:sz w:val="36"/>
          <w:szCs w:val="36"/>
          <w:u w:val="single"/>
        </w:rPr>
      </w:pPr>
      <w:r w:rsidRPr="007404AA">
        <w:rPr>
          <w:rFonts w:ascii="Bauhaus 93" w:hAnsi="Bauhaus 93" w:cs="Apple Chancery"/>
          <w:color w:val="0070C0"/>
          <w:sz w:val="36"/>
          <w:szCs w:val="36"/>
          <w:u w:val="single"/>
        </w:rPr>
        <w:t>Expériences professionnelles</w:t>
      </w:r>
    </w:p>
    <w:p w14:paraId="0DDAEF12" w14:textId="77777777" w:rsidR="00E005F8" w:rsidRPr="00C12E88" w:rsidRDefault="00E005F8" w:rsidP="00A54631">
      <w:pPr>
        <w:tabs>
          <w:tab w:val="left" w:pos="7655"/>
        </w:tabs>
        <w:ind w:right="3542"/>
        <w:rPr>
          <w:color w:val="000080"/>
          <w:sz w:val="4"/>
          <w:szCs w:val="4"/>
        </w:rPr>
      </w:pPr>
    </w:p>
    <w:p w14:paraId="23124CCC" w14:textId="77777777" w:rsidR="00145DB6" w:rsidRPr="0026460C" w:rsidRDefault="00145DB6" w:rsidP="00A54631">
      <w:pPr>
        <w:tabs>
          <w:tab w:val="left" w:pos="7655"/>
        </w:tabs>
        <w:spacing w:after="80"/>
        <w:ind w:left="715" w:right="3542"/>
        <w:jc w:val="both"/>
        <w:rPr>
          <w:color w:val="000080"/>
          <w:sz w:val="4"/>
          <w:szCs w:val="4"/>
          <w:u w:val="single"/>
        </w:rPr>
      </w:pPr>
    </w:p>
    <w:p w14:paraId="1018FDFC" w14:textId="77777777" w:rsidR="00F85686" w:rsidRDefault="00605378" w:rsidP="004A2708">
      <w:pPr>
        <w:tabs>
          <w:tab w:val="left" w:pos="7655"/>
        </w:tabs>
        <w:ind w:right="3544" w:firstLine="284"/>
        <w:jc w:val="both"/>
        <w:rPr>
          <w:i/>
          <w:color w:val="0070C0"/>
          <w:sz w:val="22"/>
          <w:szCs w:val="22"/>
        </w:rPr>
      </w:pPr>
      <w:r>
        <w:rPr>
          <w:rFonts w:ascii="Brush Script MT" w:hAnsi="Brush Script MT" w:cs="Apple Chancery"/>
          <w:noProof/>
          <w:color w:val="5F497A" w:themeColor="accent4" w:themeShade="BF"/>
          <w:u w:val="single"/>
        </w:rPr>
        <w:pict w14:anchorId="010718F4">
          <v:shape id="Text Box 38" o:spid="_x0000_s1027" type="#_x0000_t202" style="position:absolute;left:0;text-align:left;margin-left:405.95pt;margin-top:5.95pt;width:140.15pt;height:62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" filled="f" fillcolor="#b6dde8 [1304]" stroked="f" strokecolor="#205867 [1608]">
            <v:stroke dashstyle="1 1"/>
            <v:textbox>
              <w:txbxContent>
                <w:p w14:paraId="1F83AD36" w14:textId="77777777" w:rsidR="00D10E0D" w:rsidRPr="00893BAE" w:rsidRDefault="00D10E0D" w:rsidP="0060236F">
                  <w:pPr>
                    <w:jc w:val="center"/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</w:pPr>
                  <w:r w:rsidRPr="00893BAE"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  <w:t>Compétences</w:t>
                  </w:r>
                </w:p>
                <w:p w14:paraId="1998AF09" w14:textId="77777777" w:rsidR="00D10E0D" w:rsidRPr="00C3597E" w:rsidRDefault="00D10E0D" w:rsidP="0060236F">
                  <w:pPr>
                    <w:rPr>
                      <w:color w:val="5F497A" w:themeColor="accent4" w:themeShade="BF"/>
                      <w:sz w:val="6"/>
                      <w:szCs w:val="6"/>
                    </w:rPr>
                  </w:pPr>
                </w:p>
                <w:p w14:paraId="117FAB83" w14:textId="77777777" w:rsidR="00D10E0D" w:rsidRPr="00E13EC8" w:rsidRDefault="00D10E0D" w:rsidP="0060236F">
                  <w:pPr>
                    <w:jc w:val="both"/>
                    <w:rPr>
                      <w:b/>
                      <w:i/>
                      <w:color w:val="5F497A" w:themeColor="accent4" w:themeShade="BF"/>
                      <w:sz w:val="18"/>
                      <w:szCs w:val="18"/>
                    </w:rPr>
                  </w:pPr>
                </w:p>
                <w:p w14:paraId="69E37FC1" w14:textId="77777777" w:rsidR="0015580B" w:rsidRDefault="00D10E0D" w:rsidP="0015580B">
                  <w:pPr>
                    <w:pStyle w:val="Paragraphedeliste"/>
                    <w:numPr>
                      <w:ilvl w:val="0"/>
                      <w:numId w:val="32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7404AA">
                    <w:rPr>
                      <w:color w:val="000080"/>
                      <w:sz w:val="20"/>
                      <w:szCs w:val="20"/>
                    </w:rPr>
                    <w:t xml:space="preserve">Formation initiale en </w:t>
                  </w:r>
                  <w:r w:rsidRPr="007404AA">
                    <w:rPr>
                      <w:color w:val="000080"/>
                      <w:sz w:val="20"/>
                      <w:szCs w:val="20"/>
                    </w:rPr>
                    <w:br/>
                    <w:t>Droit privé/public</w:t>
                  </w:r>
                </w:p>
                <w:p w14:paraId="57A8EDAC" w14:textId="77777777" w:rsidR="0015580B" w:rsidRPr="0015580B" w:rsidRDefault="0015580B" w:rsidP="0015580B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06B2C22B" w14:textId="77777777" w:rsidR="0015580B" w:rsidRPr="0015580B" w:rsidRDefault="0015580B" w:rsidP="0015580B">
                  <w:pPr>
                    <w:pStyle w:val="Paragraphedeliste"/>
                    <w:numPr>
                      <w:ilvl w:val="0"/>
                      <w:numId w:val="32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>
                    <w:rPr>
                      <w:color w:val="000080"/>
                      <w:sz w:val="20"/>
                      <w:szCs w:val="20"/>
                    </w:rPr>
                    <w:t>Gestion de patrimoine</w:t>
                  </w:r>
                </w:p>
                <w:p w14:paraId="12CFA791" w14:textId="77777777" w:rsidR="00D10E0D" w:rsidRPr="007404AA" w:rsidRDefault="00D10E0D" w:rsidP="007404AA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435C2524" w14:textId="77777777" w:rsidR="00D10E0D" w:rsidRPr="007404AA" w:rsidRDefault="00D10E0D" w:rsidP="0053023A">
                  <w:pPr>
                    <w:pStyle w:val="Paragraphedeliste"/>
                    <w:numPr>
                      <w:ilvl w:val="0"/>
                      <w:numId w:val="32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7404AA">
                    <w:rPr>
                      <w:color w:val="000080"/>
                      <w:sz w:val="20"/>
                      <w:szCs w:val="20"/>
                    </w:rPr>
                    <w:t xml:space="preserve">Qualités rédactionnelles </w:t>
                  </w:r>
                </w:p>
                <w:p w14:paraId="4109AA26" w14:textId="77777777" w:rsidR="00D10E0D" w:rsidRPr="007404AA" w:rsidRDefault="00D10E0D" w:rsidP="0053023A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2AD14601" w14:textId="77777777" w:rsidR="00D10E0D" w:rsidRPr="007404AA" w:rsidRDefault="00D10E0D" w:rsidP="0053023A">
                  <w:pPr>
                    <w:pStyle w:val="Paragraphedeliste"/>
                    <w:numPr>
                      <w:ilvl w:val="0"/>
                      <w:numId w:val="32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7404AA">
                    <w:rPr>
                      <w:color w:val="000080"/>
                      <w:sz w:val="20"/>
                      <w:szCs w:val="20"/>
                    </w:rPr>
                    <w:t xml:space="preserve">Maîtrise du Pack Office </w:t>
                  </w:r>
                </w:p>
                <w:p w14:paraId="397751CE" w14:textId="77777777" w:rsidR="00D10E0D" w:rsidRPr="007404AA" w:rsidRDefault="00D10E0D" w:rsidP="0053023A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20"/>
                      <w:szCs w:val="20"/>
                    </w:rPr>
                  </w:pPr>
                </w:p>
                <w:p w14:paraId="318A2394" w14:textId="77777777" w:rsidR="00D10E0D" w:rsidRPr="007404AA" w:rsidRDefault="00D10E0D" w:rsidP="00E13EC8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20"/>
                      <w:szCs w:val="20"/>
                    </w:rPr>
                  </w:pPr>
                </w:p>
                <w:p w14:paraId="1B83B325" w14:textId="77777777" w:rsidR="00D10E0D" w:rsidRPr="007404AA" w:rsidRDefault="00D10E0D" w:rsidP="00E13EC8">
                  <w:pPr>
                    <w:pStyle w:val="Paragraphedeliste"/>
                    <w:rPr>
                      <w:color w:val="000080"/>
                      <w:sz w:val="6"/>
                      <w:szCs w:val="6"/>
                    </w:rPr>
                  </w:pPr>
                </w:p>
                <w:p w14:paraId="267C45C5" w14:textId="77777777" w:rsidR="00D10E0D" w:rsidRPr="007404AA" w:rsidRDefault="00D10E0D" w:rsidP="0053023A">
                  <w:pPr>
                    <w:pStyle w:val="Paragraphedeliste"/>
                    <w:numPr>
                      <w:ilvl w:val="0"/>
                      <w:numId w:val="32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7404AA">
                    <w:rPr>
                      <w:color w:val="000080"/>
                      <w:sz w:val="20"/>
                      <w:szCs w:val="20"/>
                    </w:rPr>
                    <w:t xml:space="preserve">Anglais opérationnel </w:t>
                  </w:r>
                </w:p>
                <w:p w14:paraId="088D5A4E" w14:textId="77777777" w:rsidR="00D10E0D" w:rsidRDefault="00D10E0D" w:rsidP="005E20E8">
                  <w:pPr>
                    <w:rPr>
                      <w:color w:val="000080"/>
                      <w:sz w:val="18"/>
                      <w:szCs w:val="18"/>
                    </w:rPr>
                  </w:pPr>
                </w:p>
                <w:p w14:paraId="31CE1D9B" w14:textId="77777777" w:rsidR="00D10E0D" w:rsidRDefault="00D10E0D" w:rsidP="005E20E8">
                  <w:pPr>
                    <w:rPr>
                      <w:color w:val="000080"/>
                      <w:sz w:val="18"/>
                      <w:szCs w:val="18"/>
                    </w:rPr>
                  </w:pPr>
                </w:p>
                <w:p w14:paraId="4B5290C9" w14:textId="77777777" w:rsidR="00D10E0D" w:rsidRDefault="00D10E0D" w:rsidP="005E20E8">
                  <w:pPr>
                    <w:rPr>
                      <w:color w:val="000080"/>
                      <w:sz w:val="18"/>
                      <w:szCs w:val="18"/>
                    </w:rPr>
                  </w:pPr>
                </w:p>
                <w:p w14:paraId="398941D1" w14:textId="77777777" w:rsidR="00D10E0D" w:rsidRPr="0053023A" w:rsidRDefault="00D10E0D" w:rsidP="005E20E8">
                  <w:pPr>
                    <w:rPr>
                      <w:color w:val="000080"/>
                      <w:sz w:val="18"/>
                      <w:szCs w:val="18"/>
                    </w:rPr>
                  </w:pPr>
                </w:p>
                <w:p w14:paraId="61AEBDC0" w14:textId="77777777" w:rsidR="00D10E0D" w:rsidRPr="00893BAE" w:rsidRDefault="00D10E0D" w:rsidP="007404AA">
                  <w:pPr>
                    <w:jc w:val="center"/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  <w:t>Mes atouts</w:t>
                  </w:r>
                </w:p>
                <w:p w14:paraId="07B24BE4" w14:textId="77777777" w:rsidR="00D10E0D" w:rsidRPr="005E20E8" w:rsidRDefault="00D10E0D" w:rsidP="005E20E8">
                  <w:pPr>
                    <w:jc w:val="both"/>
                    <w:rPr>
                      <w:color w:val="000080"/>
                      <w:sz w:val="18"/>
                      <w:szCs w:val="18"/>
                    </w:rPr>
                  </w:pPr>
                </w:p>
                <w:p w14:paraId="5E1614D6" w14:textId="77777777" w:rsidR="00D10E0D" w:rsidRDefault="00D10E0D" w:rsidP="00346A2F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>
                    <w:rPr>
                      <w:color w:val="000080"/>
                      <w:sz w:val="20"/>
                      <w:szCs w:val="20"/>
                    </w:rPr>
                    <w:t>Aisance relationnelle</w:t>
                  </w:r>
                </w:p>
                <w:p w14:paraId="102A39A0" w14:textId="77777777" w:rsidR="00D10E0D" w:rsidRPr="00E0629D" w:rsidRDefault="00D10E0D" w:rsidP="00E0629D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3EF16779" w14:textId="77777777" w:rsidR="00D10E0D" w:rsidRDefault="00D10E0D" w:rsidP="005E20E8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88268D">
                    <w:rPr>
                      <w:color w:val="000080"/>
                      <w:sz w:val="20"/>
                      <w:szCs w:val="20"/>
                    </w:rPr>
                    <w:t>Sens de la médiation et négociation</w:t>
                  </w:r>
                </w:p>
                <w:p w14:paraId="4E1B5736" w14:textId="77777777" w:rsidR="00D10E0D" w:rsidRPr="00E0629D" w:rsidRDefault="00D10E0D" w:rsidP="00E0629D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09ED8CAF" w14:textId="77777777" w:rsidR="00D10E0D" w:rsidRDefault="00D10E0D" w:rsidP="00346A2F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7404AA">
                    <w:rPr>
                      <w:color w:val="000080"/>
                      <w:sz w:val="20"/>
                      <w:szCs w:val="20"/>
                    </w:rPr>
                    <w:t>Capacité d’organisation</w:t>
                  </w:r>
                </w:p>
                <w:p w14:paraId="793AD5C9" w14:textId="77777777" w:rsidR="00D10E0D" w:rsidRPr="00E0629D" w:rsidRDefault="00D10E0D" w:rsidP="00E0629D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61287368" w14:textId="77777777" w:rsidR="00D10E0D" w:rsidRDefault="00D10E0D" w:rsidP="00346A2F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>
                    <w:rPr>
                      <w:color w:val="000080"/>
                      <w:sz w:val="20"/>
                      <w:szCs w:val="20"/>
                    </w:rPr>
                    <w:t>Sens des priorités</w:t>
                  </w:r>
                </w:p>
                <w:p w14:paraId="67E0527E" w14:textId="77777777" w:rsidR="00D10E0D" w:rsidRPr="00E0629D" w:rsidRDefault="00D10E0D" w:rsidP="00E0629D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23C99354" w14:textId="77777777" w:rsidR="00D10E0D" w:rsidRDefault="00D10E0D" w:rsidP="005E20E8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>
                    <w:rPr>
                      <w:color w:val="000080"/>
                      <w:sz w:val="20"/>
                      <w:szCs w:val="20"/>
                    </w:rPr>
                    <w:t>Capacité d’analyse et d’anticipation</w:t>
                  </w:r>
                </w:p>
                <w:p w14:paraId="0725B20B" w14:textId="77777777" w:rsidR="00D10E0D" w:rsidRPr="00E0629D" w:rsidRDefault="00D10E0D" w:rsidP="00E0629D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4C2C1022" w14:textId="77777777" w:rsidR="00D10E0D" w:rsidRPr="00346A2F" w:rsidRDefault="00D10E0D" w:rsidP="00346A2F">
                  <w:pPr>
                    <w:pStyle w:val="Paragraphedeliste"/>
                    <w:numPr>
                      <w:ilvl w:val="0"/>
                      <w:numId w:val="33"/>
                    </w:numPr>
                    <w:ind w:left="284" w:hanging="142"/>
                    <w:jc w:val="both"/>
                    <w:rPr>
                      <w:color w:val="000080"/>
                      <w:sz w:val="18"/>
                      <w:szCs w:val="18"/>
                    </w:rPr>
                  </w:pPr>
                  <w:r>
                    <w:rPr>
                      <w:color w:val="000080"/>
                      <w:sz w:val="20"/>
                      <w:szCs w:val="20"/>
                    </w:rPr>
                    <w:t>Pédagogie</w:t>
                  </w:r>
                </w:p>
                <w:p w14:paraId="5173D4C6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63B68366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6BDBC73B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697700D7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15683337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  <w:r>
                    <w:rPr>
                      <w:b/>
                      <w:i/>
                      <w:color w:val="000080"/>
                      <w:sz w:val="18"/>
                      <w:szCs w:val="18"/>
                    </w:rPr>
                    <w:t xml:space="preserve">Présent sur   </w:t>
                  </w:r>
                  <w:r>
                    <w:rPr>
                      <w:b/>
                      <w:i/>
                      <w:noProof/>
                      <w:color w:val="000080"/>
                      <w:sz w:val="18"/>
                      <w:szCs w:val="18"/>
                    </w:rPr>
                    <w:drawing>
                      <wp:inline distT="0" distB="0" distL="0" distR="0" wp14:anchorId="1B658570" wp14:editId="20BCD8EE">
                        <wp:extent cx="207948" cy="203215"/>
                        <wp:effectExtent l="19050" t="0" r="1602" b="0"/>
                        <wp:docPr id="7" name="Image 3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11" cy="203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80"/>
                      <w:sz w:val="18"/>
                      <w:szCs w:val="18"/>
                    </w:rPr>
                    <w:t xml:space="preserve">   et  </w:t>
                  </w:r>
                  <w:r w:rsidRPr="005E20E8">
                    <w:rPr>
                      <w:b/>
                      <w:i/>
                      <w:noProof/>
                      <w:color w:val="000080"/>
                      <w:sz w:val="18"/>
                      <w:szCs w:val="18"/>
                    </w:rPr>
                    <w:drawing>
                      <wp:inline distT="0" distB="0" distL="0" distR="0" wp14:anchorId="07DAF8A2" wp14:editId="76810DFA">
                        <wp:extent cx="232852" cy="262431"/>
                        <wp:effectExtent l="19050" t="0" r="0" b="0"/>
                        <wp:docPr id="4" name="Image 4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ecretariat\AppData\Local\Microsoft\Windows\Temporary Internet Files\Content.Word\Viadeo_Logo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47" cy="266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81892A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5977F556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6A0BBF5A" w14:textId="77777777" w:rsidR="00D10E0D" w:rsidRPr="00E0629D" w:rsidRDefault="00D10E0D" w:rsidP="00E0629D">
                  <w:pPr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5FB8DB1A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51BA5481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7448AD74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23333E1E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7FE2CBDA" w14:textId="77777777" w:rsidR="00D10E0D" w:rsidRDefault="00D10E0D" w:rsidP="00A72CCC">
                  <w:pPr>
                    <w:jc w:val="both"/>
                    <w:rPr>
                      <w:b/>
                      <w:i/>
                      <w:color w:val="000080"/>
                      <w:sz w:val="18"/>
                      <w:szCs w:val="18"/>
                    </w:rPr>
                  </w:pPr>
                </w:p>
                <w:p w14:paraId="3AB36AEC" w14:textId="77777777" w:rsidR="00D10E0D" w:rsidRPr="00893BAE" w:rsidRDefault="00D10E0D" w:rsidP="007404AA">
                  <w:pPr>
                    <w:jc w:val="center"/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Bauhaus 93" w:hAnsi="Bauhaus 93" w:cs="Apple Chancery"/>
                      <w:color w:val="0070C0"/>
                      <w:sz w:val="32"/>
                      <w:szCs w:val="32"/>
                      <w:u w:val="single"/>
                    </w:rPr>
                    <w:t>Centres d’intérêt</w:t>
                  </w:r>
                </w:p>
                <w:p w14:paraId="1019BBF9" w14:textId="77777777" w:rsidR="00D10E0D" w:rsidRPr="00106462" w:rsidRDefault="00D10E0D" w:rsidP="007404AA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30"/>
                      <w:szCs w:val="30"/>
                    </w:rPr>
                  </w:pPr>
                </w:p>
                <w:p w14:paraId="464D09F0" w14:textId="77777777" w:rsidR="00D10E0D" w:rsidRDefault="00D10E0D" w:rsidP="003B19DE">
                  <w:pPr>
                    <w:pStyle w:val="Paragraphedeliste"/>
                    <w:numPr>
                      <w:ilvl w:val="0"/>
                      <w:numId w:val="36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BC2A51">
                    <w:rPr>
                      <w:color w:val="000080"/>
                      <w:sz w:val="20"/>
                      <w:szCs w:val="20"/>
                    </w:rPr>
                    <w:t>Musique</w:t>
                  </w:r>
                </w:p>
                <w:p w14:paraId="148304CC" w14:textId="77777777" w:rsidR="00D10E0D" w:rsidRPr="00297071" w:rsidRDefault="00D10E0D" w:rsidP="00297071">
                  <w:pPr>
                    <w:pStyle w:val="Paragraphedeliste"/>
                    <w:ind w:left="284"/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015BB9F7" w14:textId="77777777" w:rsidR="00D10E0D" w:rsidRDefault="00D10E0D" w:rsidP="003B19DE">
                  <w:pPr>
                    <w:pStyle w:val="Paragraphedeliste"/>
                    <w:numPr>
                      <w:ilvl w:val="0"/>
                      <w:numId w:val="36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BC2A51">
                    <w:rPr>
                      <w:color w:val="000080"/>
                      <w:sz w:val="20"/>
                      <w:szCs w:val="20"/>
                    </w:rPr>
                    <w:t>Cinéma</w:t>
                  </w:r>
                </w:p>
                <w:p w14:paraId="36F9E085" w14:textId="77777777" w:rsidR="00D10E0D" w:rsidRPr="00297071" w:rsidRDefault="00D10E0D" w:rsidP="00297071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2B27131A" w14:textId="77777777" w:rsidR="00D10E0D" w:rsidRDefault="00D10E0D" w:rsidP="003B19DE">
                  <w:pPr>
                    <w:pStyle w:val="Paragraphedeliste"/>
                    <w:numPr>
                      <w:ilvl w:val="0"/>
                      <w:numId w:val="36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BC2A51">
                    <w:rPr>
                      <w:color w:val="000080"/>
                      <w:sz w:val="20"/>
                      <w:szCs w:val="20"/>
                    </w:rPr>
                    <w:t>Voyages</w:t>
                  </w:r>
                </w:p>
                <w:p w14:paraId="1514A803" w14:textId="77777777" w:rsidR="00D10E0D" w:rsidRPr="00297071" w:rsidRDefault="00D10E0D" w:rsidP="00297071">
                  <w:pPr>
                    <w:jc w:val="both"/>
                    <w:rPr>
                      <w:color w:val="000080"/>
                      <w:sz w:val="6"/>
                      <w:szCs w:val="6"/>
                    </w:rPr>
                  </w:pPr>
                </w:p>
                <w:p w14:paraId="547E2D37" w14:textId="77777777" w:rsidR="00D10E0D" w:rsidRPr="00BC2A51" w:rsidRDefault="00D10E0D" w:rsidP="003B19DE">
                  <w:pPr>
                    <w:pStyle w:val="Paragraphedeliste"/>
                    <w:numPr>
                      <w:ilvl w:val="0"/>
                      <w:numId w:val="36"/>
                    </w:numPr>
                    <w:ind w:left="284" w:hanging="142"/>
                    <w:jc w:val="both"/>
                    <w:rPr>
                      <w:color w:val="000080"/>
                      <w:sz w:val="20"/>
                      <w:szCs w:val="20"/>
                    </w:rPr>
                  </w:pPr>
                  <w:r w:rsidRPr="00BC2A51">
                    <w:rPr>
                      <w:color w:val="000080"/>
                      <w:sz w:val="20"/>
                      <w:szCs w:val="20"/>
                    </w:rPr>
                    <w:t>Sport</w:t>
                  </w:r>
                  <w:r>
                    <w:rPr>
                      <w:color w:val="000080"/>
                      <w:sz w:val="20"/>
                      <w:szCs w:val="20"/>
                    </w:rPr>
                    <w:t> : tennis et vélo</w:t>
                  </w:r>
                </w:p>
                <w:p w14:paraId="079984AE" w14:textId="77777777" w:rsidR="00D10E0D" w:rsidRPr="00BC2A51" w:rsidRDefault="00D10E0D" w:rsidP="00BC2A51">
                  <w:pPr>
                    <w:pStyle w:val="Paragraphedeliste"/>
                    <w:ind w:left="720"/>
                    <w:jc w:val="both"/>
                    <w:rPr>
                      <w:color w:val="00008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34139" w:rsidRPr="00B34139">
        <w:rPr>
          <w:i/>
          <w:color w:val="0070C0"/>
        </w:rPr>
        <w:t>Février 2009 à Novembre 2014</w:t>
      </w:r>
      <w:r w:rsidR="00F85686" w:rsidRPr="00B34139">
        <w:rPr>
          <w:i/>
          <w:color w:val="0070C0"/>
          <w:sz w:val="22"/>
          <w:szCs w:val="22"/>
        </w:rPr>
        <w:t xml:space="preserve"> : </w:t>
      </w:r>
    </w:p>
    <w:p w14:paraId="29D47827" w14:textId="77777777" w:rsidR="004A2708" w:rsidRPr="004A2708" w:rsidRDefault="004A2708" w:rsidP="004A2708">
      <w:pPr>
        <w:tabs>
          <w:tab w:val="left" w:pos="7655"/>
        </w:tabs>
        <w:ind w:right="3544" w:firstLine="284"/>
        <w:jc w:val="both"/>
        <w:rPr>
          <w:i/>
          <w:color w:val="0070C0"/>
          <w:sz w:val="8"/>
          <w:szCs w:val="8"/>
        </w:rPr>
      </w:pPr>
    </w:p>
    <w:p w14:paraId="57122E35" w14:textId="77777777" w:rsidR="00B34139" w:rsidRPr="00582E15" w:rsidRDefault="00B34139" w:rsidP="004A2708">
      <w:pPr>
        <w:tabs>
          <w:tab w:val="left" w:pos="7655"/>
        </w:tabs>
        <w:ind w:right="3544"/>
        <w:jc w:val="both"/>
        <w:rPr>
          <w:color w:val="000080"/>
          <w:sz w:val="20"/>
          <w:szCs w:val="20"/>
        </w:rPr>
      </w:pPr>
      <w:r w:rsidRPr="00B34139">
        <w:rPr>
          <w:b/>
          <w:color w:val="000080"/>
          <w:sz w:val="22"/>
          <w:szCs w:val="22"/>
        </w:rPr>
        <w:t xml:space="preserve">Délégué mandataire judiciaire - </w:t>
      </w:r>
      <w:r w:rsidRPr="00582E15">
        <w:rPr>
          <w:color w:val="000080"/>
          <w:sz w:val="20"/>
          <w:szCs w:val="20"/>
        </w:rPr>
        <w:t>AJPC</w:t>
      </w:r>
      <w:r w:rsidRPr="00582E15">
        <w:rPr>
          <w:b/>
          <w:color w:val="000080"/>
          <w:sz w:val="20"/>
          <w:szCs w:val="20"/>
        </w:rPr>
        <w:t xml:space="preserve"> </w:t>
      </w:r>
      <w:r w:rsidRPr="00582E15">
        <w:rPr>
          <w:color w:val="000080"/>
          <w:sz w:val="20"/>
          <w:szCs w:val="20"/>
        </w:rPr>
        <w:t xml:space="preserve">(Association Juridique Protection et Conseil) à Evry. </w:t>
      </w:r>
    </w:p>
    <w:p w14:paraId="6F839060" w14:textId="77777777" w:rsidR="00B34139" w:rsidRDefault="00B34139" w:rsidP="004A2708">
      <w:pPr>
        <w:tabs>
          <w:tab w:val="left" w:pos="7655"/>
        </w:tabs>
        <w:ind w:right="3542"/>
        <w:jc w:val="both"/>
        <w:rPr>
          <w:b/>
          <w:color w:val="000080"/>
          <w:sz w:val="4"/>
          <w:szCs w:val="4"/>
        </w:rPr>
      </w:pPr>
    </w:p>
    <w:p w14:paraId="2546AD03" w14:textId="77777777" w:rsidR="00A726FB" w:rsidRPr="00B34139" w:rsidRDefault="00A726FB" w:rsidP="004A2708">
      <w:pPr>
        <w:tabs>
          <w:tab w:val="left" w:pos="7655"/>
        </w:tabs>
        <w:ind w:right="3542"/>
        <w:jc w:val="both"/>
        <w:rPr>
          <w:b/>
          <w:color w:val="000080"/>
          <w:sz w:val="4"/>
          <w:szCs w:val="4"/>
        </w:rPr>
      </w:pPr>
    </w:p>
    <w:p w14:paraId="23680291" w14:textId="77777777" w:rsidR="00B34139" w:rsidRDefault="00B34139" w:rsidP="004A2708">
      <w:pPr>
        <w:tabs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B34139">
        <w:rPr>
          <w:color w:val="000080"/>
          <w:sz w:val="20"/>
          <w:szCs w:val="20"/>
        </w:rPr>
        <w:t>- Mission de représentation ou assistance juridique, sanitaire et sociale</w:t>
      </w:r>
    </w:p>
    <w:p w14:paraId="68372A2C" w14:textId="77777777" w:rsidR="00A726FB" w:rsidRPr="00A726FB" w:rsidRDefault="00A726FB" w:rsidP="004A2708">
      <w:pPr>
        <w:tabs>
          <w:tab w:val="left" w:pos="7655"/>
        </w:tabs>
        <w:ind w:left="284" w:right="3544"/>
        <w:jc w:val="both"/>
        <w:rPr>
          <w:color w:val="000080"/>
          <w:sz w:val="4"/>
          <w:szCs w:val="4"/>
        </w:rPr>
      </w:pPr>
    </w:p>
    <w:p w14:paraId="2759CE5A" w14:textId="77777777" w:rsidR="00B34139" w:rsidRDefault="00B34139" w:rsidP="004A2708">
      <w:pPr>
        <w:tabs>
          <w:tab w:val="left" w:pos="7655"/>
        </w:tabs>
        <w:ind w:left="284" w:right="3544"/>
        <w:jc w:val="both"/>
        <w:rPr>
          <w:color w:val="000080"/>
          <w:sz w:val="2"/>
          <w:szCs w:val="2"/>
        </w:rPr>
      </w:pPr>
    </w:p>
    <w:p w14:paraId="3B4E098B" w14:textId="77777777" w:rsidR="00B34139" w:rsidRPr="004A2708" w:rsidRDefault="00B34139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Rédaction de requêtes et rapports auprès des juridictions + intervention audiences.</w:t>
      </w:r>
    </w:p>
    <w:p w14:paraId="3BD0F1D6" w14:textId="77777777" w:rsidR="00B34139" w:rsidRPr="004A2708" w:rsidRDefault="00B34139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Comparution aux audiences des personnes majeures protégées (juridictions civiles, pénales, administratives).</w:t>
      </w:r>
    </w:p>
    <w:p w14:paraId="59DA7E80" w14:textId="77777777" w:rsidR="00B34139" w:rsidRPr="004A2708" w:rsidRDefault="0015580B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>
        <w:rPr>
          <w:noProof/>
          <w:color w:val="000080"/>
          <w:sz w:val="18"/>
          <w:szCs w:val="18"/>
        </w:rPr>
        <w:drawing>
          <wp:anchor distT="0" distB="0" distL="114300" distR="114300" simplePos="0" relativeHeight="251686400" behindDoc="0" locked="0" layoutInCell="1" allowOverlap="1" wp14:anchorId="0854F228" wp14:editId="3DDA8DC6">
            <wp:simplePos x="0" y="0"/>
            <wp:positionH relativeFrom="column">
              <wp:posOffset>5606415</wp:posOffset>
            </wp:positionH>
            <wp:positionV relativeFrom="paragraph">
              <wp:posOffset>512445</wp:posOffset>
            </wp:positionV>
            <wp:extent cx="171450" cy="158750"/>
            <wp:effectExtent l="19050" t="0" r="0" b="0"/>
            <wp:wrapNone/>
            <wp:docPr id="6" name="Image 13" descr="C:\Users\Secretariat\AppData\Local\Microsoft\Windows\Temporary Internet Files\Content.Word\word-2013-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t\AppData\Local\Microsoft\Windows\Temporary Internet Files\Content.Word\word-2013-logo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  <w:sz w:val="18"/>
          <w:szCs w:val="18"/>
        </w:rPr>
        <w:drawing>
          <wp:anchor distT="0" distB="0" distL="114300" distR="114300" simplePos="0" relativeHeight="251684352" behindDoc="0" locked="0" layoutInCell="1" allowOverlap="1" wp14:anchorId="047DAE7A" wp14:editId="649B2954">
            <wp:simplePos x="0" y="0"/>
            <wp:positionH relativeFrom="column">
              <wp:posOffset>5963920</wp:posOffset>
            </wp:positionH>
            <wp:positionV relativeFrom="paragraph">
              <wp:posOffset>512445</wp:posOffset>
            </wp:positionV>
            <wp:extent cx="162560" cy="158750"/>
            <wp:effectExtent l="19050" t="0" r="8890" b="0"/>
            <wp:wrapNone/>
            <wp:docPr id="3" name="Image 16" descr="C:\Users\Secretariat\AppData\Local\Microsoft\Windows\Temporary Internet Files\Content.Word\microsoft-excel-2013-12-535x53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t\AppData\Local\Microsoft\Windows\Temporary Internet Files\Content.Word\microsoft-excel-2013-12-535x535[1]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  <w:sz w:val="18"/>
          <w:szCs w:val="18"/>
        </w:rPr>
        <w:drawing>
          <wp:anchor distT="0" distB="0" distL="114300" distR="114300" simplePos="0" relativeHeight="251685376" behindDoc="0" locked="0" layoutInCell="1" allowOverlap="1" wp14:anchorId="2F8D5F65" wp14:editId="5D918466">
            <wp:simplePos x="0" y="0"/>
            <wp:positionH relativeFrom="column">
              <wp:posOffset>6322198</wp:posOffset>
            </wp:positionH>
            <wp:positionV relativeFrom="paragraph">
              <wp:posOffset>512832</wp:posOffset>
            </wp:positionV>
            <wp:extent cx="171781" cy="159026"/>
            <wp:effectExtent l="19050" t="0" r="0" b="0"/>
            <wp:wrapNone/>
            <wp:docPr id="1" name="Image 19" descr="C:\Users\Secretariat\AppData\Local\Microsoft\Windows\Temporary Internet Files\Content.Word\0_480_640_0_70__Features_PowerPoint-2013-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iat\AppData\Local\Microsoft\Windows\Temporary Internet Files\Content.Word\0_480_640_0_70__Features_PowerPoint-2013-logo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892" t="21538" r="29983" b="2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1" cy="15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139" w:rsidRPr="004A2708">
        <w:rPr>
          <w:color w:val="000080"/>
          <w:sz w:val="18"/>
          <w:szCs w:val="18"/>
        </w:rPr>
        <w:t>¤ Interface entre les professionnels  (partenaires, institutions judiciaires, auxiliaires de justice, commissaires priseurs, intervenants médico-sociaux, agents immobiliers, prestataires de services, artisans, gestionnaires de copropriété</w:t>
      </w:r>
      <w:r w:rsidR="00FE7FC3" w:rsidRPr="004A2708">
        <w:rPr>
          <w:color w:val="000080"/>
          <w:sz w:val="18"/>
          <w:szCs w:val="18"/>
        </w:rPr>
        <w:t>,</w:t>
      </w:r>
      <w:r w:rsidR="00FE7FC3">
        <w:rPr>
          <w:color w:val="000080"/>
          <w:sz w:val="18"/>
          <w:szCs w:val="18"/>
        </w:rPr>
        <w:t xml:space="preserve"> assurances</w:t>
      </w:r>
      <w:r w:rsidR="00B34139" w:rsidRPr="004A2708">
        <w:rPr>
          <w:color w:val="000080"/>
          <w:sz w:val="18"/>
          <w:szCs w:val="18"/>
        </w:rPr>
        <w:t xml:space="preserve">...) et les personnes majeures protégées. </w:t>
      </w:r>
    </w:p>
    <w:p w14:paraId="2E33D396" w14:textId="77777777" w:rsidR="00B34139" w:rsidRPr="00582E15" w:rsidRDefault="00B34139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8"/>
          <w:szCs w:val="8"/>
        </w:rPr>
      </w:pPr>
    </w:p>
    <w:p w14:paraId="1548E83A" w14:textId="77777777" w:rsidR="00B34139" w:rsidRDefault="00B34139" w:rsidP="004A2708">
      <w:pPr>
        <w:tabs>
          <w:tab w:val="left" w:pos="284"/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B34139">
        <w:rPr>
          <w:color w:val="000080"/>
          <w:sz w:val="20"/>
          <w:szCs w:val="20"/>
        </w:rPr>
        <w:t>- Mission de gestion administrative et sociale :</w:t>
      </w:r>
    </w:p>
    <w:p w14:paraId="2901BE88" w14:textId="77777777" w:rsidR="00A726FB" w:rsidRPr="00A726FB" w:rsidRDefault="00A726FB" w:rsidP="004A2708">
      <w:pPr>
        <w:tabs>
          <w:tab w:val="left" w:pos="284"/>
          <w:tab w:val="left" w:pos="7655"/>
        </w:tabs>
        <w:ind w:left="284" w:right="3544"/>
        <w:jc w:val="both"/>
        <w:rPr>
          <w:color w:val="000080"/>
          <w:sz w:val="4"/>
          <w:szCs w:val="4"/>
        </w:rPr>
      </w:pPr>
    </w:p>
    <w:p w14:paraId="42F7297E" w14:textId="77777777" w:rsidR="00B34139" w:rsidRPr="00582E15" w:rsidRDefault="00B34139" w:rsidP="004A2708">
      <w:pPr>
        <w:tabs>
          <w:tab w:val="left" w:pos="7655"/>
        </w:tabs>
        <w:ind w:right="3544"/>
        <w:jc w:val="both"/>
        <w:rPr>
          <w:color w:val="000080"/>
          <w:sz w:val="2"/>
          <w:szCs w:val="2"/>
        </w:rPr>
      </w:pPr>
    </w:p>
    <w:p w14:paraId="1EFFA88F" w14:textId="77777777" w:rsidR="00B34139" w:rsidRPr="004A2708" w:rsidRDefault="008F52FC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>
        <w:rPr>
          <w:noProof/>
          <w:color w:val="000080"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32912DAC" wp14:editId="0691F98D">
            <wp:simplePos x="0" y="0"/>
            <wp:positionH relativeFrom="column">
              <wp:posOffset>5603433</wp:posOffset>
            </wp:positionH>
            <wp:positionV relativeFrom="paragraph">
              <wp:posOffset>215844</wp:posOffset>
            </wp:positionV>
            <wp:extent cx="190832" cy="190832"/>
            <wp:effectExtent l="0" t="0" r="0" b="0"/>
            <wp:wrapNone/>
            <wp:docPr id="2" name="Image 1" descr="C:\Users\Secretariat\AppData\Local\Microsoft\Windows\Temporary Internet Files\Content.Word\20130810223625!Drapeau-anglai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t\AppData\Local\Microsoft\Windows\Temporary Internet Files\Content.Word\20130810223625!Drapeau-anglais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2" cy="1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E15" w:rsidRPr="004A2708">
        <w:rPr>
          <w:color w:val="000080"/>
          <w:sz w:val="18"/>
          <w:szCs w:val="18"/>
        </w:rPr>
        <w:t xml:space="preserve">¤ </w:t>
      </w:r>
      <w:r w:rsidR="00B34139" w:rsidRPr="004A2708">
        <w:rPr>
          <w:color w:val="000080"/>
          <w:sz w:val="18"/>
          <w:szCs w:val="18"/>
        </w:rPr>
        <w:t>Suivi social (en lien avec les intervenants du secteur médical, sanitaire et social), prévention et règlements de conflits divers et variés</w:t>
      </w:r>
      <w:r w:rsidR="004A2708">
        <w:rPr>
          <w:color w:val="000080"/>
          <w:sz w:val="18"/>
          <w:szCs w:val="18"/>
        </w:rPr>
        <w:t>)</w:t>
      </w:r>
      <w:r w:rsidR="00B34139" w:rsidRPr="004A2708">
        <w:rPr>
          <w:color w:val="000080"/>
          <w:sz w:val="18"/>
          <w:szCs w:val="18"/>
        </w:rPr>
        <w:t xml:space="preserve">. </w:t>
      </w:r>
    </w:p>
    <w:p w14:paraId="50F22AFF" w14:textId="77777777" w:rsidR="00B34139" w:rsidRPr="004A2708" w:rsidRDefault="00B34139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 xml:space="preserve">¤ Mise en place procédures de contrôle + amélioration des procédures existantes. </w:t>
      </w:r>
    </w:p>
    <w:p w14:paraId="7568698D" w14:textId="77777777" w:rsidR="00B34139" w:rsidRPr="004A2708" w:rsidRDefault="00B34139" w:rsidP="004A2708">
      <w:pPr>
        <w:tabs>
          <w:tab w:val="left" w:pos="7655"/>
        </w:tabs>
        <w:ind w:left="851" w:right="3544" w:hanging="28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Elaboration de projets individualisés + encadrement d’une assistante.</w:t>
      </w:r>
    </w:p>
    <w:p w14:paraId="41A63C29" w14:textId="77777777" w:rsidR="00B34139" w:rsidRPr="00582E15" w:rsidRDefault="00B34139" w:rsidP="004A2708">
      <w:pPr>
        <w:tabs>
          <w:tab w:val="left" w:pos="7655"/>
        </w:tabs>
        <w:ind w:right="3544"/>
        <w:jc w:val="both"/>
        <w:rPr>
          <w:color w:val="000080"/>
          <w:sz w:val="8"/>
          <w:szCs w:val="8"/>
        </w:rPr>
      </w:pPr>
    </w:p>
    <w:p w14:paraId="215EC724" w14:textId="77777777" w:rsidR="00B34139" w:rsidRDefault="00B34139" w:rsidP="004A2708">
      <w:pPr>
        <w:tabs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B34139">
        <w:rPr>
          <w:color w:val="000080"/>
          <w:sz w:val="20"/>
          <w:szCs w:val="20"/>
        </w:rPr>
        <w:t>- Mission de gesti</w:t>
      </w:r>
      <w:r w:rsidR="00A726FB">
        <w:rPr>
          <w:color w:val="000080"/>
          <w:sz w:val="20"/>
          <w:szCs w:val="20"/>
        </w:rPr>
        <w:t>on financière et patrimoniale :</w:t>
      </w:r>
    </w:p>
    <w:p w14:paraId="4C0A662D" w14:textId="77777777" w:rsidR="00A726FB" w:rsidRPr="00A726FB" w:rsidRDefault="00A726FB" w:rsidP="004A2708">
      <w:pPr>
        <w:tabs>
          <w:tab w:val="left" w:pos="7655"/>
        </w:tabs>
        <w:ind w:left="284" w:right="3544"/>
        <w:jc w:val="both"/>
        <w:rPr>
          <w:color w:val="000080"/>
          <w:sz w:val="4"/>
          <w:szCs w:val="4"/>
        </w:rPr>
      </w:pPr>
    </w:p>
    <w:p w14:paraId="45FEABBB" w14:textId="77777777" w:rsidR="00B34139" w:rsidRPr="00582E15" w:rsidRDefault="00B34139" w:rsidP="004A2708">
      <w:pPr>
        <w:tabs>
          <w:tab w:val="left" w:pos="7655"/>
        </w:tabs>
        <w:ind w:right="3544"/>
        <w:jc w:val="both"/>
        <w:rPr>
          <w:color w:val="000080"/>
          <w:sz w:val="2"/>
          <w:szCs w:val="2"/>
        </w:rPr>
      </w:pPr>
    </w:p>
    <w:p w14:paraId="560F078A" w14:textId="77777777" w:rsidR="00B34139" w:rsidRPr="004A2708" w:rsidRDefault="00B34139" w:rsidP="004A2708">
      <w:pPr>
        <w:tabs>
          <w:tab w:val="left" w:pos="7655"/>
        </w:tabs>
        <w:ind w:left="567" w:right="354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Edition de budgets, placements et suivi d’excédents bancaires + production d’inventaires de patrimoine + gestion mobilière et immobilière (ventes, achats et/ou locations).</w:t>
      </w:r>
    </w:p>
    <w:p w14:paraId="19A11479" w14:textId="77777777" w:rsidR="00B34139" w:rsidRPr="004A2708" w:rsidRDefault="00B34139" w:rsidP="004A2708">
      <w:pPr>
        <w:tabs>
          <w:tab w:val="left" w:pos="7655"/>
        </w:tabs>
        <w:ind w:left="567" w:right="354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Suivi du dépôt des plans de surendettement.</w:t>
      </w:r>
    </w:p>
    <w:p w14:paraId="539B298B" w14:textId="77777777" w:rsidR="00582E15" w:rsidRPr="00582E15" w:rsidRDefault="00582E15" w:rsidP="004A2708">
      <w:pPr>
        <w:tabs>
          <w:tab w:val="left" w:pos="7655"/>
        </w:tabs>
        <w:ind w:right="3544"/>
        <w:jc w:val="both"/>
        <w:rPr>
          <w:color w:val="000080"/>
          <w:sz w:val="8"/>
          <w:szCs w:val="8"/>
        </w:rPr>
      </w:pPr>
    </w:p>
    <w:p w14:paraId="02958D32" w14:textId="77777777" w:rsidR="00B34139" w:rsidRDefault="00B34139" w:rsidP="004A2708">
      <w:pPr>
        <w:tabs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B34139">
        <w:rPr>
          <w:color w:val="000080"/>
          <w:sz w:val="20"/>
          <w:szCs w:val="20"/>
        </w:rPr>
        <w:t>- Mission de soutien technique aux collaborateurs :</w:t>
      </w:r>
    </w:p>
    <w:p w14:paraId="3E566685" w14:textId="77777777" w:rsidR="00A726FB" w:rsidRPr="00A726FB" w:rsidRDefault="00A726FB" w:rsidP="004A2708">
      <w:pPr>
        <w:tabs>
          <w:tab w:val="left" w:pos="7655"/>
        </w:tabs>
        <w:ind w:left="284" w:right="3544"/>
        <w:jc w:val="both"/>
        <w:rPr>
          <w:color w:val="000080"/>
          <w:sz w:val="4"/>
          <w:szCs w:val="4"/>
        </w:rPr>
      </w:pPr>
    </w:p>
    <w:p w14:paraId="13A7CE5E" w14:textId="77777777" w:rsidR="00B34139" w:rsidRPr="00582E15" w:rsidRDefault="00B34139" w:rsidP="004A2708">
      <w:pPr>
        <w:tabs>
          <w:tab w:val="left" w:pos="7655"/>
        </w:tabs>
        <w:ind w:right="3544"/>
        <w:jc w:val="both"/>
        <w:rPr>
          <w:color w:val="000080"/>
          <w:sz w:val="2"/>
          <w:szCs w:val="2"/>
        </w:rPr>
      </w:pPr>
    </w:p>
    <w:p w14:paraId="27A4B2A8" w14:textId="77777777" w:rsidR="00B34139" w:rsidRPr="004A2708" w:rsidRDefault="00B34139" w:rsidP="004A2708">
      <w:pPr>
        <w:tabs>
          <w:tab w:val="left" w:pos="7655"/>
        </w:tabs>
        <w:ind w:left="709" w:right="3544" w:hanging="142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 xml:space="preserve">¤ Personne </w:t>
      </w:r>
      <w:r w:rsidR="00582E15" w:rsidRPr="004A2708">
        <w:rPr>
          <w:color w:val="000080"/>
          <w:sz w:val="18"/>
          <w:szCs w:val="18"/>
        </w:rPr>
        <w:t>référent</w:t>
      </w:r>
      <w:r w:rsidRPr="004A2708">
        <w:rPr>
          <w:color w:val="000080"/>
          <w:sz w:val="18"/>
          <w:szCs w:val="18"/>
        </w:rPr>
        <w:t>, contrôle de requêtes, correspondances sensibles, et projets d’actes notariés.</w:t>
      </w:r>
    </w:p>
    <w:p w14:paraId="7466ADF2" w14:textId="77777777" w:rsidR="00B34139" w:rsidRPr="004A2708" w:rsidRDefault="00B34139" w:rsidP="004A2708">
      <w:pPr>
        <w:tabs>
          <w:tab w:val="left" w:pos="7655"/>
        </w:tabs>
        <w:ind w:left="709" w:right="3544" w:hanging="142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¤ Aide technique et méthodologique de collaborateurs.</w:t>
      </w:r>
    </w:p>
    <w:p w14:paraId="222C11BB" w14:textId="77777777" w:rsidR="00B34139" w:rsidRPr="004A2708" w:rsidRDefault="00B34139" w:rsidP="004A2708">
      <w:pPr>
        <w:tabs>
          <w:tab w:val="left" w:pos="7655"/>
        </w:tabs>
        <w:ind w:right="3544"/>
        <w:jc w:val="both"/>
        <w:rPr>
          <w:color w:val="000080"/>
          <w:sz w:val="20"/>
          <w:szCs w:val="20"/>
        </w:rPr>
      </w:pPr>
    </w:p>
    <w:p w14:paraId="0FB0ED4E" w14:textId="77777777" w:rsidR="00E036B8" w:rsidRPr="00B34139" w:rsidRDefault="00582E15" w:rsidP="004A2708">
      <w:pPr>
        <w:tabs>
          <w:tab w:val="left" w:pos="7655"/>
        </w:tabs>
        <w:ind w:right="3542" w:firstLine="284"/>
        <w:jc w:val="both"/>
        <w:rPr>
          <w:i/>
          <w:color w:val="0070C0"/>
          <w:sz w:val="22"/>
          <w:szCs w:val="22"/>
          <w:u w:val="single"/>
        </w:rPr>
      </w:pPr>
      <w:r>
        <w:rPr>
          <w:i/>
          <w:color w:val="0070C0"/>
        </w:rPr>
        <w:t>Septembre à Décembre 2008 :</w:t>
      </w:r>
      <w:r w:rsidR="00E13EC8" w:rsidRPr="00E13EC8">
        <w:rPr>
          <w:b/>
          <w:i/>
          <w:color w:val="000080"/>
          <w:sz w:val="18"/>
          <w:szCs w:val="18"/>
        </w:rPr>
        <w:t xml:space="preserve"> </w:t>
      </w:r>
    </w:p>
    <w:p w14:paraId="118C8FEC" w14:textId="77777777" w:rsidR="004A2708" w:rsidRPr="004A2708" w:rsidRDefault="004A2708" w:rsidP="004A2708">
      <w:pPr>
        <w:tabs>
          <w:tab w:val="left" w:pos="7655"/>
        </w:tabs>
        <w:ind w:right="3542"/>
        <w:jc w:val="both"/>
        <w:rPr>
          <w:b/>
          <w:color w:val="000080"/>
          <w:sz w:val="8"/>
          <w:szCs w:val="8"/>
        </w:rPr>
      </w:pPr>
    </w:p>
    <w:p w14:paraId="587A0841" w14:textId="77777777" w:rsidR="00CB1C55" w:rsidRPr="004A2708" w:rsidRDefault="00CB1C55" w:rsidP="004A2708">
      <w:pPr>
        <w:tabs>
          <w:tab w:val="left" w:pos="7655"/>
        </w:tabs>
        <w:ind w:right="3542"/>
        <w:jc w:val="both"/>
        <w:rPr>
          <w:color w:val="000080"/>
          <w:sz w:val="20"/>
          <w:szCs w:val="20"/>
        </w:rPr>
      </w:pPr>
      <w:r w:rsidRPr="00CB1C55">
        <w:rPr>
          <w:b/>
          <w:color w:val="000080"/>
          <w:sz w:val="22"/>
          <w:szCs w:val="22"/>
        </w:rPr>
        <w:t>D</w:t>
      </w:r>
      <w:r>
        <w:rPr>
          <w:b/>
          <w:color w:val="000080"/>
          <w:sz w:val="22"/>
          <w:szCs w:val="22"/>
        </w:rPr>
        <w:t>élégué à la tutelle</w:t>
      </w:r>
      <w:r w:rsidRPr="00CB1C55">
        <w:rPr>
          <w:color w:val="000080"/>
          <w:sz w:val="20"/>
          <w:szCs w:val="20"/>
        </w:rPr>
        <w:t xml:space="preserve"> – </w:t>
      </w:r>
      <w:r w:rsidRPr="004A2708">
        <w:rPr>
          <w:color w:val="000080"/>
          <w:sz w:val="20"/>
          <w:szCs w:val="20"/>
        </w:rPr>
        <w:t xml:space="preserve">UDAF </w:t>
      </w:r>
      <w:r w:rsidRPr="004A2708">
        <w:rPr>
          <w:color w:val="000080"/>
          <w:sz w:val="18"/>
          <w:szCs w:val="18"/>
        </w:rPr>
        <w:t xml:space="preserve">(Union Départementale des Associations Familiales) </w:t>
      </w:r>
      <w:r w:rsidR="004A2708">
        <w:rPr>
          <w:color w:val="000080"/>
          <w:sz w:val="20"/>
          <w:szCs w:val="20"/>
        </w:rPr>
        <w:t xml:space="preserve">à </w:t>
      </w:r>
      <w:r w:rsidRPr="004A2708">
        <w:rPr>
          <w:color w:val="000080"/>
          <w:sz w:val="20"/>
          <w:szCs w:val="20"/>
        </w:rPr>
        <w:t>Bordeaux</w:t>
      </w:r>
    </w:p>
    <w:p w14:paraId="5C9B964E" w14:textId="77777777" w:rsidR="00CB1C55" w:rsidRPr="004A2708" w:rsidRDefault="00CB1C55" w:rsidP="004A2708">
      <w:pPr>
        <w:tabs>
          <w:tab w:val="left" w:pos="7655"/>
        </w:tabs>
        <w:ind w:right="3542"/>
        <w:jc w:val="both"/>
        <w:rPr>
          <w:color w:val="000080"/>
          <w:sz w:val="4"/>
          <w:szCs w:val="4"/>
        </w:rPr>
      </w:pPr>
    </w:p>
    <w:p w14:paraId="57E20F5E" w14:textId="77777777" w:rsidR="00CB1C55" w:rsidRPr="00CB1C55" w:rsidRDefault="00CB1C55" w:rsidP="004A2708">
      <w:pPr>
        <w:tabs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CB1C55">
        <w:rPr>
          <w:color w:val="000080"/>
          <w:sz w:val="20"/>
          <w:szCs w:val="20"/>
        </w:rPr>
        <w:t>- Mission de représen</w:t>
      </w:r>
      <w:r w:rsidR="004A2708">
        <w:rPr>
          <w:color w:val="000080"/>
          <w:sz w:val="20"/>
          <w:szCs w:val="20"/>
        </w:rPr>
        <w:t>tation ou assistance juridique</w:t>
      </w:r>
    </w:p>
    <w:p w14:paraId="16746B9B" w14:textId="77777777" w:rsidR="00CB1C55" w:rsidRDefault="00CB1C55" w:rsidP="004A2708">
      <w:pPr>
        <w:tabs>
          <w:tab w:val="left" w:pos="7655"/>
        </w:tabs>
        <w:ind w:left="284" w:right="3544"/>
        <w:jc w:val="both"/>
        <w:rPr>
          <w:color w:val="000080"/>
          <w:sz w:val="20"/>
          <w:szCs w:val="20"/>
        </w:rPr>
      </w:pPr>
      <w:r w:rsidRPr="00CB1C55">
        <w:rPr>
          <w:color w:val="000080"/>
          <w:sz w:val="20"/>
          <w:szCs w:val="20"/>
        </w:rPr>
        <w:t>- Mission de gestion administrative et sociale</w:t>
      </w:r>
    </w:p>
    <w:p w14:paraId="0B50E6B7" w14:textId="77777777" w:rsidR="004A2708" w:rsidRDefault="004A2708" w:rsidP="004A2708">
      <w:pPr>
        <w:tabs>
          <w:tab w:val="left" w:pos="7655"/>
        </w:tabs>
        <w:ind w:right="3544"/>
        <w:jc w:val="both"/>
        <w:rPr>
          <w:color w:val="000080"/>
          <w:sz w:val="20"/>
          <w:szCs w:val="20"/>
        </w:rPr>
      </w:pPr>
    </w:p>
    <w:p w14:paraId="39AF9FF2" w14:textId="77777777" w:rsidR="00E036B8" w:rsidRDefault="004A2708" w:rsidP="004A2708">
      <w:pPr>
        <w:tabs>
          <w:tab w:val="left" w:pos="7655"/>
        </w:tabs>
        <w:ind w:right="3542" w:firstLine="284"/>
        <w:jc w:val="both"/>
        <w:rPr>
          <w:color w:val="0070C0"/>
        </w:rPr>
      </w:pPr>
      <w:r>
        <w:rPr>
          <w:i/>
          <w:color w:val="0070C0"/>
        </w:rPr>
        <w:t>Janvier 2006 à août 2008</w:t>
      </w:r>
      <w:r w:rsidR="00E036B8" w:rsidRPr="00B34139">
        <w:rPr>
          <w:i/>
          <w:color w:val="0070C0"/>
          <w:sz w:val="22"/>
          <w:szCs w:val="22"/>
        </w:rPr>
        <w:t> </w:t>
      </w:r>
      <w:r w:rsidR="00DA7885" w:rsidRPr="00B34139">
        <w:rPr>
          <w:i/>
          <w:color w:val="0070C0"/>
          <w:sz w:val="22"/>
          <w:szCs w:val="22"/>
        </w:rPr>
        <w:t>:</w:t>
      </w:r>
      <w:r w:rsidR="005D14DD" w:rsidRPr="00B34139">
        <w:rPr>
          <w:color w:val="0070C0"/>
        </w:rPr>
        <w:t xml:space="preserve"> </w:t>
      </w:r>
    </w:p>
    <w:p w14:paraId="2197D9DD" w14:textId="77777777" w:rsidR="004A2708" w:rsidRPr="004A2708" w:rsidRDefault="004A2708" w:rsidP="004A2708">
      <w:pPr>
        <w:tabs>
          <w:tab w:val="left" w:pos="7655"/>
        </w:tabs>
        <w:ind w:right="3542" w:firstLine="284"/>
        <w:jc w:val="both"/>
        <w:rPr>
          <w:i/>
          <w:color w:val="0070C0"/>
          <w:sz w:val="8"/>
          <w:szCs w:val="8"/>
          <w:u w:val="single"/>
        </w:rPr>
      </w:pPr>
    </w:p>
    <w:p w14:paraId="598DA9AF" w14:textId="77777777" w:rsidR="004A2708" w:rsidRPr="004A2708" w:rsidRDefault="004A2708" w:rsidP="004A2708">
      <w:pPr>
        <w:tabs>
          <w:tab w:val="left" w:pos="7655"/>
        </w:tabs>
        <w:ind w:right="3542"/>
        <w:jc w:val="both"/>
        <w:rPr>
          <w:color w:val="000080"/>
          <w:sz w:val="20"/>
          <w:szCs w:val="20"/>
        </w:rPr>
      </w:pPr>
      <w:r w:rsidRPr="004A2708">
        <w:rPr>
          <w:b/>
          <w:color w:val="000080"/>
          <w:sz w:val="20"/>
          <w:szCs w:val="20"/>
        </w:rPr>
        <w:t>Assistant d’Education</w:t>
      </w:r>
      <w:r w:rsidRPr="004A2708">
        <w:rPr>
          <w:b/>
          <w:color w:val="000080"/>
          <w:sz w:val="22"/>
          <w:szCs w:val="22"/>
        </w:rPr>
        <w:t xml:space="preserve"> - </w:t>
      </w:r>
      <w:r w:rsidRPr="004A2708">
        <w:rPr>
          <w:color w:val="000080"/>
          <w:sz w:val="20"/>
          <w:szCs w:val="20"/>
        </w:rPr>
        <w:t xml:space="preserve">Collège </w:t>
      </w:r>
      <w:proofErr w:type="spellStart"/>
      <w:r w:rsidRPr="004A2708">
        <w:rPr>
          <w:color w:val="000080"/>
          <w:sz w:val="20"/>
          <w:szCs w:val="20"/>
        </w:rPr>
        <w:t>Panchon</w:t>
      </w:r>
      <w:proofErr w:type="spellEnd"/>
      <w:r w:rsidRPr="004A2708">
        <w:rPr>
          <w:color w:val="000080"/>
          <w:sz w:val="20"/>
          <w:szCs w:val="20"/>
        </w:rPr>
        <w:t xml:space="preserve"> à </w:t>
      </w:r>
      <w:proofErr w:type="spellStart"/>
      <w:r w:rsidRPr="004A2708">
        <w:rPr>
          <w:color w:val="000080"/>
          <w:sz w:val="20"/>
          <w:szCs w:val="20"/>
        </w:rPr>
        <w:t>Arsac</w:t>
      </w:r>
      <w:proofErr w:type="spellEnd"/>
    </w:p>
    <w:p w14:paraId="2AB37378" w14:textId="77777777" w:rsidR="004A2708" w:rsidRPr="004A2708" w:rsidRDefault="004A2708" w:rsidP="004A2708">
      <w:pPr>
        <w:tabs>
          <w:tab w:val="left" w:pos="7655"/>
        </w:tabs>
        <w:ind w:left="284" w:right="3544"/>
        <w:jc w:val="both"/>
        <w:rPr>
          <w:color w:val="000080"/>
          <w:sz w:val="2"/>
          <w:szCs w:val="2"/>
        </w:rPr>
      </w:pPr>
    </w:p>
    <w:p w14:paraId="416194B7" w14:textId="77777777" w:rsidR="004A2708" w:rsidRPr="004A2708" w:rsidRDefault="004A2708" w:rsidP="004A2708">
      <w:pPr>
        <w:tabs>
          <w:tab w:val="left" w:pos="7655"/>
        </w:tabs>
        <w:ind w:left="284" w:right="354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- Accueil téléphonique</w:t>
      </w:r>
    </w:p>
    <w:p w14:paraId="57930D51" w14:textId="77777777" w:rsidR="004A2708" w:rsidRPr="004A2708" w:rsidRDefault="004A2708" w:rsidP="004A2708">
      <w:pPr>
        <w:tabs>
          <w:tab w:val="left" w:pos="7655"/>
        </w:tabs>
        <w:ind w:left="284" w:right="354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- Encadrement et surveillance cantine, cours et permanence</w:t>
      </w:r>
    </w:p>
    <w:p w14:paraId="3F72B84A" w14:textId="77777777" w:rsidR="00DC2AF1" w:rsidRPr="004A2708" w:rsidRDefault="004A2708" w:rsidP="004A2708">
      <w:pPr>
        <w:tabs>
          <w:tab w:val="left" w:pos="7655"/>
        </w:tabs>
        <w:ind w:left="284" w:right="3544"/>
        <w:jc w:val="both"/>
        <w:rPr>
          <w:color w:val="000080"/>
          <w:sz w:val="18"/>
          <w:szCs w:val="18"/>
        </w:rPr>
      </w:pPr>
      <w:r w:rsidRPr="004A2708">
        <w:rPr>
          <w:color w:val="000080"/>
          <w:sz w:val="18"/>
          <w:szCs w:val="18"/>
        </w:rPr>
        <w:t>- Gestion des absences, retards et exclusions des cours</w:t>
      </w:r>
    </w:p>
    <w:p w14:paraId="2F14BCE2" w14:textId="77777777" w:rsidR="004A2708" w:rsidRPr="004A2708" w:rsidRDefault="004A2708" w:rsidP="00297071">
      <w:pPr>
        <w:tabs>
          <w:tab w:val="left" w:pos="7655"/>
        </w:tabs>
        <w:ind w:right="3544"/>
        <w:jc w:val="both"/>
        <w:rPr>
          <w:i/>
          <w:color w:val="000080"/>
          <w:sz w:val="20"/>
          <w:szCs w:val="20"/>
        </w:rPr>
      </w:pPr>
    </w:p>
    <w:p w14:paraId="499F0750" w14:textId="77777777" w:rsidR="0026460C" w:rsidRDefault="004A2708" w:rsidP="00A54631">
      <w:pPr>
        <w:tabs>
          <w:tab w:val="left" w:pos="7655"/>
        </w:tabs>
        <w:ind w:right="3542" w:firstLine="284"/>
        <w:jc w:val="both"/>
        <w:rPr>
          <w:color w:val="000080"/>
          <w:sz w:val="22"/>
          <w:szCs w:val="22"/>
        </w:rPr>
      </w:pPr>
      <w:r>
        <w:rPr>
          <w:i/>
          <w:color w:val="0070C0"/>
        </w:rPr>
        <w:t xml:space="preserve">Avant 2006 : </w:t>
      </w:r>
    </w:p>
    <w:p w14:paraId="74E86066" w14:textId="77777777" w:rsidR="00DC2AF1" w:rsidRPr="00DC2AF1" w:rsidRDefault="00DC2AF1" w:rsidP="00A54631">
      <w:pPr>
        <w:tabs>
          <w:tab w:val="left" w:pos="7655"/>
        </w:tabs>
        <w:ind w:right="3542" w:firstLine="284"/>
        <w:jc w:val="both"/>
        <w:rPr>
          <w:color w:val="000080"/>
          <w:sz w:val="6"/>
          <w:szCs w:val="6"/>
        </w:rPr>
      </w:pPr>
    </w:p>
    <w:p w14:paraId="11C72F2E" w14:textId="77777777" w:rsidR="00DA7885" w:rsidRPr="004A2708" w:rsidRDefault="004A2708" w:rsidP="004A2708">
      <w:pPr>
        <w:tabs>
          <w:tab w:val="left" w:pos="7655"/>
        </w:tabs>
        <w:ind w:right="3542"/>
        <w:rPr>
          <w:i/>
          <w:color w:val="000080"/>
          <w:sz w:val="18"/>
          <w:szCs w:val="18"/>
        </w:rPr>
      </w:pPr>
      <w:r w:rsidRPr="004A2708">
        <w:rPr>
          <w:i/>
          <w:color w:val="000080"/>
          <w:sz w:val="20"/>
          <w:szCs w:val="20"/>
        </w:rPr>
        <w:t>Diffuseur, vendangeur, serveur en extra</w:t>
      </w:r>
    </w:p>
    <w:p w14:paraId="2169B095" w14:textId="77777777" w:rsidR="008B0B19" w:rsidRPr="00C76C67" w:rsidRDefault="008B0B19" w:rsidP="00A54631">
      <w:pPr>
        <w:tabs>
          <w:tab w:val="left" w:pos="7655"/>
        </w:tabs>
        <w:ind w:right="3542"/>
        <w:jc w:val="both"/>
        <w:rPr>
          <w:color w:val="000080"/>
          <w:sz w:val="4"/>
          <w:szCs w:val="4"/>
        </w:rPr>
      </w:pPr>
    </w:p>
    <w:p w14:paraId="6EA818CC" w14:textId="77777777" w:rsidR="007D4874" w:rsidRPr="005E20E8" w:rsidRDefault="007D4874" w:rsidP="00A54631">
      <w:pPr>
        <w:tabs>
          <w:tab w:val="left" w:pos="7655"/>
        </w:tabs>
        <w:ind w:right="3542"/>
        <w:rPr>
          <w:rFonts w:ascii="Brush Script MT" w:hAnsi="Brush Script MT" w:cs="Apple Chancery"/>
          <w:i/>
          <w:color w:val="002060"/>
        </w:rPr>
      </w:pPr>
    </w:p>
    <w:p w14:paraId="41CC2DB0" w14:textId="77777777" w:rsidR="00710D35" w:rsidRPr="007404AA" w:rsidRDefault="00605378" w:rsidP="00A54631">
      <w:pPr>
        <w:tabs>
          <w:tab w:val="left" w:pos="7655"/>
        </w:tabs>
        <w:ind w:right="3542"/>
        <w:rPr>
          <w:rFonts w:ascii="Bauhaus 93" w:hAnsi="Bauhaus 93" w:cs="Apple Chancery"/>
          <w:color w:val="0070C0"/>
          <w:sz w:val="36"/>
          <w:szCs w:val="36"/>
          <w:u w:val="single"/>
        </w:rPr>
      </w:pPr>
      <w:r>
        <w:rPr>
          <w:i/>
          <w:noProof/>
          <w:color w:val="000080"/>
          <w:sz w:val="20"/>
          <w:szCs w:val="20"/>
        </w:rPr>
        <w:pict w14:anchorId="291F5670">
          <v:roundrect id="AutoShape 15" o:spid="_x0000_s1028" style="position:absolute;margin-left:407.25pt;margin-top:13.25pt;width:140.15pt;height:122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" filled="f" strokecolor="#0070c0"/>
        </w:pict>
      </w:r>
      <w:r w:rsidR="00297071">
        <w:rPr>
          <w:rFonts w:ascii="Bauhaus 93" w:hAnsi="Bauhaus 93" w:cs="Apple Chancery"/>
          <w:color w:val="0070C0"/>
          <w:sz w:val="36"/>
          <w:szCs w:val="36"/>
          <w:u w:val="single"/>
        </w:rPr>
        <w:t xml:space="preserve">Formations - </w:t>
      </w:r>
      <w:r w:rsidR="00710D35" w:rsidRPr="007404AA">
        <w:rPr>
          <w:rFonts w:ascii="Bauhaus 93" w:hAnsi="Bauhaus 93" w:cs="Apple Chancery"/>
          <w:color w:val="0070C0"/>
          <w:sz w:val="36"/>
          <w:szCs w:val="36"/>
          <w:u w:val="single"/>
        </w:rPr>
        <w:t>diplômes</w:t>
      </w:r>
    </w:p>
    <w:p w14:paraId="5101A236" w14:textId="77777777" w:rsidR="00710D35" w:rsidRDefault="00710D35" w:rsidP="00A54631">
      <w:pPr>
        <w:tabs>
          <w:tab w:val="left" w:pos="1950"/>
          <w:tab w:val="left" w:pos="7655"/>
        </w:tabs>
        <w:spacing w:after="40"/>
        <w:ind w:left="715" w:right="3542"/>
        <w:jc w:val="both"/>
        <w:rPr>
          <w:color w:val="000080"/>
          <w:sz w:val="4"/>
          <w:szCs w:val="4"/>
        </w:rPr>
      </w:pPr>
      <w:r w:rsidRPr="00220DC1">
        <w:rPr>
          <w:color w:val="000080"/>
          <w:sz w:val="16"/>
          <w:szCs w:val="16"/>
        </w:rPr>
        <w:tab/>
      </w:r>
    </w:p>
    <w:p w14:paraId="46B8D353" w14:textId="77777777" w:rsidR="00710D35" w:rsidRDefault="00710D35" w:rsidP="00A54631">
      <w:pPr>
        <w:tabs>
          <w:tab w:val="left" w:pos="1950"/>
          <w:tab w:val="left" w:pos="7655"/>
        </w:tabs>
        <w:spacing w:after="40"/>
        <w:ind w:left="715" w:right="3542"/>
        <w:jc w:val="both"/>
        <w:rPr>
          <w:color w:val="17365D"/>
          <w:sz w:val="4"/>
          <w:szCs w:val="4"/>
        </w:rPr>
      </w:pPr>
    </w:p>
    <w:p w14:paraId="3B8FEB99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20"/>
          <w:szCs w:val="20"/>
        </w:rPr>
      </w:pPr>
      <w:r w:rsidRPr="005B3BDF">
        <w:rPr>
          <w:color w:val="0070C0"/>
          <w:sz w:val="22"/>
          <w:szCs w:val="22"/>
        </w:rPr>
        <w:t>2012</w:t>
      </w:r>
      <w:r w:rsidR="005B3BDF" w:rsidRPr="005B3BDF">
        <w:rPr>
          <w:color w:val="0070C0"/>
          <w:sz w:val="22"/>
          <w:szCs w:val="22"/>
        </w:rPr>
        <w:t> </w:t>
      </w:r>
      <w:r w:rsidR="005B3BDF" w:rsidRPr="005B3BDF">
        <w:rPr>
          <w:color w:val="000080"/>
          <w:sz w:val="22"/>
          <w:szCs w:val="22"/>
        </w:rPr>
        <w:t>:</w:t>
      </w:r>
      <w:r w:rsidR="005B3BDF">
        <w:rPr>
          <w:color w:val="000080"/>
          <w:sz w:val="20"/>
          <w:szCs w:val="20"/>
        </w:rPr>
        <w:t xml:space="preserve"> CNC </w:t>
      </w:r>
      <w:r w:rsidRPr="005B3BDF">
        <w:rPr>
          <w:color w:val="000080"/>
          <w:sz w:val="20"/>
          <w:szCs w:val="20"/>
        </w:rPr>
        <w:t xml:space="preserve">MJPM </w:t>
      </w:r>
      <w:r w:rsidRPr="005B3BDF">
        <w:rPr>
          <w:color w:val="000080"/>
          <w:sz w:val="18"/>
          <w:szCs w:val="18"/>
        </w:rPr>
        <w:t>(Mandataire Judiciaire à la Protection des Majeurs)</w:t>
      </w:r>
      <w:r w:rsidRPr="005B3BDF">
        <w:rPr>
          <w:color w:val="000080"/>
          <w:sz w:val="20"/>
          <w:szCs w:val="20"/>
        </w:rPr>
        <w:t xml:space="preserve"> </w:t>
      </w:r>
      <w:r w:rsidR="005B3BDF">
        <w:rPr>
          <w:color w:val="000080"/>
          <w:sz w:val="20"/>
          <w:szCs w:val="20"/>
        </w:rPr>
        <w:t xml:space="preserve">- </w:t>
      </w:r>
      <w:r w:rsidRPr="005B3BDF">
        <w:rPr>
          <w:color w:val="000080"/>
          <w:sz w:val="20"/>
          <w:szCs w:val="20"/>
        </w:rPr>
        <w:t>INFA Nogent-sur-Marne.</w:t>
      </w:r>
    </w:p>
    <w:p w14:paraId="1B4E1B42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10"/>
          <w:szCs w:val="10"/>
        </w:rPr>
      </w:pPr>
    </w:p>
    <w:p w14:paraId="1E78822E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20"/>
          <w:szCs w:val="20"/>
        </w:rPr>
      </w:pPr>
      <w:r w:rsidRPr="005B3BDF">
        <w:rPr>
          <w:color w:val="0070C0"/>
          <w:sz w:val="22"/>
          <w:szCs w:val="22"/>
        </w:rPr>
        <w:t>2005</w:t>
      </w:r>
      <w:r w:rsidR="005B3BDF" w:rsidRPr="005B3BDF">
        <w:rPr>
          <w:color w:val="0070C0"/>
          <w:sz w:val="22"/>
          <w:szCs w:val="22"/>
        </w:rPr>
        <w:t> </w:t>
      </w:r>
      <w:r w:rsidR="005B3BDF" w:rsidRPr="005B3BDF">
        <w:rPr>
          <w:color w:val="000080"/>
          <w:sz w:val="22"/>
          <w:szCs w:val="22"/>
        </w:rPr>
        <w:t>:</w:t>
      </w:r>
      <w:r w:rsidR="005B3BDF">
        <w:rPr>
          <w:color w:val="000080"/>
          <w:sz w:val="20"/>
          <w:szCs w:val="20"/>
        </w:rPr>
        <w:t xml:space="preserve"> CPAG </w:t>
      </w:r>
      <w:r w:rsidRPr="005B3BDF">
        <w:rPr>
          <w:color w:val="000080"/>
          <w:sz w:val="18"/>
          <w:szCs w:val="18"/>
        </w:rPr>
        <w:t>(Centre de Préparation à l'Administration Générale)</w:t>
      </w:r>
      <w:r w:rsidRPr="005B3BDF">
        <w:rPr>
          <w:color w:val="000080"/>
          <w:sz w:val="20"/>
          <w:szCs w:val="20"/>
        </w:rPr>
        <w:t xml:space="preserve"> - Sciences Po Bordeaux</w:t>
      </w:r>
      <w:r w:rsidR="00A726FB">
        <w:rPr>
          <w:color w:val="000080"/>
          <w:sz w:val="20"/>
          <w:szCs w:val="20"/>
        </w:rPr>
        <w:t>.</w:t>
      </w:r>
    </w:p>
    <w:p w14:paraId="1026D1F7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10"/>
          <w:szCs w:val="10"/>
        </w:rPr>
      </w:pPr>
    </w:p>
    <w:p w14:paraId="3C51AD7F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20"/>
          <w:szCs w:val="20"/>
        </w:rPr>
      </w:pPr>
      <w:r w:rsidRPr="005B3BDF">
        <w:rPr>
          <w:color w:val="0070C0"/>
          <w:sz w:val="22"/>
          <w:szCs w:val="22"/>
        </w:rPr>
        <w:t>2004</w:t>
      </w:r>
      <w:r w:rsidR="005B3BDF" w:rsidRPr="005B3BDF">
        <w:rPr>
          <w:color w:val="0070C0"/>
          <w:sz w:val="22"/>
          <w:szCs w:val="22"/>
        </w:rPr>
        <w:t> </w:t>
      </w:r>
      <w:r w:rsidR="005B3BDF" w:rsidRPr="005B3BDF">
        <w:rPr>
          <w:color w:val="000080"/>
          <w:sz w:val="22"/>
          <w:szCs w:val="22"/>
        </w:rPr>
        <w:t>:</w:t>
      </w:r>
      <w:r w:rsidR="005B3BDF">
        <w:rPr>
          <w:color w:val="000080"/>
          <w:sz w:val="20"/>
          <w:szCs w:val="20"/>
        </w:rPr>
        <w:t xml:space="preserve"> Maîtrise de Droit </w:t>
      </w:r>
      <w:r w:rsidR="005B3BDF" w:rsidRPr="005B3BDF">
        <w:rPr>
          <w:color w:val="000080"/>
          <w:sz w:val="18"/>
          <w:szCs w:val="18"/>
        </w:rPr>
        <w:t>(</w:t>
      </w:r>
      <w:r w:rsidRPr="005B3BDF">
        <w:rPr>
          <w:color w:val="000080"/>
          <w:sz w:val="18"/>
          <w:szCs w:val="18"/>
        </w:rPr>
        <w:t xml:space="preserve">mention </w:t>
      </w:r>
      <w:r w:rsidR="005B3BDF" w:rsidRPr="005B3BDF">
        <w:rPr>
          <w:color w:val="000080"/>
          <w:sz w:val="18"/>
          <w:szCs w:val="18"/>
        </w:rPr>
        <w:t>D</w:t>
      </w:r>
      <w:r w:rsidRPr="005B3BDF">
        <w:rPr>
          <w:color w:val="000080"/>
          <w:sz w:val="18"/>
          <w:szCs w:val="18"/>
        </w:rPr>
        <w:t xml:space="preserve">roit </w:t>
      </w:r>
      <w:r w:rsidR="005B3BDF" w:rsidRPr="005B3BDF">
        <w:rPr>
          <w:color w:val="000080"/>
          <w:sz w:val="18"/>
          <w:szCs w:val="18"/>
        </w:rPr>
        <w:t>P</w:t>
      </w:r>
      <w:r w:rsidRPr="005B3BDF">
        <w:rPr>
          <w:color w:val="000080"/>
          <w:sz w:val="18"/>
          <w:szCs w:val="18"/>
        </w:rPr>
        <w:t>ublic, Gestion des collectivités publiques</w:t>
      </w:r>
      <w:r w:rsidR="005B3BDF">
        <w:rPr>
          <w:color w:val="000080"/>
          <w:sz w:val="18"/>
          <w:szCs w:val="18"/>
        </w:rPr>
        <w:t xml:space="preserve">) - </w:t>
      </w:r>
      <w:r w:rsidRPr="005B3BDF">
        <w:rPr>
          <w:color w:val="000080"/>
          <w:sz w:val="20"/>
          <w:szCs w:val="20"/>
        </w:rPr>
        <w:t>Univers</w:t>
      </w:r>
      <w:r w:rsidR="005B3BDF">
        <w:rPr>
          <w:color w:val="000080"/>
          <w:sz w:val="20"/>
          <w:szCs w:val="20"/>
        </w:rPr>
        <w:t xml:space="preserve">ité de </w:t>
      </w:r>
      <w:r w:rsidRPr="005B3BDF">
        <w:rPr>
          <w:color w:val="000080"/>
          <w:sz w:val="20"/>
          <w:szCs w:val="20"/>
        </w:rPr>
        <w:t>Bordeaux.</w:t>
      </w:r>
    </w:p>
    <w:p w14:paraId="2479C6E4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10"/>
          <w:szCs w:val="10"/>
        </w:rPr>
      </w:pPr>
    </w:p>
    <w:p w14:paraId="6ECFE5ED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20"/>
          <w:szCs w:val="20"/>
        </w:rPr>
      </w:pPr>
      <w:r w:rsidRPr="005B3BDF">
        <w:rPr>
          <w:color w:val="0070C0"/>
          <w:sz w:val="22"/>
          <w:szCs w:val="22"/>
        </w:rPr>
        <w:t>2003</w:t>
      </w:r>
      <w:r w:rsidR="005B3BDF" w:rsidRPr="005B3BDF">
        <w:rPr>
          <w:color w:val="0070C0"/>
          <w:sz w:val="22"/>
          <w:szCs w:val="22"/>
        </w:rPr>
        <w:t> </w:t>
      </w:r>
      <w:r w:rsidR="005B3BDF" w:rsidRPr="005B3BDF">
        <w:rPr>
          <w:color w:val="000080"/>
          <w:sz w:val="22"/>
          <w:szCs w:val="22"/>
        </w:rPr>
        <w:t>:</w:t>
      </w:r>
      <w:r w:rsidR="005B3BDF">
        <w:rPr>
          <w:color w:val="000080"/>
          <w:sz w:val="20"/>
          <w:szCs w:val="20"/>
        </w:rPr>
        <w:t xml:space="preserve"> </w:t>
      </w:r>
      <w:r w:rsidRPr="005B3BDF">
        <w:rPr>
          <w:color w:val="000080"/>
          <w:sz w:val="20"/>
          <w:szCs w:val="20"/>
        </w:rPr>
        <w:t xml:space="preserve">Licence de </w:t>
      </w:r>
      <w:r w:rsidR="005B3BDF">
        <w:rPr>
          <w:color w:val="000080"/>
          <w:sz w:val="20"/>
          <w:szCs w:val="20"/>
        </w:rPr>
        <w:t>D</w:t>
      </w:r>
      <w:r w:rsidRPr="005B3BDF">
        <w:rPr>
          <w:color w:val="000080"/>
          <w:sz w:val="20"/>
          <w:szCs w:val="20"/>
        </w:rPr>
        <w:t>roit</w:t>
      </w:r>
      <w:r w:rsidR="005B3BDF">
        <w:rPr>
          <w:color w:val="000080"/>
          <w:sz w:val="20"/>
          <w:szCs w:val="20"/>
        </w:rPr>
        <w:t xml:space="preserve"> </w:t>
      </w:r>
      <w:r w:rsidR="005B3BDF" w:rsidRPr="005B3BDF">
        <w:rPr>
          <w:color w:val="000080"/>
          <w:sz w:val="18"/>
          <w:szCs w:val="18"/>
        </w:rPr>
        <w:t>(</w:t>
      </w:r>
      <w:r w:rsidRPr="005B3BDF">
        <w:rPr>
          <w:color w:val="000080"/>
          <w:sz w:val="18"/>
          <w:szCs w:val="18"/>
        </w:rPr>
        <w:t xml:space="preserve">formation générale </w:t>
      </w:r>
      <w:r w:rsidR="005B3BDF" w:rsidRPr="005B3BDF">
        <w:rPr>
          <w:color w:val="000080"/>
          <w:sz w:val="18"/>
          <w:szCs w:val="18"/>
        </w:rPr>
        <w:t>D</w:t>
      </w:r>
      <w:r w:rsidRPr="005B3BDF">
        <w:rPr>
          <w:color w:val="000080"/>
          <w:sz w:val="18"/>
          <w:szCs w:val="18"/>
        </w:rPr>
        <w:t xml:space="preserve">roit </w:t>
      </w:r>
      <w:r w:rsidR="005B3BDF" w:rsidRPr="005B3BDF">
        <w:rPr>
          <w:color w:val="000080"/>
          <w:sz w:val="18"/>
          <w:szCs w:val="18"/>
        </w:rPr>
        <w:t>P</w:t>
      </w:r>
      <w:r w:rsidRPr="005B3BDF">
        <w:rPr>
          <w:color w:val="000080"/>
          <w:sz w:val="18"/>
          <w:szCs w:val="18"/>
        </w:rPr>
        <w:t xml:space="preserve">ublic et </w:t>
      </w:r>
      <w:r w:rsidR="005B3BDF" w:rsidRPr="005B3BDF">
        <w:rPr>
          <w:color w:val="000080"/>
          <w:sz w:val="18"/>
          <w:szCs w:val="18"/>
        </w:rPr>
        <w:t>D</w:t>
      </w:r>
      <w:r w:rsidRPr="005B3BDF">
        <w:rPr>
          <w:color w:val="000080"/>
          <w:sz w:val="18"/>
          <w:szCs w:val="18"/>
        </w:rPr>
        <w:t xml:space="preserve">roit </w:t>
      </w:r>
      <w:r w:rsidR="005B3BDF" w:rsidRPr="005B3BDF">
        <w:rPr>
          <w:color w:val="000080"/>
          <w:sz w:val="18"/>
          <w:szCs w:val="18"/>
        </w:rPr>
        <w:t>P</w:t>
      </w:r>
      <w:r w:rsidRPr="005B3BDF">
        <w:rPr>
          <w:color w:val="000080"/>
          <w:sz w:val="18"/>
          <w:szCs w:val="18"/>
        </w:rPr>
        <w:t>rivé</w:t>
      </w:r>
      <w:r w:rsidR="005B3BDF" w:rsidRPr="005B3BDF">
        <w:rPr>
          <w:color w:val="000080"/>
          <w:sz w:val="18"/>
          <w:szCs w:val="18"/>
        </w:rPr>
        <w:t>)</w:t>
      </w:r>
      <w:r w:rsidR="00A726FB">
        <w:rPr>
          <w:color w:val="000080"/>
          <w:sz w:val="20"/>
          <w:szCs w:val="20"/>
        </w:rPr>
        <w:t xml:space="preserve"> - Université de Bordeaux.</w:t>
      </w:r>
    </w:p>
    <w:p w14:paraId="38B4B1C7" w14:textId="77777777" w:rsidR="004A2708" w:rsidRPr="005B3BDF" w:rsidRDefault="004A2708" w:rsidP="004A2708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10"/>
          <w:szCs w:val="10"/>
        </w:rPr>
      </w:pPr>
    </w:p>
    <w:p w14:paraId="071502BA" w14:textId="77777777" w:rsidR="005B3BDF" w:rsidRPr="005B3BDF" w:rsidRDefault="004A2708" w:rsidP="005B3BDF">
      <w:pPr>
        <w:tabs>
          <w:tab w:val="left" w:pos="1134"/>
          <w:tab w:val="left" w:pos="7655"/>
        </w:tabs>
        <w:ind w:left="284" w:right="3542" w:hanging="284"/>
        <w:jc w:val="both"/>
        <w:rPr>
          <w:color w:val="000080"/>
          <w:sz w:val="18"/>
          <w:szCs w:val="18"/>
        </w:rPr>
      </w:pPr>
      <w:r w:rsidRPr="005B3BDF">
        <w:rPr>
          <w:color w:val="0070C0"/>
          <w:sz w:val="22"/>
          <w:szCs w:val="22"/>
        </w:rPr>
        <w:t>2001</w:t>
      </w:r>
      <w:r w:rsidR="005B3BDF" w:rsidRPr="005B3BDF">
        <w:rPr>
          <w:color w:val="0070C0"/>
          <w:sz w:val="22"/>
          <w:szCs w:val="22"/>
        </w:rPr>
        <w:t> </w:t>
      </w:r>
      <w:r w:rsidR="005B3BDF" w:rsidRPr="005B3BDF">
        <w:rPr>
          <w:color w:val="000080"/>
          <w:sz w:val="22"/>
          <w:szCs w:val="22"/>
        </w:rPr>
        <w:t>:</w:t>
      </w:r>
      <w:r w:rsidR="005B3BDF">
        <w:rPr>
          <w:color w:val="000080"/>
          <w:sz w:val="20"/>
          <w:szCs w:val="20"/>
        </w:rPr>
        <w:t xml:space="preserve"> DEUG de Droit </w:t>
      </w:r>
      <w:r w:rsidR="005B3BDF" w:rsidRPr="005B3BDF">
        <w:rPr>
          <w:color w:val="000080"/>
          <w:sz w:val="18"/>
          <w:szCs w:val="18"/>
        </w:rPr>
        <w:t>(UFR des Sciences Juridiques &amp; Economiques de Guadeloupe)</w:t>
      </w:r>
      <w:r w:rsidR="005B3BDF">
        <w:rPr>
          <w:color w:val="000080"/>
          <w:sz w:val="18"/>
          <w:szCs w:val="18"/>
        </w:rPr>
        <w:t xml:space="preserve"> </w:t>
      </w:r>
      <w:r w:rsidRPr="005B3BDF">
        <w:rPr>
          <w:color w:val="000080"/>
          <w:sz w:val="20"/>
          <w:szCs w:val="20"/>
        </w:rPr>
        <w:t>- Université des Antilles et de la Guyane</w:t>
      </w:r>
      <w:r w:rsidR="00A726FB">
        <w:rPr>
          <w:color w:val="000080"/>
          <w:sz w:val="20"/>
          <w:szCs w:val="20"/>
        </w:rPr>
        <w:t>.</w:t>
      </w:r>
    </w:p>
    <w:sectPr w:rsidR="005B3BDF" w:rsidRPr="005B3BDF" w:rsidSect="00065D1B">
      <w:pgSz w:w="11906" w:h="16838"/>
      <w:pgMar w:top="567" w:right="0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80AD18F" w14:textId="77777777" w:rsidR="00D10E0D" w:rsidRDefault="00D10E0D">
      <w:r>
        <w:separator/>
      </w:r>
    </w:p>
  </w:endnote>
  <w:endnote w:type="continuationSeparator" w:id="0">
    <w:p w14:paraId="44C0EB6C" w14:textId="77777777" w:rsidR="00D10E0D" w:rsidRDefault="00D1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243D3B7" w14:textId="77777777" w:rsidR="00D10E0D" w:rsidRDefault="00D10E0D">
      <w:r>
        <w:separator/>
      </w:r>
    </w:p>
  </w:footnote>
  <w:footnote w:type="continuationSeparator" w:id="0">
    <w:p w14:paraId="6893C690" w14:textId="77777777" w:rsidR="00D10E0D" w:rsidRDefault="00D10E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FF4A6F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370B43"/>
    <w:multiLevelType w:val="hybridMultilevel"/>
    <w:tmpl w:val="D9345E96"/>
    <w:lvl w:ilvl="0" w:tplc="43846A9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084F7937"/>
    <w:multiLevelType w:val="hybridMultilevel"/>
    <w:tmpl w:val="06449A58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595FF0"/>
    <w:multiLevelType w:val="hybridMultilevel"/>
    <w:tmpl w:val="7ADE3CB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5D670D"/>
    <w:multiLevelType w:val="hybridMultilevel"/>
    <w:tmpl w:val="F2207B64"/>
    <w:lvl w:ilvl="0" w:tplc="19ECED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BB208E"/>
    <w:multiLevelType w:val="multilevel"/>
    <w:tmpl w:val="7F1CFA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883686"/>
    <w:multiLevelType w:val="hybridMultilevel"/>
    <w:tmpl w:val="E1B69C64"/>
    <w:lvl w:ilvl="0" w:tplc="F59C2206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0E9B7FCA"/>
    <w:multiLevelType w:val="hybridMultilevel"/>
    <w:tmpl w:val="03727340"/>
    <w:lvl w:ilvl="0" w:tplc="F59C220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151822"/>
    <w:multiLevelType w:val="hybridMultilevel"/>
    <w:tmpl w:val="00FAE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A3047B"/>
    <w:multiLevelType w:val="multilevel"/>
    <w:tmpl w:val="DD00EB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4452DD"/>
    <w:multiLevelType w:val="hybridMultilevel"/>
    <w:tmpl w:val="158604F2"/>
    <w:lvl w:ilvl="0" w:tplc="F5D2062E">
      <w:start w:val="1"/>
      <w:numFmt w:val="bullet"/>
      <w:lvlText w:val=""/>
      <w:lvlJc w:val="left"/>
      <w:pPr>
        <w:ind w:left="1046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1">
    <w:nsid w:val="180361E7"/>
    <w:multiLevelType w:val="hybridMultilevel"/>
    <w:tmpl w:val="511AB3C4"/>
    <w:lvl w:ilvl="0" w:tplc="C06A145A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973744C"/>
    <w:multiLevelType w:val="hybridMultilevel"/>
    <w:tmpl w:val="019285B6"/>
    <w:lvl w:ilvl="0" w:tplc="C06A145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B57207B"/>
    <w:multiLevelType w:val="hybridMultilevel"/>
    <w:tmpl w:val="A9884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9677D5"/>
    <w:multiLevelType w:val="hybridMultilevel"/>
    <w:tmpl w:val="DE1C6438"/>
    <w:lvl w:ilvl="0" w:tplc="27400B5A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5">
    <w:nsid w:val="212E101D"/>
    <w:multiLevelType w:val="hybridMultilevel"/>
    <w:tmpl w:val="CE3C4C64"/>
    <w:lvl w:ilvl="0" w:tplc="2698F626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5BD00F5"/>
    <w:multiLevelType w:val="hybridMultilevel"/>
    <w:tmpl w:val="84D8B608"/>
    <w:lvl w:ilvl="0" w:tplc="7B4A3A9A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284771F8"/>
    <w:multiLevelType w:val="hybridMultilevel"/>
    <w:tmpl w:val="86BEBB38"/>
    <w:lvl w:ilvl="0" w:tplc="F59C2206">
      <w:start w:val="1"/>
      <w:numFmt w:val="bullet"/>
      <w:lvlText w:val="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2CEC10C8"/>
    <w:multiLevelType w:val="hybridMultilevel"/>
    <w:tmpl w:val="DA3474B6"/>
    <w:lvl w:ilvl="0" w:tplc="7B4A3A9A"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318D2ED2"/>
    <w:multiLevelType w:val="multilevel"/>
    <w:tmpl w:val="DD00EB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7724E8"/>
    <w:multiLevelType w:val="multilevel"/>
    <w:tmpl w:val="7F1CFA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9CC0987"/>
    <w:multiLevelType w:val="hybridMultilevel"/>
    <w:tmpl w:val="72C6B8E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A84EEA"/>
    <w:multiLevelType w:val="hybridMultilevel"/>
    <w:tmpl w:val="70D2B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33482C"/>
    <w:multiLevelType w:val="hybridMultilevel"/>
    <w:tmpl w:val="EB9C7608"/>
    <w:lvl w:ilvl="0" w:tplc="F59C2206">
      <w:start w:val="1"/>
      <w:numFmt w:val="bullet"/>
      <w:lvlText w:val=""/>
      <w:lvlJc w:val="left"/>
      <w:pPr>
        <w:ind w:left="14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4">
    <w:nsid w:val="493E0B1D"/>
    <w:multiLevelType w:val="multilevel"/>
    <w:tmpl w:val="F7C6059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1157E4"/>
    <w:multiLevelType w:val="multilevel"/>
    <w:tmpl w:val="06449A5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615275"/>
    <w:multiLevelType w:val="hybridMultilevel"/>
    <w:tmpl w:val="247E5956"/>
    <w:lvl w:ilvl="0" w:tplc="7B4A3A9A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  <w:color w:val="000080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57453B30"/>
    <w:multiLevelType w:val="multilevel"/>
    <w:tmpl w:val="7F1CFA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F0345A"/>
    <w:multiLevelType w:val="hybridMultilevel"/>
    <w:tmpl w:val="9BDAA502"/>
    <w:lvl w:ilvl="0" w:tplc="B4AEE79A">
      <w:start w:val="1"/>
      <w:numFmt w:val="bullet"/>
      <w:lvlText w:val=""/>
      <w:lvlJc w:val="left"/>
      <w:pPr>
        <w:ind w:left="1353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65705543"/>
    <w:multiLevelType w:val="hybridMultilevel"/>
    <w:tmpl w:val="8B4EA4F4"/>
    <w:lvl w:ilvl="0" w:tplc="F34AEE70">
      <w:start w:val="1"/>
      <w:numFmt w:val="bullet"/>
      <w:lvlText w:val=""/>
      <w:lvlJc w:val="left"/>
      <w:pPr>
        <w:ind w:left="1211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68182F67"/>
    <w:multiLevelType w:val="hybridMultilevel"/>
    <w:tmpl w:val="66D46102"/>
    <w:lvl w:ilvl="0" w:tplc="D1ECC8E4"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1">
    <w:nsid w:val="6A7E352F"/>
    <w:multiLevelType w:val="hybridMultilevel"/>
    <w:tmpl w:val="95320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F4EA3"/>
    <w:multiLevelType w:val="hybridMultilevel"/>
    <w:tmpl w:val="773A4B64"/>
    <w:lvl w:ilvl="0" w:tplc="F59C22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0887EA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  <w:color w:val="00206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F20AF8"/>
    <w:multiLevelType w:val="hybridMultilevel"/>
    <w:tmpl w:val="6400BCDC"/>
    <w:lvl w:ilvl="0" w:tplc="B60C748A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CA4905"/>
    <w:multiLevelType w:val="hybridMultilevel"/>
    <w:tmpl w:val="1DE2F12E"/>
    <w:lvl w:ilvl="0" w:tplc="F59C2206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CD9752D"/>
    <w:multiLevelType w:val="hybridMultilevel"/>
    <w:tmpl w:val="21A65B1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35"/>
  </w:num>
  <w:num w:numId="4">
    <w:abstractNumId w:val="4"/>
  </w:num>
  <w:num w:numId="5">
    <w:abstractNumId w:val="24"/>
  </w:num>
  <w:num w:numId="6">
    <w:abstractNumId w:val="3"/>
  </w:num>
  <w:num w:numId="7">
    <w:abstractNumId w:val="19"/>
  </w:num>
  <w:num w:numId="8">
    <w:abstractNumId w:val="25"/>
  </w:num>
  <w:num w:numId="9">
    <w:abstractNumId w:val="7"/>
  </w:num>
  <w:num w:numId="10">
    <w:abstractNumId w:val="27"/>
  </w:num>
  <w:num w:numId="11">
    <w:abstractNumId w:val="5"/>
  </w:num>
  <w:num w:numId="12">
    <w:abstractNumId w:val="9"/>
  </w:num>
  <w:num w:numId="13">
    <w:abstractNumId w:val="20"/>
  </w:num>
  <w:num w:numId="14">
    <w:abstractNumId w:val="30"/>
  </w:num>
  <w:num w:numId="15">
    <w:abstractNumId w:val="16"/>
  </w:num>
  <w:num w:numId="16">
    <w:abstractNumId w:val="26"/>
  </w:num>
  <w:num w:numId="17">
    <w:abstractNumId w:val="18"/>
  </w:num>
  <w:num w:numId="18">
    <w:abstractNumId w:val="1"/>
  </w:num>
  <w:num w:numId="19">
    <w:abstractNumId w:val="8"/>
  </w:num>
  <w:num w:numId="20">
    <w:abstractNumId w:val="21"/>
  </w:num>
  <w:num w:numId="21">
    <w:abstractNumId w:val="17"/>
  </w:num>
  <w:num w:numId="22">
    <w:abstractNumId w:val="14"/>
  </w:num>
  <w:num w:numId="23">
    <w:abstractNumId w:val="23"/>
  </w:num>
  <w:num w:numId="24">
    <w:abstractNumId w:val="6"/>
  </w:num>
  <w:num w:numId="25">
    <w:abstractNumId w:val="29"/>
  </w:num>
  <w:num w:numId="26">
    <w:abstractNumId w:val="28"/>
  </w:num>
  <w:num w:numId="27">
    <w:abstractNumId w:val="33"/>
  </w:num>
  <w:num w:numId="28">
    <w:abstractNumId w:val="34"/>
  </w:num>
  <w:num w:numId="29">
    <w:abstractNumId w:val="10"/>
  </w:num>
  <w:num w:numId="30">
    <w:abstractNumId w:val="15"/>
  </w:num>
  <w:num w:numId="31">
    <w:abstractNumId w:val="0"/>
  </w:num>
  <w:num w:numId="32">
    <w:abstractNumId w:val="13"/>
  </w:num>
  <w:num w:numId="33">
    <w:abstractNumId w:val="22"/>
  </w:num>
  <w:num w:numId="34">
    <w:abstractNumId w:val="12"/>
  </w:num>
  <w:num w:numId="35">
    <w:abstractNumId w:val="11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39,#f06,#603,#006,#c06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C54"/>
    <w:rsid w:val="00002CFB"/>
    <w:rsid w:val="00003413"/>
    <w:rsid w:val="0000557E"/>
    <w:rsid w:val="00007C58"/>
    <w:rsid w:val="00011D7E"/>
    <w:rsid w:val="00013869"/>
    <w:rsid w:val="00014324"/>
    <w:rsid w:val="00014642"/>
    <w:rsid w:val="00023A97"/>
    <w:rsid w:val="00033BEC"/>
    <w:rsid w:val="00037F91"/>
    <w:rsid w:val="0004153F"/>
    <w:rsid w:val="0004544B"/>
    <w:rsid w:val="00054333"/>
    <w:rsid w:val="0005483D"/>
    <w:rsid w:val="0005587D"/>
    <w:rsid w:val="000606FC"/>
    <w:rsid w:val="00065D1B"/>
    <w:rsid w:val="00080B4D"/>
    <w:rsid w:val="00080F29"/>
    <w:rsid w:val="00084FE4"/>
    <w:rsid w:val="00090399"/>
    <w:rsid w:val="0009247E"/>
    <w:rsid w:val="00095783"/>
    <w:rsid w:val="000A0B9E"/>
    <w:rsid w:val="000A4D67"/>
    <w:rsid w:val="000B3E9D"/>
    <w:rsid w:val="000C15FA"/>
    <w:rsid w:val="000C3ED8"/>
    <w:rsid w:val="000C5150"/>
    <w:rsid w:val="000D6EED"/>
    <w:rsid w:val="000F05DC"/>
    <w:rsid w:val="000F1D03"/>
    <w:rsid w:val="001015F8"/>
    <w:rsid w:val="00101EBB"/>
    <w:rsid w:val="001059E1"/>
    <w:rsid w:val="00106271"/>
    <w:rsid w:val="00106462"/>
    <w:rsid w:val="00110328"/>
    <w:rsid w:val="00115E7A"/>
    <w:rsid w:val="00121C0E"/>
    <w:rsid w:val="00122F09"/>
    <w:rsid w:val="001238F2"/>
    <w:rsid w:val="00124C69"/>
    <w:rsid w:val="001250AA"/>
    <w:rsid w:val="001276E0"/>
    <w:rsid w:val="00127975"/>
    <w:rsid w:val="00127CCF"/>
    <w:rsid w:val="00136746"/>
    <w:rsid w:val="00137B87"/>
    <w:rsid w:val="00145DB6"/>
    <w:rsid w:val="001462F2"/>
    <w:rsid w:val="0015138F"/>
    <w:rsid w:val="001521C6"/>
    <w:rsid w:val="00152A45"/>
    <w:rsid w:val="00154838"/>
    <w:rsid w:val="0015580B"/>
    <w:rsid w:val="0015734B"/>
    <w:rsid w:val="0016310E"/>
    <w:rsid w:val="00173E3C"/>
    <w:rsid w:val="00174428"/>
    <w:rsid w:val="00174B0A"/>
    <w:rsid w:val="00175422"/>
    <w:rsid w:val="001755A7"/>
    <w:rsid w:val="0017710D"/>
    <w:rsid w:val="00177428"/>
    <w:rsid w:val="00181591"/>
    <w:rsid w:val="001835A4"/>
    <w:rsid w:val="00184206"/>
    <w:rsid w:val="0019342A"/>
    <w:rsid w:val="001939C1"/>
    <w:rsid w:val="0019658E"/>
    <w:rsid w:val="001A5806"/>
    <w:rsid w:val="001B20CE"/>
    <w:rsid w:val="001B4DEF"/>
    <w:rsid w:val="001B7E40"/>
    <w:rsid w:val="001C08AB"/>
    <w:rsid w:val="001C3E51"/>
    <w:rsid w:val="001C47A2"/>
    <w:rsid w:val="001D558C"/>
    <w:rsid w:val="001D7DE7"/>
    <w:rsid w:val="001E1A6D"/>
    <w:rsid w:val="001E5DC7"/>
    <w:rsid w:val="001E5EBB"/>
    <w:rsid w:val="001F2F71"/>
    <w:rsid w:val="001F672E"/>
    <w:rsid w:val="002031CB"/>
    <w:rsid w:val="00217731"/>
    <w:rsid w:val="00220DC1"/>
    <w:rsid w:val="00221BB0"/>
    <w:rsid w:val="002247D8"/>
    <w:rsid w:val="0022654C"/>
    <w:rsid w:val="0023081E"/>
    <w:rsid w:val="0023463F"/>
    <w:rsid w:val="00237687"/>
    <w:rsid w:val="00240D71"/>
    <w:rsid w:val="002426CC"/>
    <w:rsid w:val="00243901"/>
    <w:rsid w:val="00244B65"/>
    <w:rsid w:val="00247940"/>
    <w:rsid w:val="002525DA"/>
    <w:rsid w:val="0025695C"/>
    <w:rsid w:val="00263AD4"/>
    <w:rsid w:val="0026460C"/>
    <w:rsid w:val="002664EF"/>
    <w:rsid w:val="002666A8"/>
    <w:rsid w:val="00267F29"/>
    <w:rsid w:val="002757E4"/>
    <w:rsid w:val="00277939"/>
    <w:rsid w:val="00280EFC"/>
    <w:rsid w:val="002840AE"/>
    <w:rsid w:val="00284D41"/>
    <w:rsid w:val="002874E5"/>
    <w:rsid w:val="00287934"/>
    <w:rsid w:val="00290DD5"/>
    <w:rsid w:val="00297071"/>
    <w:rsid w:val="002A1D71"/>
    <w:rsid w:val="002A28C6"/>
    <w:rsid w:val="002A2AE3"/>
    <w:rsid w:val="002A5320"/>
    <w:rsid w:val="002A55E3"/>
    <w:rsid w:val="002A5755"/>
    <w:rsid w:val="002A5BA3"/>
    <w:rsid w:val="002B15F0"/>
    <w:rsid w:val="002B1949"/>
    <w:rsid w:val="002B2A4B"/>
    <w:rsid w:val="002B2BB0"/>
    <w:rsid w:val="002B3596"/>
    <w:rsid w:val="002B4672"/>
    <w:rsid w:val="002B4A41"/>
    <w:rsid w:val="002B729C"/>
    <w:rsid w:val="002B7604"/>
    <w:rsid w:val="002B7F7E"/>
    <w:rsid w:val="002C08AA"/>
    <w:rsid w:val="002D00B7"/>
    <w:rsid w:val="002D178F"/>
    <w:rsid w:val="002D780E"/>
    <w:rsid w:val="002E1E31"/>
    <w:rsid w:val="002E1F29"/>
    <w:rsid w:val="002F41AA"/>
    <w:rsid w:val="002F4EBE"/>
    <w:rsid w:val="002F64EB"/>
    <w:rsid w:val="00301986"/>
    <w:rsid w:val="00311B44"/>
    <w:rsid w:val="00316156"/>
    <w:rsid w:val="00323E88"/>
    <w:rsid w:val="00326BD0"/>
    <w:rsid w:val="00331BED"/>
    <w:rsid w:val="00332C5F"/>
    <w:rsid w:val="00340722"/>
    <w:rsid w:val="003446ED"/>
    <w:rsid w:val="00344B05"/>
    <w:rsid w:val="00346A2F"/>
    <w:rsid w:val="00346E34"/>
    <w:rsid w:val="00350954"/>
    <w:rsid w:val="003573CF"/>
    <w:rsid w:val="003617CC"/>
    <w:rsid w:val="00361D02"/>
    <w:rsid w:val="003644DD"/>
    <w:rsid w:val="003646DF"/>
    <w:rsid w:val="00372947"/>
    <w:rsid w:val="003732BF"/>
    <w:rsid w:val="00375E7C"/>
    <w:rsid w:val="0038027D"/>
    <w:rsid w:val="0038269F"/>
    <w:rsid w:val="003842AE"/>
    <w:rsid w:val="00390FE6"/>
    <w:rsid w:val="003916BC"/>
    <w:rsid w:val="00391B32"/>
    <w:rsid w:val="00395EBA"/>
    <w:rsid w:val="003A1747"/>
    <w:rsid w:val="003A33A8"/>
    <w:rsid w:val="003A4CDF"/>
    <w:rsid w:val="003A6E7E"/>
    <w:rsid w:val="003B12C5"/>
    <w:rsid w:val="003B19DE"/>
    <w:rsid w:val="003B5B8A"/>
    <w:rsid w:val="003B68E5"/>
    <w:rsid w:val="003C094C"/>
    <w:rsid w:val="003C3C00"/>
    <w:rsid w:val="003C4E47"/>
    <w:rsid w:val="003D3349"/>
    <w:rsid w:val="003D379F"/>
    <w:rsid w:val="003D3B7B"/>
    <w:rsid w:val="003D4B3B"/>
    <w:rsid w:val="003D56FA"/>
    <w:rsid w:val="003E0D30"/>
    <w:rsid w:val="003E26F7"/>
    <w:rsid w:val="003E3982"/>
    <w:rsid w:val="003F0E23"/>
    <w:rsid w:val="003F6C15"/>
    <w:rsid w:val="003F7998"/>
    <w:rsid w:val="00402200"/>
    <w:rsid w:val="00402F1F"/>
    <w:rsid w:val="00407616"/>
    <w:rsid w:val="00411101"/>
    <w:rsid w:val="00415244"/>
    <w:rsid w:val="00415F77"/>
    <w:rsid w:val="0041664C"/>
    <w:rsid w:val="004170DC"/>
    <w:rsid w:val="00420153"/>
    <w:rsid w:val="00423A90"/>
    <w:rsid w:val="004246DA"/>
    <w:rsid w:val="00425865"/>
    <w:rsid w:val="00432D9B"/>
    <w:rsid w:val="00433102"/>
    <w:rsid w:val="0043327E"/>
    <w:rsid w:val="0044563C"/>
    <w:rsid w:val="00447A7E"/>
    <w:rsid w:val="00454E3D"/>
    <w:rsid w:val="00460BD2"/>
    <w:rsid w:val="0046232B"/>
    <w:rsid w:val="00464662"/>
    <w:rsid w:val="00464857"/>
    <w:rsid w:val="00466036"/>
    <w:rsid w:val="00474B20"/>
    <w:rsid w:val="00475F6E"/>
    <w:rsid w:val="00476AB0"/>
    <w:rsid w:val="00480663"/>
    <w:rsid w:val="00481783"/>
    <w:rsid w:val="00487D1A"/>
    <w:rsid w:val="00490328"/>
    <w:rsid w:val="00490B15"/>
    <w:rsid w:val="00491CAF"/>
    <w:rsid w:val="00491CF3"/>
    <w:rsid w:val="0049252B"/>
    <w:rsid w:val="00496D8D"/>
    <w:rsid w:val="004A2708"/>
    <w:rsid w:val="004A4CC1"/>
    <w:rsid w:val="004A5FBB"/>
    <w:rsid w:val="004A7F5A"/>
    <w:rsid w:val="004B3E43"/>
    <w:rsid w:val="004B594C"/>
    <w:rsid w:val="004B64F0"/>
    <w:rsid w:val="004B7DE9"/>
    <w:rsid w:val="004C3BEF"/>
    <w:rsid w:val="004C4322"/>
    <w:rsid w:val="004C4818"/>
    <w:rsid w:val="004D1640"/>
    <w:rsid w:val="004D424E"/>
    <w:rsid w:val="004D788A"/>
    <w:rsid w:val="004E164F"/>
    <w:rsid w:val="004E2F20"/>
    <w:rsid w:val="004E516D"/>
    <w:rsid w:val="004F0A12"/>
    <w:rsid w:val="004F1075"/>
    <w:rsid w:val="004F1C20"/>
    <w:rsid w:val="004F4791"/>
    <w:rsid w:val="0050112D"/>
    <w:rsid w:val="00502E2B"/>
    <w:rsid w:val="005067BD"/>
    <w:rsid w:val="00507C59"/>
    <w:rsid w:val="005113E4"/>
    <w:rsid w:val="0052030A"/>
    <w:rsid w:val="005279D0"/>
    <w:rsid w:val="0053023A"/>
    <w:rsid w:val="00530B59"/>
    <w:rsid w:val="00530BA9"/>
    <w:rsid w:val="00531634"/>
    <w:rsid w:val="005333B2"/>
    <w:rsid w:val="005364D1"/>
    <w:rsid w:val="00536BBD"/>
    <w:rsid w:val="00542401"/>
    <w:rsid w:val="005438F4"/>
    <w:rsid w:val="00563568"/>
    <w:rsid w:val="0056506C"/>
    <w:rsid w:val="00566D95"/>
    <w:rsid w:val="0057010B"/>
    <w:rsid w:val="0057707D"/>
    <w:rsid w:val="005774E6"/>
    <w:rsid w:val="00582E15"/>
    <w:rsid w:val="0058521A"/>
    <w:rsid w:val="00586CBA"/>
    <w:rsid w:val="005871DA"/>
    <w:rsid w:val="005A0699"/>
    <w:rsid w:val="005A1FC2"/>
    <w:rsid w:val="005A4307"/>
    <w:rsid w:val="005B00FB"/>
    <w:rsid w:val="005B0421"/>
    <w:rsid w:val="005B0B50"/>
    <w:rsid w:val="005B1088"/>
    <w:rsid w:val="005B3BDF"/>
    <w:rsid w:val="005B4D34"/>
    <w:rsid w:val="005C04EC"/>
    <w:rsid w:val="005C0AAE"/>
    <w:rsid w:val="005D0170"/>
    <w:rsid w:val="005D14DD"/>
    <w:rsid w:val="005D2F9A"/>
    <w:rsid w:val="005D7298"/>
    <w:rsid w:val="005E13A1"/>
    <w:rsid w:val="005E20E8"/>
    <w:rsid w:val="005E2AC7"/>
    <w:rsid w:val="005E2AFB"/>
    <w:rsid w:val="005E357A"/>
    <w:rsid w:val="005E75C1"/>
    <w:rsid w:val="005F7371"/>
    <w:rsid w:val="0060236F"/>
    <w:rsid w:val="00602D8B"/>
    <w:rsid w:val="00605378"/>
    <w:rsid w:val="006064F5"/>
    <w:rsid w:val="00620959"/>
    <w:rsid w:val="00623131"/>
    <w:rsid w:val="00623E8B"/>
    <w:rsid w:val="00627546"/>
    <w:rsid w:val="00640B7E"/>
    <w:rsid w:val="0064123F"/>
    <w:rsid w:val="00653723"/>
    <w:rsid w:val="006543CE"/>
    <w:rsid w:val="00661CF7"/>
    <w:rsid w:val="006670AE"/>
    <w:rsid w:val="00671AF0"/>
    <w:rsid w:val="006721AC"/>
    <w:rsid w:val="00676B6F"/>
    <w:rsid w:val="0068207D"/>
    <w:rsid w:val="0068323C"/>
    <w:rsid w:val="006868A5"/>
    <w:rsid w:val="00694E86"/>
    <w:rsid w:val="00694FCD"/>
    <w:rsid w:val="00696694"/>
    <w:rsid w:val="00697EDE"/>
    <w:rsid w:val="006A267B"/>
    <w:rsid w:val="006A48C7"/>
    <w:rsid w:val="006A6FCB"/>
    <w:rsid w:val="006B1FD4"/>
    <w:rsid w:val="006B3129"/>
    <w:rsid w:val="006B33C3"/>
    <w:rsid w:val="006B5CBB"/>
    <w:rsid w:val="006B642F"/>
    <w:rsid w:val="006B77F8"/>
    <w:rsid w:val="006C1255"/>
    <w:rsid w:val="006D3D64"/>
    <w:rsid w:val="006D4057"/>
    <w:rsid w:val="006D4AB8"/>
    <w:rsid w:val="006D5442"/>
    <w:rsid w:val="006E1D4B"/>
    <w:rsid w:val="006E3081"/>
    <w:rsid w:val="006E3DB4"/>
    <w:rsid w:val="00706742"/>
    <w:rsid w:val="00707060"/>
    <w:rsid w:val="00707414"/>
    <w:rsid w:val="00710D35"/>
    <w:rsid w:val="0071120A"/>
    <w:rsid w:val="00717401"/>
    <w:rsid w:val="007201AD"/>
    <w:rsid w:val="00720A27"/>
    <w:rsid w:val="0072619B"/>
    <w:rsid w:val="007321C3"/>
    <w:rsid w:val="007404AA"/>
    <w:rsid w:val="0074106E"/>
    <w:rsid w:val="007419B8"/>
    <w:rsid w:val="00756BA8"/>
    <w:rsid w:val="00757F3B"/>
    <w:rsid w:val="00764D71"/>
    <w:rsid w:val="00767272"/>
    <w:rsid w:val="0076733E"/>
    <w:rsid w:val="00775BE7"/>
    <w:rsid w:val="0077789D"/>
    <w:rsid w:val="00777EE7"/>
    <w:rsid w:val="00786B85"/>
    <w:rsid w:val="00791289"/>
    <w:rsid w:val="0079239D"/>
    <w:rsid w:val="007A5987"/>
    <w:rsid w:val="007B3379"/>
    <w:rsid w:val="007C2198"/>
    <w:rsid w:val="007C55DA"/>
    <w:rsid w:val="007C5F7B"/>
    <w:rsid w:val="007D3702"/>
    <w:rsid w:val="007D4874"/>
    <w:rsid w:val="007D4AE7"/>
    <w:rsid w:val="007D7391"/>
    <w:rsid w:val="007E4A56"/>
    <w:rsid w:val="007E79A2"/>
    <w:rsid w:val="007F55AB"/>
    <w:rsid w:val="007F5769"/>
    <w:rsid w:val="007F58BA"/>
    <w:rsid w:val="0080005C"/>
    <w:rsid w:val="00801AF0"/>
    <w:rsid w:val="008118C0"/>
    <w:rsid w:val="008150AD"/>
    <w:rsid w:val="00815FD9"/>
    <w:rsid w:val="008215D3"/>
    <w:rsid w:val="00832441"/>
    <w:rsid w:val="00834368"/>
    <w:rsid w:val="008403CF"/>
    <w:rsid w:val="00840753"/>
    <w:rsid w:val="008517C1"/>
    <w:rsid w:val="0085240D"/>
    <w:rsid w:val="008529C9"/>
    <w:rsid w:val="0085503C"/>
    <w:rsid w:val="00857E66"/>
    <w:rsid w:val="00861D19"/>
    <w:rsid w:val="0086213D"/>
    <w:rsid w:val="00865C29"/>
    <w:rsid w:val="0086703C"/>
    <w:rsid w:val="00870BF0"/>
    <w:rsid w:val="008728FD"/>
    <w:rsid w:val="00872B28"/>
    <w:rsid w:val="008748ED"/>
    <w:rsid w:val="0088268D"/>
    <w:rsid w:val="00884047"/>
    <w:rsid w:val="008863C2"/>
    <w:rsid w:val="00887C4A"/>
    <w:rsid w:val="00890C28"/>
    <w:rsid w:val="0089363D"/>
    <w:rsid w:val="00893BAE"/>
    <w:rsid w:val="00894FEC"/>
    <w:rsid w:val="0089605E"/>
    <w:rsid w:val="008A0B62"/>
    <w:rsid w:val="008A1934"/>
    <w:rsid w:val="008B0B19"/>
    <w:rsid w:val="008B2018"/>
    <w:rsid w:val="008B350F"/>
    <w:rsid w:val="008B4051"/>
    <w:rsid w:val="008B6C54"/>
    <w:rsid w:val="008D5257"/>
    <w:rsid w:val="008D6266"/>
    <w:rsid w:val="008F52FC"/>
    <w:rsid w:val="008F7C1E"/>
    <w:rsid w:val="009002E1"/>
    <w:rsid w:val="00902088"/>
    <w:rsid w:val="0090701D"/>
    <w:rsid w:val="00907E44"/>
    <w:rsid w:val="0091033A"/>
    <w:rsid w:val="00911FA7"/>
    <w:rsid w:val="00915086"/>
    <w:rsid w:val="00915659"/>
    <w:rsid w:val="009251A6"/>
    <w:rsid w:val="00925B99"/>
    <w:rsid w:val="00926206"/>
    <w:rsid w:val="0092637E"/>
    <w:rsid w:val="00933E48"/>
    <w:rsid w:val="0093411F"/>
    <w:rsid w:val="00934DCE"/>
    <w:rsid w:val="0093598C"/>
    <w:rsid w:val="00944DC4"/>
    <w:rsid w:val="0094619D"/>
    <w:rsid w:val="00946891"/>
    <w:rsid w:val="009513AF"/>
    <w:rsid w:val="009527D8"/>
    <w:rsid w:val="00955980"/>
    <w:rsid w:val="00960FD1"/>
    <w:rsid w:val="00961411"/>
    <w:rsid w:val="009630A4"/>
    <w:rsid w:val="00970C38"/>
    <w:rsid w:val="00971848"/>
    <w:rsid w:val="00972416"/>
    <w:rsid w:val="00972CE0"/>
    <w:rsid w:val="00973658"/>
    <w:rsid w:val="00976D37"/>
    <w:rsid w:val="0099084F"/>
    <w:rsid w:val="009914FA"/>
    <w:rsid w:val="00993553"/>
    <w:rsid w:val="009A4165"/>
    <w:rsid w:val="009B1668"/>
    <w:rsid w:val="009D128D"/>
    <w:rsid w:val="009D4F4D"/>
    <w:rsid w:val="009D5688"/>
    <w:rsid w:val="009E5F13"/>
    <w:rsid w:val="009E6090"/>
    <w:rsid w:val="009E6595"/>
    <w:rsid w:val="009F7D61"/>
    <w:rsid w:val="00A0285C"/>
    <w:rsid w:val="00A1075D"/>
    <w:rsid w:val="00A15DE9"/>
    <w:rsid w:val="00A24D29"/>
    <w:rsid w:val="00A27C42"/>
    <w:rsid w:val="00A50406"/>
    <w:rsid w:val="00A545D1"/>
    <w:rsid w:val="00A54631"/>
    <w:rsid w:val="00A61EC8"/>
    <w:rsid w:val="00A626B2"/>
    <w:rsid w:val="00A63AE6"/>
    <w:rsid w:val="00A67F0F"/>
    <w:rsid w:val="00A71C78"/>
    <w:rsid w:val="00A726FB"/>
    <w:rsid w:val="00A72CCC"/>
    <w:rsid w:val="00A73893"/>
    <w:rsid w:val="00A812B6"/>
    <w:rsid w:val="00A816A3"/>
    <w:rsid w:val="00A8485A"/>
    <w:rsid w:val="00A86FA3"/>
    <w:rsid w:val="00A87A59"/>
    <w:rsid w:val="00A944BC"/>
    <w:rsid w:val="00A94E46"/>
    <w:rsid w:val="00A95C8B"/>
    <w:rsid w:val="00A95D0B"/>
    <w:rsid w:val="00AA0C9C"/>
    <w:rsid w:val="00AA50A0"/>
    <w:rsid w:val="00AA5BE8"/>
    <w:rsid w:val="00AA6CBE"/>
    <w:rsid w:val="00AB2145"/>
    <w:rsid w:val="00AB34FF"/>
    <w:rsid w:val="00AB374A"/>
    <w:rsid w:val="00AB7A59"/>
    <w:rsid w:val="00AC0A8B"/>
    <w:rsid w:val="00AC3AAF"/>
    <w:rsid w:val="00AC7210"/>
    <w:rsid w:val="00AC730B"/>
    <w:rsid w:val="00AD0053"/>
    <w:rsid w:val="00AD7697"/>
    <w:rsid w:val="00AE1CAB"/>
    <w:rsid w:val="00AE388F"/>
    <w:rsid w:val="00AE66A4"/>
    <w:rsid w:val="00AF059A"/>
    <w:rsid w:val="00AF0E9F"/>
    <w:rsid w:val="00AF551A"/>
    <w:rsid w:val="00AF5E97"/>
    <w:rsid w:val="00B040AA"/>
    <w:rsid w:val="00B06822"/>
    <w:rsid w:val="00B07756"/>
    <w:rsid w:val="00B11479"/>
    <w:rsid w:val="00B142B1"/>
    <w:rsid w:val="00B158EB"/>
    <w:rsid w:val="00B15A74"/>
    <w:rsid w:val="00B1718E"/>
    <w:rsid w:val="00B24AD0"/>
    <w:rsid w:val="00B26209"/>
    <w:rsid w:val="00B26A0D"/>
    <w:rsid w:val="00B34139"/>
    <w:rsid w:val="00B34CB4"/>
    <w:rsid w:val="00B3502A"/>
    <w:rsid w:val="00B36805"/>
    <w:rsid w:val="00B4112B"/>
    <w:rsid w:val="00B412F5"/>
    <w:rsid w:val="00B542A2"/>
    <w:rsid w:val="00B62652"/>
    <w:rsid w:val="00B632EC"/>
    <w:rsid w:val="00B63FAD"/>
    <w:rsid w:val="00B6511E"/>
    <w:rsid w:val="00B71994"/>
    <w:rsid w:val="00B7264B"/>
    <w:rsid w:val="00B7402D"/>
    <w:rsid w:val="00B7682A"/>
    <w:rsid w:val="00B773D1"/>
    <w:rsid w:val="00B9063E"/>
    <w:rsid w:val="00B9224F"/>
    <w:rsid w:val="00B92A3C"/>
    <w:rsid w:val="00B95152"/>
    <w:rsid w:val="00BA2128"/>
    <w:rsid w:val="00BB07DC"/>
    <w:rsid w:val="00BB4CA2"/>
    <w:rsid w:val="00BB5300"/>
    <w:rsid w:val="00BC0BA3"/>
    <w:rsid w:val="00BC2799"/>
    <w:rsid w:val="00BC2A51"/>
    <w:rsid w:val="00BD6C96"/>
    <w:rsid w:val="00BD6CE4"/>
    <w:rsid w:val="00BE266B"/>
    <w:rsid w:val="00BE4FF5"/>
    <w:rsid w:val="00BE7756"/>
    <w:rsid w:val="00BF00D5"/>
    <w:rsid w:val="00BF2BF6"/>
    <w:rsid w:val="00BF4A3F"/>
    <w:rsid w:val="00BF5089"/>
    <w:rsid w:val="00BF58A7"/>
    <w:rsid w:val="00BF6C02"/>
    <w:rsid w:val="00C000F8"/>
    <w:rsid w:val="00C0095F"/>
    <w:rsid w:val="00C01AE8"/>
    <w:rsid w:val="00C028FE"/>
    <w:rsid w:val="00C1030A"/>
    <w:rsid w:val="00C1040C"/>
    <w:rsid w:val="00C11EE5"/>
    <w:rsid w:val="00C12E88"/>
    <w:rsid w:val="00C20C4A"/>
    <w:rsid w:val="00C236D9"/>
    <w:rsid w:val="00C23BC6"/>
    <w:rsid w:val="00C24533"/>
    <w:rsid w:val="00C2636B"/>
    <w:rsid w:val="00C26F49"/>
    <w:rsid w:val="00C27C04"/>
    <w:rsid w:val="00C3363F"/>
    <w:rsid w:val="00C3597E"/>
    <w:rsid w:val="00C3623E"/>
    <w:rsid w:val="00C450FE"/>
    <w:rsid w:val="00C51618"/>
    <w:rsid w:val="00C53EF8"/>
    <w:rsid w:val="00C5692C"/>
    <w:rsid w:val="00C608F6"/>
    <w:rsid w:val="00C640B2"/>
    <w:rsid w:val="00C66BAF"/>
    <w:rsid w:val="00C70434"/>
    <w:rsid w:val="00C730DA"/>
    <w:rsid w:val="00C76C67"/>
    <w:rsid w:val="00C8319A"/>
    <w:rsid w:val="00C86DE4"/>
    <w:rsid w:val="00C9029A"/>
    <w:rsid w:val="00C91FD6"/>
    <w:rsid w:val="00C92810"/>
    <w:rsid w:val="00C95DCC"/>
    <w:rsid w:val="00C97250"/>
    <w:rsid w:val="00CA0CA2"/>
    <w:rsid w:val="00CA1E35"/>
    <w:rsid w:val="00CA36E0"/>
    <w:rsid w:val="00CA4F2D"/>
    <w:rsid w:val="00CA563F"/>
    <w:rsid w:val="00CA5C23"/>
    <w:rsid w:val="00CA6D22"/>
    <w:rsid w:val="00CB1C55"/>
    <w:rsid w:val="00CB78EF"/>
    <w:rsid w:val="00CC4401"/>
    <w:rsid w:val="00CC5E39"/>
    <w:rsid w:val="00CC6CE1"/>
    <w:rsid w:val="00CD14E8"/>
    <w:rsid w:val="00CD260E"/>
    <w:rsid w:val="00CD38FA"/>
    <w:rsid w:val="00CE1F39"/>
    <w:rsid w:val="00CE2400"/>
    <w:rsid w:val="00CE3D77"/>
    <w:rsid w:val="00CE4978"/>
    <w:rsid w:val="00CE4E31"/>
    <w:rsid w:val="00CE535E"/>
    <w:rsid w:val="00CF18C1"/>
    <w:rsid w:val="00CF29BC"/>
    <w:rsid w:val="00CF6807"/>
    <w:rsid w:val="00D023D0"/>
    <w:rsid w:val="00D10E0D"/>
    <w:rsid w:val="00D12A99"/>
    <w:rsid w:val="00D15B2E"/>
    <w:rsid w:val="00D16B0E"/>
    <w:rsid w:val="00D20EBB"/>
    <w:rsid w:val="00D24EC6"/>
    <w:rsid w:val="00D3229C"/>
    <w:rsid w:val="00D33118"/>
    <w:rsid w:val="00D334F5"/>
    <w:rsid w:val="00D344E4"/>
    <w:rsid w:val="00D36080"/>
    <w:rsid w:val="00D36964"/>
    <w:rsid w:val="00D410C6"/>
    <w:rsid w:val="00D4564D"/>
    <w:rsid w:val="00D47B95"/>
    <w:rsid w:val="00D51282"/>
    <w:rsid w:val="00D53698"/>
    <w:rsid w:val="00D600FC"/>
    <w:rsid w:val="00D63D2E"/>
    <w:rsid w:val="00D6411E"/>
    <w:rsid w:val="00D64EAC"/>
    <w:rsid w:val="00D65222"/>
    <w:rsid w:val="00D73159"/>
    <w:rsid w:val="00D75133"/>
    <w:rsid w:val="00D814AC"/>
    <w:rsid w:val="00D82ABB"/>
    <w:rsid w:val="00D854AF"/>
    <w:rsid w:val="00D9247D"/>
    <w:rsid w:val="00D92C07"/>
    <w:rsid w:val="00D95C29"/>
    <w:rsid w:val="00D96556"/>
    <w:rsid w:val="00D96FA0"/>
    <w:rsid w:val="00D96FD7"/>
    <w:rsid w:val="00DA6FC8"/>
    <w:rsid w:val="00DA7885"/>
    <w:rsid w:val="00DB2E07"/>
    <w:rsid w:val="00DB6E09"/>
    <w:rsid w:val="00DC1666"/>
    <w:rsid w:val="00DC2AF1"/>
    <w:rsid w:val="00DC3B4E"/>
    <w:rsid w:val="00DC64A2"/>
    <w:rsid w:val="00DC7104"/>
    <w:rsid w:val="00DD03B0"/>
    <w:rsid w:val="00DD374E"/>
    <w:rsid w:val="00DD415E"/>
    <w:rsid w:val="00DD70F7"/>
    <w:rsid w:val="00DE4EA1"/>
    <w:rsid w:val="00DE5575"/>
    <w:rsid w:val="00DE5DA8"/>
    <w:rsid w:val="00DF23EC"/>
    <w:rsid w:val="00DF62AE"/>
    <w:rsid w:val="00E005F8"/>
    <w:rsid w:val="00E020FD"/>
    <w:rsid w:val="00E036B8"/>
    <w:rsid w:val="00E0629D"/>
    <w:rsid w:val="00E12F40"/>
    <w:rsid w:val="00E13EC8"/>
    <w:rsid w:val="00E15B5F"/>
    <w:rsid w:val="00E16ECD"/>
    <w:rsid w:val="00E20C44"/>
    <w:rsid w:val="00E23FA5"/>
    <w:rsid w:val="00E24853"/>
    <w:rsid w:val="00E25B96"/>
    <w:rsid w:val="00E266C6"/>
    <w:rsid w:val="00E275F5"/>
    <w:rsid w:val="00E32E16"/>
    <w:rsid w:val="00E378CF"/>
    <w:rsid w:val="00E41915"/>
    <w:rsid w:val="00E52D91"/>
    <w:rsid w:val="00E53E9A"/>
    <w:rsid w:val="00E56C85"/>
    <w:rsid w:val="00E57153"/>
    <w:rsid w:val="00E6170D"/>
    <w:rsid w:val="00E6243B"/>
    <w:rsid w:val="00E660BF"/>
    <w:rsid w:val="00E67C9A"/>
    <w:rsid w:val="00E774DD"/>
    <w:rsid w:val="00E8400E"/>
    <w:rsid w:val="00E855B4"/>
    <w:rsid w:val="00E90580"/>
    <w:rsid w:val="00E91316"/>
    <w:rsid w:val="00E91C3D"/>
    <w:rsid w:val="00E969F5"/>
    <w:rsid w:val="00E97445"/>
    <w:rsid w:val="00EA09D5"/>
    <w:rsid w:val="00EA53A7"/>
    <w:rsid w:val="00EA7974"/>
    <w:rsid w:val="00EB0E07"/>
    <w:rsid w:val="00EB5B81"/>
    <w:rsid w:val="00EB617B"/>
    <w:rsid w:val="00EC1491"/>
    <w:rsid w:val="00ED45AC"/>
    <w:rsid w:val="00ED63F4"/>
    <w:rsid w:val="00ED68DC"/>
    <w:rsid w:val="00EE7FC4"/>
    <w:rsid w:val="00EF6503"/>
    <w:rsid w:val="00EF7CFC"/>
    <w:rsid w:val="00F061EF"/>
    <w:rsid w:val="00F07538"/>
    <w:rsid w:val="00F11178"/>
    <w:rsid w:val="00F11267"/>
    <w:rsid w:val="00F11346"/>
    <w:rsid w:val="00F11348"/>
    <w:rsid w:val="00F13564"/>
    <w:rsid w:val="00F26CEE"/>
    <w:rsid w:val="00F35003"/>
    <w:rsid w:val="00F41A30"/>
    <w:rsid w:val="00F437C7"/>
    <w:rsid w:val="00F51B9C"/>
    <w:rsid w:val="00F523A9"/>
    <w:rsid w:val="00F52BA1"/>
    <w:rsid w:val="00F54FD8"/>
    <w:rsid w:val="00F56CDE"/>
    <w:rsid w:val="00F6193E"/>
    <w:rsid w:val="00F62CBC"/>
    <w:rsid w:val="00F63BE8"/>
    <w:rsid w:val="00F658DF"/>
    <w:rsid w:val="00F673B4"/>
    <w:rsid w:val="00F6755D"/>
    <w:rsid w:val="00F734CD"/>
    <w:rsid w:val="00F8207D"/>
    <w:rsid w:val="00F85686"/>
    <w:rsid w:val="00F860C6"/>
    <w:rsid w:val="00F9060C"/>
    <w:rsid w:val="00F95761"/>
    <w:rsid w:val="00FA0EA1"/>
    <w:rsid w:val="00FA1C2F"/>
    <w:rsid w:val="00FA6B8B"/>
    <w:rsid w:val="00FA7327"/>
    <w:rsid w:val="00FB05D8"/>
    <w:rsid w:val="00FB29DA"/>
    <w:rsid w:val="00FB2C8C"/>
    <w:rsid w:val="00FB552F"/>
    <w:rsid w:val="00FB756D"/>
    <w:rsid w:val="00FB768D"/>
    <w:rsid w:val="00FC14B6"/>
    <w:rsid w:val="00FC5812"/>
    <w:rsid w:val="00FC6EC8"/>
    <w:rsid w:val="00FD4AED"/>
    <w:rsid w:val="00FE1206"/>
    <w:rsid w:val="00FE7FC3"/>
    <w:rsid w:val="00FF1084"/>
    <w:rsid w:val="00FF12AD"/>
    <w:rsid w:val="00FF7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39,#f06,#603,#006,#c06"/>
      <o:colormenu v:ext="edit" fillcolor="none" strokecolor="#0070c0"/>
    </o:shapedefaults>
    <o:shapelayout v:ext="edit">
      <o:idmap v:ext="edit" data="1"/>
      <o:rules v:ext="edit">
        <o:r id="V:Rule3" type="connector" idref="#_x0000_s1034"/>
        <o:r id="V:Rule4" type="connector" idref="#_x0000_s1035"/>
      </o:rules>
    </o:shapelayout>
  </w:shapeDefaults>
  <w:decimalSymbol w:val=","/>
  <w:listSeparator w:val=";"/>
  <w14:docId w14:val="006BF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6BD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B6C54"/>
    <w:rPr>
      <w:color w:val="0000FF"/>
      <w:u w:val="single"/>
    </w:rPr>
  </w:style>
  <w:style w:type="paragraph" w:styleId="En-tte">
    <w:name w:val="header"/>
    <w:basedOn w:val="Normal"/>
    <w:rsid w:val="00ED68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68DC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280EFC"/>
    <w:pPr>
      <w:ind w:left="708"/>
    </w:pPr>
  </w:style>
  <w:style w:type="paragraph" w:customStyle="1" w:styleId="Default">
    <w:name w:val="Default"/>
    <w:rsid w:val="00B6511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240D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40D71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rsid w:val="00CC5E39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CC5E39"/>
  </w:style>
  <w:style w:type="character" w:styleId="Marquedenotedefin">
    <w:name w:val="endnote reference"/>
    <w:basedOn w:val="Policepardfaut"/>
    <w:rsid w:val="00CC5E39"/>
    <w:rPr>
      <w:vertAlign w:val="superscript"/>
    </w:rPr>
  </w:style>
  <w:style w:type="paragraph" w:styleId="Lgende">
    <w:name w:val="caption"/>
    <w:basedOn w:val="Normal"/>
    <w:next w:val="Normal"/>
    <w:unhideWhenUsed/>
    <w:qFormat/>
    <w:rsid w:val="00A5040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6BD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B6C54"/>
    <w:rPr>
      <w:color w:val="0000FF"/>
      <w:u w:val="single"/>
    </w:rPr>
  </w:style>
  <w:style w:type="paragraph" w:styleId="En-tte">
    <w:name w:val="header"/>
    <w:basedOn w:val="Normal"/>
    <w:rsid w:val="00ED68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D68DC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280EFC"/>
    <w:pPr>
      <w:ind w:left="708"/>
    </w:pPr>
  </w:style>
  <w:style w:type="paragraph" w:customStyle="1" w:styleId="Default">
    <w:name w:val="Default"/>
    <w:rsid w:val="00B6511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240D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40D71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rsid w:val="00CC5E39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CC5E39"/>
  </w:style>
  <w:style w:type="character" w:styleId="Marquedenotedefin">
    <w:name w:val="endnote reference"/>
    <w:basedOn w:val="Policepardfaut"/>
    <w:rsid w:val="00CC5E39"/>
    <w:rPr>
      <w:vertAlign w:val="superscript"/>
    </w:rPr>
  </w:style>
  <w:style w:type="paragraph" w:styleId="Lgende">
    <w:name w:val="caption"/>
    <w:basedOn w:val="Normal"/>
    <w:next w:val="Normal"/>
    <w:unhideWhenUsed/>
    <w:qFormat/>
    <w:rsid w:val="00A5040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hyperlink" Target="mailto:philippealtenbach@hotmail.com" TargetMode="External"/><Relationship Id="rId11" Type="http://schemas.openxmlformats.org/officeDocument/2006/relationships/hyperlink" Target="https://fr.linkedin.com/pub/philippe-altenbach/aa/558/671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://www.viadeo.com/fr/profile/002nq0u1te5w9b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73326-F862-FA49-BB5E-6F4A46F9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436</Words>
  <Characters>2399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SERVANT Domitille</vt:lpstr>
    </vt:vector>
  </TitlesOfParts>
  <Company/>
  <LinksUpToDate>false</LinksUpToDate>
  <CharactersWithSpaces>2830</CharactersWithSpaces>
  <SharedDoc>false</SharedDoc>
  <HLinks>
    <vt:vector size="12" baseType="variant">
      <vt:variant>
        <vt:i4>6684703</vt:i4>
      </vt:variant>
      <vt:variant>
        <vt:i4>0</vt:i4>
      </vt:variant>
      <vt:variant>
        <vt:i4>0</vt:i4>
      </vt:variant>
      <vt:variant>
        <vt:i4>5</vt:i4>
      </vt:variant>
      <vt:variant>
        <vt:lpwstr>mailto:servant.domitille@gmail.com</vt:lpwstr>
      </vt:variant>
      <vt:variant>
        <vt:lpwstr/>
      </vt:variant>
      <vt:variant>
        <vt:i4>1179692</vt:i4>
      </vt:variant>
      <vt:variant>
        <vt:i4>-1</vt:i4>
      </vt:variant>
      <vt:variant>
        <vt:i4>1057</vt:i4>
      </vt:variant>
      <vt:variant>
        <vt:i4>1</vt:i4>
      </vt:variant>
      <vt:variant>
        <vt:lpwstr>cv 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SERVANT Domitille</dc:title>
  <dc:creator>DOMY</dc:creator>
  <cp:lastModifiedBy>Philippe ALTENBACH</cp:lastModifiedBy>
  <cp:revision>11</cp:revision>
  <cp:lastPrinted>2015-01-14T10:43:00Z</cp:lastPrinted>
  <dcterms:created xsi:type="dcterms:W3CDTF">2015-05-05T15:09:00Z</dcterms:created>
  <dcterms:modified xsi:type="dcterms:W3CDTF">2015-06-03T07:28:00Z</dcterms:modified>
</cp:coreProperties>
</file>