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6C" w:rsidRDefault="00FC470A">
      <w:r>
        <w:rPr>
          <w:noProof/>
          <w:lang w:eastAsia="fr-FR"/>
        </w:rPr>
        <w:pict>
          <v:rect id="_x0000_s1026" style="position:absolute;margin-left:136.75pt;margin-top:-5.6pt;width:374.15pt;height:73.5pt;z-index:251658240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6">
              <w:txbxContent>
                <w:p w:rsidR="00075D3B" w:rsidRPr="00075D3B" w:rsidRDefault="00075D3B" w:rsidP="0006796C">
                  <w:pPr>
                    <w:pStyle w:val="Default"/>
                    <w:jc w:val="center"/>
                    <w:rPr>
                      <w:rFonts w:ascii="Trebuchet MS" w:hAnsi="Trebuchet MS"/>
                      <w:b/>
                      <w:bCs/>
                      <w:color w:val="17365D"/>
                      <w:sz w:val="8"/>
                      <w:szCs w:val="8"/>
                    </w:rPr>
                  </w:pPr>
                </w:p>
                <w:p w:rsidR="004563D0" w:rsidRDefault="007001A8" w:rsidP="008200A3">
                  <w:pPr>
                    <w:pStyle w:val="Default"/>
                    <w:jc w:val="center"/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</w:pPr>
                  <w:r w:rsidRPr="005D0726"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  <w:t xml:space="preserve">A la recherche d’un </w:t>
                  </w:r>
                  <w:r w:rsidR="00120394"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  <w:t xml:space="preserve">contrat </w:t>
                  </w:r>
                  <w:r w:rsidR="004563D0"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  <w:t>d’apprentissage</w:t>
                  </w:r>
                </w:p>
                <w:p w:rsidR="0006796C" w:rsidRDefault="00120394" w:rsidP="008200A3">
                  <w:pPr>
                    <w:pStyle w:val="Default"/>
                    <w:jc w:val="center"/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17365D"/>
                      <w:sz w:val="32"/>
                      <w:szCs w:val="32"/>
                    </w:rPr>
                    <w:t>en Alternance</w:t>
                  </w:r>
                </w:p>
                <w:p w:rsidR="00F4180B" w:rsidRPr="00C166B7" w:rsidRDefault="00120394" w:rsidP="008200A3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(</w:t>
                  </w:r>
                  <w:r w:rsidR="00F4180B" w:rsidRP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BTS N</w:t>
                  </w:r>
                  <w:r w:rsidR="00C166B7" w:rsidRP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égociation</w:t>
                  </w:r>
                  <w:r w:rsid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 xml:space="preserve"> </w:t>
                  </w:r>
                  <w:r w:rsidR="00F4180B" w:rsidRP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R</w:t>
                  </w:r>
                  <w:r w:rsidR="00C166B7" w:rsidRP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elation</w:t>
                  </w:r>
                  <w:r w:rsid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 xml:space="preserve"> </w:t>
                  </w:r>
                  <w:r w:rsidR="00F4180B" w:rsidRPr="00C166B7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C</w:t>
                  </w:r>
                  <w:r w:rsidR="005310EF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lient</w:t>
                  </w:r>
                  <w:r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-45.85pt;margin-top:-55.1pt;width:151.2pt;height:139.75pt;z-index:251693056;mso-width-relative:margin;mso-height-relative:margin" stroked="f">
            <v:textbox>
              <w:txbxContent>
                <w:p w:rsidR="00C320F1" w:rsidRDefault="00821E33">
                  <w:r w:rsidRPr="00821E3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03524" cy="2068311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290" cy="2069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28" style="position:absolute;margin-left:246.8pt;margin-top:-51.25pt;width:146.2pt;height:27.2pt;z-index:251660288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8">
              <w:txbxContent>
                <w:p w:rsidR="00DA262D" w:rsidRPr="002E3F03" w:rsidRDefault="00E41CD0" w:rsidP="00DA262D">
                  <w:pPr>
                    <w:pStyle w:val="Default"/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>Maxence</w:t>
                  </w:r>
                  <w:r w:rsidR="00DA262D" w:rsidRPr="002E3F03">
                    <w:rPr>
                      <w:rFonts w:ascii="Trebuchet MS" w:hAnsi="Trebuchet MS"/>
                      <w:b/>
                      <w:bCs/>
                      <w:color w:val="17365D"/>
                      <w:sz w:val="28"/>
                      <w:szCs w:val="28"/>
                    </w:rPr>
                    <w:t xml:space="preserve"> BEAUPIED</w:t>
                  </w:r>
                </w:p>
              </w:txbxContent>
            </v:textbox>
          </v:rect>
        </w:pict>
      </w:r>
    </w:p>
    <w:p w:rsidR="00C320F1" w:rsidRDefault="00C320F1"/>
    <w:p w:rsidR="0006796C" w:rsidRDefault="0006796C"/>
    <w:p w:rsidR="0006796C" w:rsidRDefault="00FC470A">
      <w:r>
        <w:rPr>
          <w:noProof/>
          <w:lang w:eastAsia="fr-FR"/>
        </w:rPr>
        <w:pict>
          <v:rect id="_x0000_s1027" style="position:absolute;margin-left:132.4pt;margin-top:17.8pt;width:384.4pt;height:630pt;z-index:251659264;mso-width-relative:margin;mso-height-relative:margin" fillcolor="#dbe5f1 [660]" strokecolor="#b6dde8 [1304]" strokeweight="1pt">
            <v:textbox style="mso-next-textbox:#_x0000_s1027">
              <w:txbxContent>
                <w:p w:rsidR="0006796C" w:rsidRDefault="0006796C" w:rsidP="0006796C">
                  <w:pPr>
                    <w:rPr>
                      <w:rFonts w:ascii="Tahoma" w:hAnsi="Tahoma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952DDD" w:rsidRDefault="00952DDD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D02B49" w:rsidRDefault="00D02B49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spacing w:after="0"/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rPr>
                      <w:rFonts w:ascii="Trebuchet MS" w:hAnsi="Trebuchet MS" w:cs="Tahoma"/>
                    </w:rPr>
                  </w:pPr>
                </w:p>
                <w:p w:rsidR="0006796C" w:rsidRDefault="0006796C" w:rsidP="0006796C">
                  <w:pPr>
                    <w:rPr>
                      <w:rFonts w:ascii="Trebuchet MS" w:hAnsi="Trebuchet MS" w:cs="Tahoma"/>
                    </w:rPr>
                  </w:pPr>
                </w:p>
                <w:p w:rsidR="0006796C" w:rsidRPr="00B70214" w:rsidRDefault="0006796C" w:rsidP="0006796C">
                  <w:pPr>
                    <w:rPr>
                      <w:rFonts w:ascii="Trebuchet MS" w:hAnsi="Trebuchet MS" w:cs="Tahoma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-57.45pt;margin-top:17.8pt;width:183.1pt;height:630pt;z-index:251661312;mso-width-relative:margin;mso-height-relative:margin" fillcolor="#dbe5f1 [660]" strokecolor="#b6dde8 [1304]" strokeweight="1pt">
            <v:textbox style="mso-next-textbox:#_x0000_s1029">
              <w:txbxContent>
                <w:p w:rsidR="00DA262D" w:rsidRDefault="00DA262D" w:rsidP="00DA262D">
                  <w:pPr>
                    <w:rPr>
                      <w:rFonts w:ascii="Tahoma" w:hAnsi="Tahoma" w:cs="Tahoma"/>
                      <w:noProof/>
                      <w:lang w:eastAsia="fr-FR"/>
                    </w:rPr>
                  </w:pPr>
                </w:p>
                <w:p w:rsidR="00BD25C9" w:rsidRDefault="00BD25C9" w:rsidP="00DA262D">
                  <w:pPr>
                    <w:spacing w:after="0"/>
                    <w:rPr>
                      <w:rFonts w:ascii="Tahoma" w:hAnsi="Tahoma" w:cs="Tahoma"/>
                      <w:noProof/>
                      <w:lang w:eastAsia="fr-FR"/>
                    </w:rPr>
                  </w:pPr>
                </w:p>
                <w:p w:rsidR="00C40565" w:rsidRDefault="00C40565" w:rsidP="008E5AC6">
                  <w:pPr>
                    <w:spacing w:after="0"/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</w:pPr>
                </w:p>
                <w:p w:rsidR="00C40565" w:rsidRDefault="00C40565" w:rsidP="008E5AC6">
                  <w:pPr>
                    <w:spacing w:after="0"/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</w:pPr>
                </w:p>
                <w:p w:rsidR="00C40565" w:rsidRPr="00C40565" w:rsidRDefault="00C40565" w:rsidP="00C40565">
                  <w:pPr>
                    <w:spacing w:after="0"/>
                    <w:rPr>
                      <w:rFonts w:ascii="Trebuchet MS" w:hAnsi="Trebuchet MS" w:cs="Tahoma"/>
                      <w:sz w:val="16"/>
                      <w:szCs w:val="16"/>
                    </w:rPr>
                  </w:pPr>
                </w:p>
                <w:p w:rsidR="005103C5" w:rsidRDefault="005103C5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</w:p>
                <w:p w:rsidR="00D96731" w:rsidRDefault="00D96731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</w:p>
                <w:p w:rsidR="00D96731" w:rsidRDefault="00D96731" w:rsidP="00DA262D">
                  <w:pPr>
                    <w:spacing w:after="0"/>
                    <w:rPr>
                      <w:rFonts w:ascii="Tahoma" w:hAnsi="Tahoma" w:cs="Tahoma"/>
                      <w:noProof/>
                      <w:lang w:eastAsia="fr-FR"/>
                    </w:rPr>
                  </w:pPr>
                </w:p>
                <w:p w:rsidR="00977106" w:rsidRDefault="00977106" w:rsidP="00DA262D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  <w:u w:val="single"/>
                    </w:rPr>
                  </w:pPr>
                </w:p>
                <w:p w:rsidR="00C166B7" w:rsidRDefault="00C166B7" w:rsidP="00DA262D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  <w:u w:val="single"/>
                    </w:rPr>
                  </w:pPr>
                </w:p>
                <w:p w:rsidR="00C166B7" w:rsidRPr="00C166B7" w:rsidRDefault="00C166B7" w:rsidP="00C166B7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</w:t>
                  </w:r>
                </w:p>
                <w:p w:rsidR="00C166B7" w:rsidRDefault="00C166B7" w:rsidP="00DA262D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  <w:u w:val="single"/>
                    </w:rPr>
                  </w:pPr>
                </w:p>
                <w:p w:rsidR="00C166B7" w:rsidRDefault="00C166B7" w:rsidP="00DA262D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  <w:u w:val="single"/>
                    </w:rPr>
                  </w:pPr>
                </w:p>
                <w:p w:rsidR="00C166B7" w:rsidRDefault="00C166B7" w:rsidP="00DA262D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  <w:u w:val="single"/>
                    </w:rPr>
                  </w:pPr>
                </w:p>
                <w:p w:rsidR="00DA262D" w:rsidRPr="00D15FDA" w:rsidRDefault="00DA262D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</w:p>
                <w:p w:rsidR="00DA262D" w:rsidRDefault="00DA262D" w:rsidP="00DA262D">
                  <w:pPr>
                    <w:spacing w:after="0"/>
                    <w:rPr>
                      <w:rFonts w:ascii="Tahoma" w:hAnsi="Tahoma" w:cs="Tahoma"/>
                    </w:rPr>
                  </w:pPr>
                </w:p>
                <w:p w:rsidR="00061EB4" w:rsidRDefault="00061EB4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</w:p>
                <w:p w:rsidR="00BD25C9" w:rsidRDefault="00BD25C9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</w:p>
                <w:p w:rsidR="006D2DF5" w:rsidRDefault="006D2DF5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</w:p>
                <w:p w:rsidR="006D2DF5" w:rsidRDefault="006D2DF5" w:rsidP="00DA262D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</w:p>
              </w:txbxContent>
            </v:textbox>
          </v:rect>
        </w:pict>
      </w:r>
    </w:p>
    <w:p w:rsidR="0006796C" w:rsidRDefault="00FC470A">
      <w:r>
        <w:rPr>
          <w:noProof/>
        </w:rPr>
        <w:pict>
          <v:shape id="_x0000_s1048" type="#_x0000_t202" style="position:absolute;margin-left:246.8pt;margin-top:1.5pt;width:164.7pt;height:26.7pt;z-index:251679744;mso-width-relative:margin;mso-height-relative:margin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94410" w:rsidRPr="00B757CF" w:rsidRDefault="00594410" w:rsidP="006F6C77">
                  <w:pPr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B757CF">
                    <w:rPr>
                      <w:rFonts w:ascii="Trebuchet MS" w:hAnsi="Trebuchet MS"/>
                      <w:sz w:val="28"/>
                      <w:szCs w:val="28"/>
                    </w:rPr>
                    <w:t xml:space="preserve">Stages </w:t>
                  </w:r>
                  <w:r w:rsidR="00D162A1" w:rsidRPr="00B757CF">
                    <w:rPr>
                      <w:rFonts w:ascii="Trebuchet MS" w:hAnsi="Trebuchet MS"/>
                      <w:sz w:val="28"/>
                      <w:szCs w:val="28"/>
                    </w:rPr>
                    <w:t>Intra-entreprise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0" style="position:absolute;margin-left:-43pt;margin-top:11.2pt;width:153.05pt;height:17pt;z-index:251662336;mso-position-horizontal-relative:margin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30">
              <w:txbxContent>
                <w:p w:rsidR="00DA262D" w:rsidRPr="00DA262D" w:rsidRDefault="00DA262D" w:rsidP="00DA262D">
                  <w:pPr>
                    <w:pStyle w:val="Default"/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DA262D">
                    <w:rPr>
                      <w:rFonts w:ascii="Trebuchet MS" w:hAnsi="Trebuchet MS"/>
                      <w:b/>
                      <w:bCs/>
                      <w:color w:val="17365D"/>
                      <w:sz w:val="20"/>
                      <w:szCs w:val="20"/>
                    </w:rPr>
                    <w:t>ETAT CIVIL</w:t>
                  </w:r>
                </w:p>
              </w:txbxContent>
            </v:textbox>
            <w10:wrap anchorx="margin"/>
          </v:rect>
        </w:pict>
      </w:r>
    </w:p>
    <w:p w:rsidR="0006796C" w:rsidRDefault="00FC470A">
      <w:r>
        <w:rPr>
          <w:noProof/>
          <w:lang w:eastAsia="fr-FR"/>
        </w:rPr>
        <w:pict>
          <v:shape id="_x0000_s1064" type="#_x0000_t202" style="position:absolute;margin-left:136.75pt;margin-top:11.95pt;width:374.15pt;height:103.5pt;z-index:251694080" strokecolor="#548dd4 [1951]">
            <v:textbox>
              <w:txbxContent>
                <w:p w:rsidR="00CB3541" w:rsidRDefault="00CB3541" w:rsidP="00CB3541">
                  <w:pPr>
                    <w:spacing w:after="0"/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</w:pPr>
                  <w:r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22-12-201</w:t>
                  </w:r>
                  <w:r w:rsidR="00FD4B7D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4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sym w:font="Wingdings" w:char="F0F0"/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31-12-201</w:t>
                  </w:r>
                  <w:r w:rsidR="00FD4B7D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4</w:t>
                  </w:r>
                  <w:r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 : </w:t>
                  </w:r>
                  <w:r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  <w:t>AVIVA</w:t>
                  </w:r>
                  <w:r w:rsidRPr="00806516"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  <w:t xml:space="preserve"> / S</w:t>
                  </w:r>
                  <w:r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  <w:t>iège Bois Colombes 92</w:t>
                  </w:r>
                </w:p>
                <w:p w:rsidR="005A3EDA" w:rsidRPr="005A3EDA" w:rsidRDefault="005A3EDA" w:rsidP="002E2CBD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jc w:val="center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(</w:t>
                  </w:r>
                  <w:hyperlink r:id="rId7" w:history="1">
                    <w:r w:rsidRPr="005A3EDA">
                      <w:rPr>
                        <w:rStyle w:val="Lienhypertexte"/>
                        <w:rFonts w:ascii="Trebuchet MS" w:hAnsi="Trebuchet MS" w:cs="Arial"/>
                        <w:color w:val="auto"/>
                        <w:sz w:val="20"/>
                        <w:szCs w:val="20"/>
                        <w:u w:val="none"/>
                      </w:rPr>
                      <w:t>Assurance Vie</w:t>
                    </w:r>
                  </w:hyperlink>
                  <w:r w:rsidRPr="005A3EDA">
                    <w:rPr>
                      <w:rFonts w:ascii="Trebuchet MS" w:hAnsi="Trebuchet MS" w:cs="Arial"/>
                      <w:sz w:val="20"/>
                      <w:szCs w:val="20"/>
                    </w:rPr>
                    <w:t>-</w:t>
                  </w:r>
                  <w:hyperlink r:id="rId8" w:history="1">
                    <w:r w:rsidRPr="005A3EDA">
                      <w:rPr>
                        <w:rStyle w:val="Lienhypertexte"/>
                        <w:rFonts w:ascii="Trebuchet MS" w:hAnsi="Trebuchet MS" w:cs="Arial"/>
                        <w:color w:val="auto"/>
                        <w:sz w:val="20"/>
                        <w:szCs w:val="20"/>
                        <w:u w:val="none"/>
                      </w:rPr>
                      <w:t>Assurance Auto</w:t>
                    </w:r>
                  </w:hyperlink>
                  <w:r w:rsidRPr="005A3EDA">
                    <w:rPr>
                      <w:rFonts w:ascii="Trebuchet MS" w:hAnsi="Trebuchet MS" w:cs="Arial"/>
                      <w:sz w:val="20"/>
                      <w:szCs w:val="20"/>
                    </w:rPr>
                    <w:t>-</w:t>
                  </w:r>
                  <w:hyperlink r:id="rId9" w:history="1">
                    <w:r w:rsidRPr="005A3EDA">
                      <w:rPr>
                        <w:rStyle w:val="Lienhypertexte"/>
                        <w:rFonts w:ascii="Trebuchet MS" w:hAnsi="Trebuchet MS" w:cs="Arial"/>
                        <w:color w:val="auto"/>
                        <w:sz w:val="20"/>
                        <w:szCs w:val="20"/>
                        <w:u w:val="none"/>
                      </w:rPr>
                      <w:t>Assurance Habitation</w:t>
                    </w:r>
                  </w:hyperlink>
                  <w:r w:rsidRPr="005A3EDA">
                    <w:rPr>
                      <w:rFonts w:ascii="Trebuchet MS" w:hAnsi="Trebuchet MS" w:cs="Arial"/>
                      <w:sz w:val="20"/>
                      <w:szCs w:val="20"/>
                    </w:rPr>
                    <w:t>-</w:t>
                  </w:r>
                  <w:hyperlink r:id="rId10" w:history="1">
                    <w:r w:rsidRPr="005A3EDA">
                      <w:rPr>
                        <w:rStyle w:val="Lienhypertexte"/>
                        <w:rFonts w:ascii="Trebuchet MS" w:hAnsi="Trebuchet MS" w:cs="Arial"/>
                        <w:color w:val="auto"/>
                        <w:sz w:val="20"/>
                        <w:szCs w:val="20"/>
                        <w:u w:val="none"/>
                      </w:rPr>
                      <w:t>Offre santé pour les Pros</w:t>
                    </w:r>
                  </w:hyperlink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)</w:t>
                  </w:r>
                </w:p>
                <w:p w:rsidR="005A3EDA" w:rsidRPr="002E2CBD" w:rsidRDefault="002E2CBD" w:rsidP="005A3ED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CDD rattaché au s</w:t>
                  </w:r>
                  <w:r w:rsidR="005A3EDA">
                    <w:rPr>
                      <w:rFonts w:ascii="Trebuchet MS" w:hAnsi="Trebuchet MS" w:cs="Arial"/>
                      <w:sz w:val="20"/>
                      <w:szCs w:val="20"/>
                    </w:rPr>
                    <w:t>ervice Administratif</w:t>
                  </w: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 xml:space="preserve"> des sinistres</w:t>
                  </w:r>
                </w:p>
                <w:p w:rsidR="002E2CBD" w:rsidRPr="002E2CBD" w:rsidRDefault="002E2CBD" w:rsidP="005A3ED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 xml:space="preserve">- Saisie Informatique </w:t>
                  </w:r>
                  <w:proofErr w:type="gramStart"/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( dossiers</w:t>
                  </w:r>
                  <w:proofErr w:type="gramEnd"/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 xml:space="preserve"> sinistres)</w:t>
                  </w:r>
                </w:p>
                <w:p w:rsidR="002E2CBD" w:rsidRPr="002E2CBD" w:rsidRDefault="002E2CBD" w:rsidP="005A3ED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- Classements dossiers clients</w:t>
                  </w:r>
                </w:p>
                <w:p w:rsidR="002E2CBD" w:rsidRPr="002E2CBD" w:rsidRDefault="002E2CBD" w:rsidP="005A3ED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sz w:val="20"/>
                      <w:szCs w:val="20"/>
                    </w:rPr>
                    <w:t>- Relances Mail</w:t>
                  </w:r>
                </w:p>
                <w:p w:rsidR="002E2CBD" w:rsidRPr="005A3EDA" w:rsidRDefault="002E2CBD" w:rsidP="005A3EDA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70" w:lineRule="atLeast"/>
                    <w:ind w:left="0"/>
                    <w:rPr>
                      <w:rFonts w:ascii="Arial" w:hAnsi="Arial" w:cs="Arial"/>
                      <w:color w:val="545454"/>
                      <w:sz w:val="20"/>
                      <w:szCs w:val="20"/>
                    </w:rPr>
                  </w:pPr>
                </w:p>
                <w:p w:rsidR="005A3EDA" w:rsidRDefault="005A3EDA" w:rsidP="00CB3541">
                  <w:pPr>
                    <w:spacing w:after="0"/>
                  </w:pPr>
                </w:p>
              </w:txbxContent>
            </v:textbox>
          </v:shape>
        </w:pict>
      </w:r>
    </w:p>
    <w:p w:rsidR="0006796C" w:rsidRDefault="00FC470A">
      <w:r>
        <w:rPr>
          <w:noProof/>
          <w:lang w:eastAsia="fr-FR"/>
        </w:rPr>
        <w:pict>
          <v:shape id="_x0000_s1061" type="#_x0000_t202" style="position:absolute;margin-left:-45.85pt;margin-top:.8pt;width:160.05pt;height:47.25pt;z-index:251691008" fillcolor="#dbe5f1 [660]" stroked="f">
            <v:textbox>
              <w:txbxContent>
                <w:p w:rsidR="005103C5" w:rsidRPr="008E5879" w:rsidRDefault="005103C5" w:rsidP="005103C5">
                  <w:pPr>
                    <w:spacing w:after="0"/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Tahoma" w:hAnsi="Tahoma" w:cs="Tahoma"/>
                      <w:noProof/>
                      <w:lang w:eastAsia="fr-FR"/>
                    </w:rPr>
                    <w:t xml:space="preserve">- </w:t>
                  </w:r>
                  <w:r w:rsidR="00202836"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>20</w:t>
                  </w:r>
                  <w:r w:rsidRPr="008E5879"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 xml:space="preserve"> Ans</w:t>
                  </w:r>
                  <w:r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5103C5" w:rsidRDefault="005103C5" w:rsidP="005103C5">
                  <w:pPr>
                    <w:spacing w:after="0"/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</w:pPr>
                  <w:r w:rsidRPr="008E5879"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>- Nationalité Française</w:t>
                  </w:r>
                  <w:r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5103C5" w:rsidRDefault="005103C5" w:rsidP="005103C5">
                  <w:pPr>
                    <w:spacing w:after="0"/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Trebuchet MS" w:hAnsi="Trebuchet MS" w:cs="Tahoma"/>
                      <w:noProof/>
                      <w:sz w:val="20"/>
                      <w:szCs w:val="20"/>
                      <w:lang w:eastAsia="fr-FR"/>
                    </w:rPr>
                    <w:t>- Titulaire permis B</w:t>
                  </w:r>
                </w:p>
                <w:p w:rsidR="005103C5" w:rsidRDefault="005103C5"/>
              </w:txbxContent>
            </v:textbox>
          </v:shape>
        </w:pict>
      </w:r>
    </w:p>
    <w:p w:rsidR="008E5879" w:rsidRDefault="008E5879"/>
    <w:p w:rsidR="008E5879" w:rsidRDefault="008E5879"/>
    <w:p w:rsidR="008E5879" w:rsidRDefault="00FC470A">
      <w:r>
        <w:rPr>
          <w:noProof/>
          <w:lang w:eastAsia="fr-FR"/>
        </w:rPr>
        <w:pict>
          <v:shape id="_x0000_s1031" type="#_x0000_t202" style="position:absolute;margin-left:-47.15pt;margin-top:2.5pt;width:155.9pt;height:18.4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262D" w:rsidRPr="00DA262D" w:rsidRDefault="00DA262D" w:rsidP="00DA262D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DA262D">
                    <w:rPr>
                      <w:rFonts w:ascii="Trebuchet MS" w:hAnsi="Trebuchet MS"/>
                      <w:b/>
                      <w:sz w:val="20"/>
                      <w:szCs w:val="20"/>
                    </w:rPr>
                    <w:t>COORDONNEES</w:t>
                  </w:r>
                </w:p>
              </w:txbxContent>
            </v:textbox>
          </v:shape>
        </w:pict>
      </w:r>
    </w:p>
    <w:p w:rsidR="008E5879" w:rsidRDefault="00FC470A">
      <w:r>
        <w:rPr>
          <w:noProof/>
          <w:lang w:eastAsia="fr-FR"/>
        </w:rPr>
        <w:pict>
          <v:shape id="_x0000_s1038" type="#_x0000_t202" style="position:absolute;margin-left:136.75pt;margin-top:8.55pt;width:374.75pt;height:243.7pt;z-index:251670528" strokecolor="#0070c0" strokeweight=".5pt">
            <v:textbox>
              <w:txbxContent>
                <w:p w:rsidR="00952DDD" w:rsidRPr="00806516" w:rsidRDefault="004E588E" w:rsidP="006157E3">
                  <w:pPr>
                    <w:spacing w:after="0"/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</w:pPr>
                  <w:r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Décembre </w:t>
                  </w:r>
                  <w:r w:rsidR="0027056A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201</w:t>
                  </w:r>
                  <w:r w:rsidR="0027354F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1</w:t>
                  </w:r>
                  <w:r w:rsidR="000A2AF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 :</w:t>
                  </w:r>
                  <w:r w:rsidR="00D96731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 w:rsidR="008A53CA" w:rsidRPr="00806516"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  <w:t>AGENCE DU VILLAGE / Montigny 95</w:t>
                  </w:r>
                </w:p>
                <w:p w:rsidR="00952DDD" w:rsidRDefault="002825FE" w:rsidP="006157E3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b/>
                      <w:sz w:val="20"/>
                      <w:szCs w:val="20"/>
                    </w:rPr>
                    <w:t xml:space="preserve"> </w:t>
                  </w:r>
                  <w:r w:rsidRPr="002825FE">
                    <w:rPr>
                      <w:rFonts w:ascii="Trebuchet MS" w:hAnsi="Trebuchet MS" w:cs="Tahoma"/>
                      <w:sz w:val="20"/>
                      <w:szCs w:val="20"/>
                    </w:rPr>
                    <w:t>(</w:t>
                  </w:r>
                  <w:r w:rsidR="008E0BF4" w:rsidRPr="00387CEA">
                    <w:rPr>
                      <w:rFonts w:ascii="Trebuchet MS" w:hAnsi="Trebuchet MS" w:cs="Tahoma"/>
                      <w:i/>
                      <w:sz w:val="20"/>
                      <w:szCs w:val="20"/>
                    </w:rPr>
                    <w:t>Agence Immobilière</w:t>
                  </w:r>
                  <w:r w:rsidR="00322033" w:rsidRPr="00387CEA">
                    <w:rPr>
                      <w:rFonts w:ascii="Trebuchet MS" w:hAnsi="Trebuchet MS" w:cs="Tahoma"/>
                      <w:i/>
                      <w:sz w:val="20"/>
                      <w:szCs w:val="20"/>
                    </w:rPr>
                    <w:t> : 10 personnes</w:t>
                  </w:r>
                  <w:r w:rsidRPr="002825FE">
                    <w:rPr>
                      <w:rFonts w:ascii="Trebuchet MS" w:hAnsi="Trebuchet MS" w:cs="Tahoma"/>
                      <w:sz w:val="20"/>
                      <w:szCs w:val="20"/>
                    </w:rPr>
                    <w:t>)</w:t>
                  </w:r>
                </w:p>
                <w:p w:rsidR="004E588E" w:rsidRPr="006157E3" w:rsidRDefault="004E588E" w:rsidP="006157E3">
                  <w:pPr>
                    <w:spacing w:after="0"/>
                    <w:rPr>
                      <w:rFonts w:ascii="Trebuchet MS" w:hAnsi="Trebuchet MS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  2</w:t>
                  </w:r>
                  <w:r w:rsidR="00B757CF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stages</w:t>
                  </w:r>
                </w:p>
                <w:p w:rsidR="00952DDD" w:rsidRPr="006157E3" w:rsidRDefault="006157E3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157E3">
                    <w:rPr>
                      <w:rFonts w:ascii="Trebuchet MS" w:hAnsi="Trebuchet MS"/>
                      <w:sz w:val="20"/>
                      <w:szCs w:val="20"/>
                    </w:rPr>
                    <w:t xml:space="preserve">- 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 xml:space="preserve">Découverte fonctionnement de la Société </w:t>
                  </w:r>
                  <w:r w:rsidR="007F6DC5">
                    <w:rPr>
                      <w:rFonts w:ascii="Trebuchet MS" w:hAnsi="Trebuchet MS"/>
                      <w:sz w:val="20"/>
                      <w:szCs w:val="20"/>
                    </w:rPr>
                    <w:t>/ P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 xml:space="preserve">résentation des différentes </w:t>
                  </w:r>
                  <w:r w:rsidR="00460FA9">
                    <w:rPr>
                      <w:rFonts w:ascii="Trebuchet MS" w:hAnsi="Trebuchet MS"/>
                      <w:sz w:val="20"/>
                      <w:szCs w:val="20"/>
                    </w:rPr>
                    <w:t xml:space="preserve">  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>équipes administratives et  commerciales</w:t>
                  </w:r>
                  <w:r w:rsidR="003A232A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19596D" w:rsidRDefault="002825FE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- 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>Intégration</w:t>
                  </w:r>
                  <w:r w:rsidR="00644E84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>au Service commercial</w:t>
                  </w:r>
                  <w:r w:rsidR="00644E84">
                    <w:rPr>
                      <w:rFonts w:ascii="Trebuchet MS" w:hAnsi="Trebuchet MS"/>
                      <w:sz w:val="20"/>
                      <w:szCs w:val="20"/>
                    </w:rPr>
                    <w:t>/</w:t>
                  </w:r>
                  <w:r w:rsidR="0019596D">
                    <w:rPr>
                      <w:rFonts w:ascii="Trebuchet MS" w:hAnsi="Trebuchet MS"/>
                      <w:sz w:val="20"/>
                      <w:szCs w:val="20"/>
                    </w:rPr>
                    <w:t>Définition de l’activité hebdomadaire</w:t>
                  </w:r>
                  <w:r w:rsidR="003A232A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19596D" w:rsidRDefault="0019596D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Distribution du mailing</w:t>
                  </w:r>
                  <w:r w:rsidR="003A232A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19596D" w:rsidRDefault="0019596D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Visite et évaluation de nouveaux biens</w:t>
                  </w:r>
                  <w:r w:rsidR="003A232A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644E84" w:rsidRDefault="00644E84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RV clientèle / Siège (1 journée)</w:t>
                  </w:r>
                </w:p>
                <w:p w:rsidR="006C479E" w:rsidRDefault="006C479E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- Participation réunion </w:t>
                  </w:r>
                  <w:r w:rsidR="00E533B9">
                    <w:rPr>
                      <w:rFonts w:ascii="Trebuchet MS" w:hAnsi="Trebuchet MS"/>
                      <w:sz w:val="20"/>
                      <w:szCs w:val="20"/>
                    </w:rPr>
                    <w:t xml:space="preserve">commerciale 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>hebdomadaire</w:t>
                  </w:r>
                </w:p>
                <w:p w:rsidR="003A232A" w:rsidRDefault="003A232A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  <w:p w:rsidR="003A232A" w:rsidRPr="006157E3" w:rsidRDefault="003A232A" w:rsidP="003A232A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157E3">
                    <w:rPr>
                      <w:rFonts w:ascii="Trebuchet MS" w:hAnsi="Trebuchet MS"/>
                      <w:sz w:val="20"/>
                      <w:szCs w:val="20"/>
                    </w:rPr>
                    <w:t xml:space="preserve">- 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>Aide à la mise en place et intégration du nouveau Progiciel informatique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3A232A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Formation, élaboration et mise en place des nouvelles interfaces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3A232A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Récupération des données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3A232A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Saisie des fiches clients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Saisie des fiche de biens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Tests et validation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3A232A" w:rsidRDefault="003A232A" w:rsidP="006157E3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0" type="#_x0000_t202" style="position:absolute;margin-left:-47.15pt;margin-top:13.8pt;width:164.2pt;height:66pt;z-index:251689984" fillcolor="#dbe5f1 [660]" stroked="f">
            <v:textbox>
              <w:txbxContent>
                <w:p w:rsidR="005103C5" w:rsidRPr="008E5879" w:rsidRDefault="005103C5" w:rsidP="005103C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 w:rsidRPr="00003077">
                    <w:rPr>
                      <w:rFonts w:ascii="Trebuchet MS" w:hAnsi="Trebuchet MS" w:cs="Tahoma"/>
                      <w:sz w:val="24"/>
                      <w:szCs w:val="24"/>
                    </w:rPr>
                    <w:sym w:font="Wingdings 2" w:char="F027"/>
                  </w:r>
                  <w:r w:rsidRPr="008E5879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: 06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6</w:t>
                  </w:r>
                  <w:r w:rsidRPr="008E5879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8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51</w:t>
                  </w:r>
                  <w:r w:rsidRPr="008E5879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72</w:t>
                  </w:r>
                  <w:r w:rsidRPr="008E5879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45</w:t>
                  </w:r>
                </w:p>
                <w:p w:rsidR="005103C5" w:rsidRPr="00D15FDA" w:rsidRDefault="005103C5" w:rsidP="005103C5">
                  <w:pPr>
                    <w:spacing w:after="0"/>
                    <w:rPr>
                      <w:rFonts w:ascii="Trebuchet MS" w:hAnsi="Trebuchet MS" w:cs="Tahoma"/>
                      <w:color w:val="548DD4" w:themeColor="text2" w:themeTint="99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color w:val="548DD4" w:themeColor="text2" w:themeTint="99"/>
                      <w:sz w:val="20"/>
                      <w:szCs w:val="20"/>
                    </w:rPr>
                    <w:t>maxence.beaupied@gmail.com</w:t>
                  </w:r>
                </w:p>
                <w:p w:rsidR="005103C5" w:rsidRDefault="005103C5" w:rsidP="005103C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9, avenue du Docteur Schweitzer</w:t>
                  </w:r>
                </w:p>
                <w:p w:rsidR="005103C5" w:rsidRDefault="005103C5" w:rsidP="005103C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95250 BEAUCHAMP</w:t>
                  </w:r>
                </w:p>
                <w:p w:rsidR="005103C5" w:rsidRDefault="005103C5"/>
              </w:txbxContent>
            </v:textbox>
          </v:shape>
        </w:pict>
      </w:r>
    </w:p>
    <w:p w:rsidR="008E5879" w:rsidRDefault="008E5879"/>
    <w:p w:rsidR="008E5879" w:rsidRDefault="008E5879"/>
    <w:p w:rsidR="008E5879" w:rsidRDefault="00FC470A">
      <w:r>
        <w:rPr>
          <w:noProof/>
          <w:lang w:eastAsia="fr-FR"/>
        </w:rPr>
        <w:pict>
          <v:shape id="_x0000_s1055" type="#_x0000_t202" style="position:absolute;margin-left:-45.85pt;margin-top:18.85pt;width:155.9pt;height:18.4pt;z-index:2516858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5">
              <w:txbxContent>
                <w:p w:rsidR="00C166B7" w:rsidRPr="00DA262D" w:rsidRDefault="00C166B7" w:rsidP="00C166B7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  <w:szCs w:val="20"/>
                    </w:rPr>
                    <w:t>DIPLOMES</w:t>
                  </w:r>
                </w:p>
                <w:p w:rsidR="00C166B7" w:rsidRDefault="00C166B7" w:rsidP="00C166B7"/>
              </w:txbxContent>
            </v:textbox>
          </v:shape>
        </w:pict>
      </w:r>
    </w:p>
    <w:p w:rsidR="008E5879" w:rsidRDefault="008E5879"/>
    <w:p w:rsidR="0006796C" w:rsidRDefault="00FC470A">
      <w:r>
        <w:rPr>
          <w:noProof/>
          <w:lang w:eastAsia="fr-FR"/>
        </w:rPr>
        <w:pict>
          <v:shape id="_x0000_s1059" type="#_x0000_t202" style="position:absolute;margin-left:-52.2pt;margin-top:2.75pt;width:169.25pt;height:30pt;z-index:251688960" fillcolor="#dbe5f1 [660]" stroked="f">
            <v:textbox>
              <w:txbxContent>
                <w:p w:rsidR="005103C5" w:rsidRPr="00C166B7" w:rsidRDefault="005103C5" w:rsidP="005103C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 w:rsidRPr="00C166B7">
                    <w:rPr>
                      <w:rFonts w:ascii="Trebuchet MS" w:hAnsi="Trebuchet MS" w:cs="Tahoma"/>
                      <w:sz w:val="20"/>
                      <w:szCs w:val="20"/>
                    </w:rPr>
                    <w:t>Baccalauréat STMG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(2014)</w:t>
                  </w:r>
                </w:p>
                <w:p w:rsidR="005103C5" w:rsidRDefault="005103C5"/>
              </w:txbxContent>
            </v:textbox>
          </v:shape>
        </w:pict>
      </w:r>
    </w:p>
    <w:p w:rsidR="0006796C" w:rsidRDefault="00FC470A">
      <w:r>
        <w:rPr>
          <w:noProof/>
          <w:lang w:eastAsia="fr-FR"/>
        </w:rPr>
        <w:pict>
          <v:shape id="_x0000_s1032" type="#_x0000_t202" style="position:absolute;margin-left:-47.15pt;margin-top:15.65pt;width:155.9pt;height:18.4pt;z-index:251664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2">
              <w:txbxContent>
                <w:p w:rsidR="00DA262D" w:rsidRPr="00DA262D" w:rsidRDefault="00DA262D" w:rsidP="00DA262D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DA262D">
                    <w:rPr>
                      <w:rFonts w:ascii="Trebuchet MS" w:hAnsi="Trebuchet MS"/>
                      <w:b/>
                      <w:sz w:val="20"/>
                      <w:szCs w:val="20"/>
                    </w:rPr>
                    <w:t>LANGUES</w:t>
                  </w:r>
                </w:p>
                <w:p w:rsidR="00C166B7" w:rsidRDefault="00C166B7"/>
              </w:txbxContent>
            </v:textbox>
          </v:shape>
        </w:pict>
      </w:r>
    </w:p>
    <w:p w:rsidR="0006796C" w:rsidRDefault="0006796C"/>
    <w:p w:rsidR="0006796C" w:rsidRDefault="00FC470A">
      <w:r>
        <w:rPr>
          <w:noProof/>
          <w:lang w:eastAsia="fr-FR"/>
        </w:rPr>
        <w:pict>
          <v:shape id="_x0000_s1058" type="#_x0000_t202" style="position:absolute;margin-left:-45.85pt;margin-top:1.2pt;width:160.05pt;height:37.5pt;z-index:251687936" fillcolor="#dbe5f1 [660]" stroked="f">
            <v:textbox>
              <w:txbxContent>
                <w:p w:rsidR="006D2DF5" w:rsidRPr="00D15FDA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- </w:t>
                  </w:r>
                  <w:r w:rsidRPr="00D15FDA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Anglais :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  Scolaire</w:t>
                  </w:r>
                </w:p>
                <w:p w:rsidR="006D2DF5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- Espagnol :</w:t>
                  </w:r>
                  <w:r w:rsidRPr="00D15FDA"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Scolaire</w:t>
                  </w:r>
                </w:p>
                <w:p w:rsidR="006D2DF5" w:rsidRDefault="006D2DF5"/>
              </w:txbxContent>
            </v:textbox>
          </v:shape>
        </w:pict>
      </w:r>
    </w:p>
    <w:p w:rsidR="0006796C" w:rsidRDefault="0006796C"/>
    <w:p w:rsidR="0006796C" w:rsidRDefault="00FC470A">
      <w:r>
        <w:rPr>
          <w:noProof/>
          <w:lang w:eastAsia="fr-FR"/>
        </w:rPr>
        <w:pict>
          <v:shape id="_x0000_s1049" type="#_x0000_t202" style="position:absolute;margin-left:136.75pt;margin-top:12.55pt;width:374.75pt;height:183.25pt;z-index:251680768" strokecolor="#0070c0" strokeweight=".5pt">
            <v:textbox style="mso-next-textbox:#_x0000_s1049">
              <w:txbxContent>
                <w:p w:rsidR="008E0BF4" w:rsidRPr="00806516" w:rsidRDefault="008E0BF4" w:rsidP="008E0BF4">
                  <w:pPr>
                    <w:spacing w:after="0"/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</w:pP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09-0</w:t>
                  </w:r>
                  <w:r w:rsidR="0027354F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5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-</w:t>
                  </w:r>
                  <w:r w:rsidR="00D54867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2011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sym w:font="Wingdings" w:char="F0F0"/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 w:rsidR="007755B8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14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-0</w:t>
                  </w:r>
                  <w:r w:rsidR="0027354F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5</w:t>
                  </w:r>
                  <w:r w:rsidRPr="0080651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-</w:t>
                  </w:r>
                  <w:r w:rsidR="00D54867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2011</w:t>
                  </w:r>
                  <w:r w:rsidR="000A2AF6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> :</w:t>
                  </w:r>
                  <w:r w:rsidR="003B7445">
                    <w:rPr>
                      <w:rFonts w:ascii="Trebuchet MS" w:hAnsi="Trebuchet MS" w:cs="Tahoma"/>
                      <w:b/>
                      <w:sz w:val="24"/>
                      <w:szCs w:val="24"/>
                    </w:rPr>
                    <w:t xml:space="preserve"> </w:t>
                  </w:r>
                  <w:r w:rsidR="005C4C04" w:rsidRPr="00806516">
                    <w:rPr>
                      <w:rFonts w:ascii="Trebuchet MS" w:hAnsi="Trebuchet MS" w:cs="Tahoma"/>
                      <w:b/>
                      <w:color w:val="365F91"/>
                      <w:sz w:val="24"/>
                      <w:szCs w:val="24"/>
                    </w:rPr>
                    <w:t>ALEY INFORMATIQUE / Sevran 93</w:t>
                  </w:r>
                </w:p>
                <w:p w:rsidR="008E0BF4" w:rsidRDefault="008E0BF4" w:rsidP="008E0BF4">
                  <w:pPr>
                    <w:spacing w:after="0" w:line="240" w:lineRule="atLeast"/>
                    <w:rPr>
                      <w:rFonts w:ascii="Trebuchet MS" w:hAnsi="Trebuchet MS"/>
                      <w:i/>
                      <w:sz w:val="20"/>
                      <w:szCs w:val="20"/>
                    </w:rPr>
                  </w:pPr>
                  <w:r w:rsidRPr="00E656DE">
                    <w:rPr>
                      <w:rFonts w:ascii="Trebuchet MS" w:hAnsi="Trebuchet MS"/>
                      <w:i/>
                      <w:sz w:val="20"/>
                      <w:szCs w:val="20"/>
                    </w:rPr>
                    <w:t xml:space="preserve">(Société de </w:t>
                  </w:r>
                  <w:r w:rsidR="00E656DE" w:rsidRPr="00E656DE">
                    <w:rPr>
                      <w:rFonts w:ascii="Trebuchet MS" w:hAnsi="Trebuchet MS"/>
                      <w:i/>
                      <w:sz w:val="20"/>
                      <w:szCs w:val="20"/>
                    </w:rPr>
                    <w:t>S</w:t>
                  </w:r>
                  <w:r w:rsidRPr="00E656DE">
                    <w:rPr>
                      <w:rFonts w:ascii="Trebuchet MS" w:hAnsi="Trebuchet MS"/>
                      <w:i/>
                      <w:sz w:val="20"/>
                      <w:szCs w:val="20"/>
                    </w:rPr>
                    <w:t>ervices en Informatique de Gestion</w:t>
                  </w:r>
                  <w:r w:rsidR="00E656DE" w:rsidRPr="00E656DE">
                    <w:rPr>
                      <w:rFonts w:ascii="Trebuchet MS" w:hAnsi="Trebuchet MS"/>
                      <w:i/>
                      <w:sz w:val="20"/>
                      <w:szCs w:val="20"/>
                    </w:rPr>
                    <w:t> : 13 personnes</w:t>
                  </w:r>
                  <w:r w:rsidR="00B95EA8">
                    <w:rPr>
                      <w:rFonts w:ascii="Trebuchet MS" w:hAnsi="Trebuchet MS"/>
                      <w:i/>
                      <w:sz w:val="20"/>
                      <w:szCs w:val="20"/>
                    </w:rPr>
                    <w:t>)</w:t>
                  </w:r>
                </w:p>
                <w:p w:rsidR="00B95EA8" w:rsidRPr="00B95EA8" w:rsidRDefault="00B95EA8" w:rsidP="008E0BF4">
                  <w:pPr>
                    <w:spacing w:after="0" w:line="240" w:lineRule="atLeast"/>
                    <w:rPr>
                      <w:rFonts w:ascii="Antique Olive" w:eastAsia="Calibri" w:hAnsi="Antique Olive" w:cs="Times New Roman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Présentation Société / Service Commercial</w:t>
                  </w:r>
                </w:p>
                <w:p w:rsidR="007E4C42" w:rsidRDefault="007E4C42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Intégration au Service commercial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C935D6" w:rsidRDefault="00C935D6" w:rsidP="00C935D6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>- Participation réunion hebdomadaire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C935D6" w:rsidRDefault="007E4C42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- </w:t>
                  </w:r>
                  <w:r w:rsidR="00C935D6">
                    <w:rPr>
                      <w:rFonts w:ascii="Trebuchet MS" w:hAnsi="Trebuchet MS"/>
                      <w:sz w:val="20"/>
                      <w:szCs w:val="20"/>
                    </w:rPr>
                    <w:t>Présentation :</w:t>
                  </w:r>
                </w:p>
                <w:p w:rsidR="00B95EA8" w:rsidRDefault="00C935D6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 </w:t>
                  </w:r>
                  <w:r w:rsidR="00B95EA8">
                    <w:rPr>
                      <w:rFonts w:ascii="Trebuchet MS" w:hAnsi="Trebuchet MS"/>
                      <w:sz w:val="20"/>
                      <w:szCs w:val="20"/>
                    </w:rPr>
                    <w:t>Domaines d’activités / Cible clientèle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B95EA8" w:rsidRDefault="00B95EA8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- </w:t>
                  </w:r>
                  <w:r w:rsidR="00C935D6">
                    <w:rPr>
                      <w:rFonts w:ascii="Trebuchet MS" w:hAnsi="Trebuchet MS"/>
                      <w:sz w:val="20"/>
                      <w:szCs w:val="20"/>
                    </w:rPr>
                    <w:t>A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>ctivité</w:t>
                  </w:r>
                  <w:r w:rsidR="00C935D6">
                    <w:rPr>
                      <w:rFonts w:ascii="Trebuchet MS" w:hAnsi="Trebuchet MS"/>
                      <w:sz w:val="20"/>
                      <w:szCs w:val="20"/>
                    </w:rPr>
                    <w:t>s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commerciale</w:t>
                  </w:r>
                  <w:r w:rsidR="00C935D6">
                    <w:rPr>
                      <w:rFonts w:ascii="Trebuchet MS" w:hAnsi="Trebuchet MS"/>
                      <w:sz w:val="20"/>
                      <w:szCs w:val="20"/>
                    </w:rPr>
                    <w:t>s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> :</w:t>
                  </w:r>
                </w:p>
                <w:p w:rsidR="00B95EA8" w:rsidRDefault="00B95EA8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 Phoning / Rédaction d’une offre /Rappel téléphonique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C935D6" w:rsidRDefault="00C935D6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 Contact Client et fournisseur</w:t>
                  </w:r>
                  <w:r w:rsidR="00A60DC1">
                    <w:rPr>
                      <w:rFonts w:ascii="Trebuchet MS" w:hAnsi="Trebuchet MS"/>
                      <w:sz w:val="20"/>
                      <w:szCs w:val="20"/>
                    </w:rPr>
                    <w:t>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  <w:p w:rsidR="00E27528" w:rsidRDefault="00E27528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  <w:r w:rsidR="00AE3145">
                    <w:rPr>
                      <w:rFonts w:ascii="Trebuchet MS" w:hAnsi="Trebuchet MS"/>
                      <w:sz w:val="20"/>
                      <w:szCs w:val="20"/>
                    </w:rPr>
                    <w:t>-</w:t>
                  </w: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RV clientèle (définition des besoins + rédaction offre)</w:t>
                  </w:r>
                </w:p>
                <w:p w:rsidR="00E27528" w:rsidRDefault="00AE3145" w:rsidP="007E4C42">
                  <w:pPr>
                    <w:spacing w:after="0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- </w:t>
                  </w:r>
                  <w:r w:rsidR="00E40687">
                    <w:rPr>
                      <w:rFonts w:ascii="Trebuchet MS" w:hAnsi="Trebuchet MS"/>
                      <w:sz w:val="20"/>
                      <w:szCs w:val="20"/>
                    </w:rPr>
                    <w:t>Suivi activité commerciale (</w:t>
                  </w:r>
                  <w:r w:rsidR="00E27528">
                    <w:rPr>
                      <w:rFonts w:ascii="Trebuchet MS" w:hAnsi="Trebuchet MS"/>
                      <w:sz w:val="20"/>
                      <w:szCs w:val="20"/>
                    </w:rPr>
                    <w:t>Logiciel de Gestion)</w:t>
                  </w:r>
                </w:p>
                <w:p w:rsidR="008E0BF4" w:rsidRPr="000F6E40" w:rsidRDefault="00AE3145" w:rsidP="00D162A1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 - </w:t>
                  </w:r>
                  <w:r w:rsidR="00E27528">
                    <w:rPr>
                      <w:rFonts w:ascii="Trebuchet MS" w:hAnsi="Trebuchet MS"/>
                      <w:sz w:val="20"/>
                      <w:szCs w:val="20"/>
                    </w:rPr>
                    <w:t>Edition des tableaux de bord et résultats</w:t>
                  </w:r>
                  <w:r w:rsidR="004A37F4">
                    <w:rPr>
                      <w:rFonts w:ascii="Trebuchet MS" w:hAnsi="Trebuchet MS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43pt;margin-top:5.55pt;width:155.9pt;height:19.25pt;z-index:251666432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3">
              <w:txbxContent>
                <w:p w:rsidR="008E5879" w:rsidRPr="00DA262D" w:rsidRDefault="008E5879" w:rsidP="008E5879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b/>
                      <w:sz w:val="20"/>
                      <w:szCs w:val="20"/>
                    </w:rPr>
                    <w:t>CENTRES D’INTERET</w:t>
                  </w:r>
                </w:p>
                <w:p w:rsidR="008E5879" w:rsidRDefault="008E5879"/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-47.15pt;margin-top:42.05pt;width:165.3pt;height:132pt;z-index:251686912" fillcolor="#dbe5f1 [660]" stroked="f">
            <v:textbox>
              <w:txbxContent>
                <w:p w:rsidR="006D2DF5" w:rsidRPr="00B73B4A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  <w:r w:rsidRPr="00B73B4A"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  <w:t>Loisirs :</w:t>
                  </w:r>
                </w:p>
                <w:p w:rsidR="006D2DF5" w:rsidRPr="00B73B4A" w:rsidRDefault="006D2DF5" w:rsidP="006D2DF5">
                  <w:pPr>
                    <w:spacing w:after="0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Boxe </w:t>
                  </w:r>
                  <w:proofErr w:type="spellStart"/>
                  <w:proofErr w:type="gramStart"/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Thai</w:t>
                  </w:r>
                  <w:proofErr w:type="spellEnd"/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,</w:t>
                  </w:r>
                  <w:proofErr w:type="gramEnd"/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 xml:space="preserve"> Football</w:t>
                  </w:r>
                </w:p>
                <w:p w:rsidR="006D2DF5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</w:p>
                <w:p w:rsidR="006D2DF5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</w:pPr>
                  <w:proofErr w:type="gramStart"/>
                  <w:r w:rsidRPr="00B73B4A"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  <w:t>Voyages</w:t>
                  </w:r>
                  <w:proofErr w:type="gramEnd"/>
                  <w:r w:rsidRPr="00B73B4A">
                    <w:rPr>
                      <w:rFonts w:ascii="Trebuchet MS" w:hAnsi="Trebuchet MS" w:cs="Tahoma"/>
                      <w:sz w:val="20"/>
                      <w:szCs w:val="20"/>
                      <w:u w:val="single"/>
                    </w:rPr>
                    <w:t> :</w:t>
                  </w:r>
                </w:p>
                <w:p w:rsidR="006D2DF5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Martinique, Cuba, Crête, Sicile,</w:t>
                  </w:r>
                </w:p>
                <w:p w:rsidR="006D2DF5" w:rsidRDefault="006D2DF5" w:rsidP="006D2DF5">
                  <w:pPr>
                    <w:spacing w:after="0"/>
                    <w:rPr>
                      <w:rFonts w:ascii="Trebuchet MS" w:hAnsi="Trebuchet MS" w:cs="Tahoma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Tahoma"/>
                      <w:sz w:val="20"/>
                      <w:szCs w:val="20"/>
                    </w:rPr>
                    <w:t>République Dominicaine, Thaïlande Espagne …</w:t>
                  </w:r>
                </w:p>
                <w:p w:rsidR="006D2DF5" w:rsidRDefault="006D2DF5"/>
              </w:txbxContent>
            </v:textbox>
          </v:shape>
        </w:pict>
      </w:r>
      <w:r>
        <w:rPr>
          <w:noProof/>
          <w:lang w:eastAsia="fr-FR"/>
        </w:rPr>
        <w:pict>
          <v:shape id="_x0000_s1046" type="#_x0000_t202" style="position:absolute;margin-left:51.4pt;margin-top:137.45pt;width:66.75pt;height:21pt;z-index:251677696" fillcolor="#dbe5f1 [660]" stroked="f">
            <v:textbox>
              <w:txbxContent>
                <w:p w:rsidR="00D3149B" w:rsidRPr="00D1623A" w:rsidRDefault="00D3149B" w:rsidP="00D1623A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sectPr w:rsidR="0006796C" w:rsidSect="00471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10EB"/>
    <w:multiLevelType w:val="hybridMultilevel"/>
    <w:tmpl w:val="2892AD80"/>
    <w:lvl w:ilvl="0" w:tplc="B1E0643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026B7"/>
    <w:multiLevelType w:val="hybridMultilevel"/>
    <w:tmpl w:val="D97AC416"/>
    <w:lvl w:ilvl="0" w:tplc="48622AD0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42AE1"/>
    <w:multiLevelType w:val="multilevel"/>
    <w:tmpl w:val="8CBE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AB09B0"/>
    <w:multiLevelType w:val="hybridMultilevel"/>
    <w:tmpl w:val="B784C49A"/>
    <w:lvl w:ilvl="0" w:tplc="393626BE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AC3AEB"/>
    <w:multiLevelType w:val="hybridMultilevel"/>
    <w:tmpl w:val="7D78DC52"/>
    <w:lvl w:ilvl="0" w:tplc="898A16E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0086"/>
    <w:rsid w:val="00000885"/>
    <w:rsid w:val="00003077"/>
    <w:rsid w:val="00004E56"/>
    <w:rsid w:val="00017F74"/>
    <w:rsid w:val="00026A8F"/>
    <w:rsid w:val="00031491"/>
    <w:rsid w:val="00032389"/>
    <w:rsid w:val="00040004"/>
    <w:rsid w:val="00060F39"/>
    <w:rsid w:val="00061EB4"/>
    <w:rsid w:val="0006260A"/>
    <w:rsid w:val="0006580A"/>
    <w:rsid w:val="000659A4"/>
    <w:rsid w:val="0006796C"/>
    <w:rsid w:val="00067CAD"/>
    <w:rsid w:val="00070ED7"/>
    <w:rsid w:val="00075BD3"/>
    <w:rsid w:val="00075D3B"/>
    <w:rsid w:val="00076CCC"/>
    <w:rsid w:val="000810DD"/>
    <w:rsid w:val="000A0427"/>
    <w:rsid w:val="000A2AF6"/>
    <w:rsid w:val="000A7640"/>
    <w:rsid w:val="000B006A"/>
    <w:rsid w:val="000B0432"/>
    <w:rsid w:val="000B47EF"/>
    <w:rsid w:val="000C598F"/>
    <w:rsid w:val="000C6100"/>
    <w:rsid w:val="000D36A2"/>
    <w:rsid w:val="000E7658"/>
    <w:rsid w:val="000F2370"/>
    <w:rsid w:val="000F6282"/>
    <w:rsid w:val="000F6BA1"/>
    <w:rsid w:val="000F6E40"/>
    <w:rsid w:val="000F7568"/>
    <w:rsid w:val="00100AE6"/>
    <w:rsid w:val="00110BC3"/>
    <w:rsid w:val="00120394"/>
    <w:rsid w:val="0013177E"/>
    <w:rsid w:val="00137FD9"/>
    <w:rsid w:val="001404F1"/>
    <w:rsid w:val="001439F9"/>
    <w:rsid w:val="00152AB3"/>
    <w:rsid w:val="00156E8F"/>
    <w:rsid w:val="00176CCD"/>
    <w:rsid w:val="0019596D"/>
    <w:rsid w:val="001B1ECB"/>
    <w:rsid w:val="001B61D8"/>
    <w:rsid w:val="001C529E"/>
    <w:rsid w:val="001C6FDE"/>
    <w:rsid w:val="001D04A6"/>
    <w:rsid w:val="00202836"/>
    <w:rsid w:val="0021090E"/>
    <w:rsid w:val="00237543"/>
    <w:rsid w:val="00240AD6"/>
    <w:rsid w:val="00244010"/>
    <w:rsid w:val="00245BBA"/>
    <w:rsid w:val="002577A8"/>
    <w:rsid w:val="00260C91"/>
    <w:rsid w:val="002618E9"/>
    <w:rsid w:val="00264DEB"/>
    <w:rsid w:val="0027056A"/>
    <w:rsid w:val="00270CB7"/>
    <w:rsid w:val="0027354F"/>
    <w:rsid w:val="00274F99"/>
    <w:rsid w:val="002825FE"/>
    <w:rsid w:val="00282AAC"/>
    <w:rsid w:val="002866FB"/>
    <w:rsid w:val="00287F9F"/>
    <w:rsid w:val="00291912"/>
    <w:rsid w:val="00291993"/>
    <w:rsid w:val="002A2601"/>
    <w:rsid w:val="002B3973"/>
    <w:rsid w:val="002E2CBD"/>
    <w:rsid w:val="002E3F03"/>
    <w:rsid w:val="002F057D"/>
    <w:rsid w:val="002F127C"/>
    <w:rsid w:val="002F25C5"/>
    <w:rsid w:val="00300934"/>
    <w:rsid w:val="0031720A"/>
    <w:rsid w:val="00320340"/>
    <w:rsid w:val="00322033"/>
    <w:rsid w:val="00323B7F"/>
    <w:rsid w:val="00332455"/>
    <w:rsid w:val="00336111"/>
    <w:rsid w:val="003515AB"/>
    <w:rsid w:val="00354930"/>
    <w:rsid w:val="003616CA"/>
    <w:rsid w:val="00365C8F"/>
    <w:rsid w:val="00387CEA"/>
    <w:rsid w:val="003A232A"/>
    <w:rsid w:val="003A3676"/>
    <w:rsid w:val="003B0EBF"/>
    <w:rsid w:val="003B7445"/>
    <w:rsid w:val="003B7E22"/>
    <w:rsid w:val="003E1178"/>
    <w:rsid w:val="003E14CC"/>
    <w:rsid w:val="003E2C2E"/>
    <w:rsid w:val="003E4D51"/>
    <w:rsid w:val="003F245F"/>
    <w:rsid w:val="003F4E62"/>
    <w:rsid w:val="00403C5F"/>
    <w:rsid w:val="004256F0"/>
    <w:rsid w:val="00446979"/>
    <w:rsid w:val="00450E4C"/>
    <w:rsid w:val="0045378E"/>
    <w:rsid w:val="004563D0"/>
    <w:rsid w:val="00460FA9"/>
    <w:rsid w:val="00467042"/>
    <w:rsid w:val="00471A87"/>
    <w:rsid w:val="00474E54"/>
    <w:rsid w:val="0047531F"/>
    <w:rsid w:val="00476F87"/>
    <w:rsid w:val="00480B40"/>
    <w:rsid w:val="0048125C"/>
    <w:rsid w:val="00487942"/>
    <w:rsid w:val="00494F94"/>
    <w:rsid w:val="004968DE"/>
    <w:rsid w:val="004A37F4"/>
    <w:rsid w:val="004D0436"/>
    <w:rsid w:val="004D4610"/>
    <w:rsid w:val="004E588E"/>
    <w:rsid w:val="004E6B15"/>
    <w:rsid w:val="004F04D4"/>
    <w:rsid w:val="00501471"/>
    <w:rsid w:val="005103C5"/>
    <w:rsid w:val="005250FC"/>
    <w:rsid w:val="005310EF"/>
    <w:rsid w:val="00534648"/>
    <w:rsid w:val="0054141A"/>
    <w:rsid w:val="005527BE"/>
    <w:rsid w:val="00557F0E"/>
    <w:rsid w:val="00582019"/>
    <w:rsid w:val="00587584"/>
    <w:rsid w:val="00593E57"/>
    <w:rsid w:val="00594410"/>
    <w:rsid w:val="005961FA"/>
    <w:rsid w:val="005A01F3"/>
    <w:rsid w:val="005A2619"/>
    <w:rsid w:val="005A3EDA"/>
    <w:rsid w:val="005B5934"/>
    <w:rsid w:val="005B75E6"/>
    <w:rsid w:val="005C4993"/>
    <w:rsid w:val="005C4C04"/>
    <w:rsid w:val="005C6183"/>
    <w:rsid w:val="005D0726"/>
    <w:rsid w:val="005E0301"/>
    <w:rsid w:val="005E1D39"/>
    <w:rsid w:val="005F2CDF"/>
    <w:rsid w:val="006157E3"/>
    <w:rsid w:val="00644E84"/>
    <w:rsid w:val="006462AB"/>
    <w:rsid w:val="006568A3"/>
    <w:rsid w:val="006666F9"/>
    <w:rsid w:val="0066790F"/>
    <w:rsid w:val="00677167"/>
    <w:rsid w:val="00683228"/>
    <w:rsid w:val="006903FB"/>
    <w:rsid w:val="006A6132"/>
    <w:rsid w:val="006C479E"/>
    <w:rsid w:val="006D2DF5"/>
    <w:rsid w:val="006D465D"/>
    <w:rsid w:val="006D7473"/>
    <w:rsid w:val="006E0906"/>
    <w:rsid w:val="006F6C77"/>
    <w:rsid w:val="007001A8"/>
    <w:rsid w:val="00714C55"/>
    <w:rsid w:val="007169F8"/>
    <w:rsid w:val="00724131"/>
    <w:rsid w:val="00765657"/>
    <w:rsid w:val="007755B8"/>
    <w:rsid w:val="00790086"/>
    <w:rsid w:val="00792563"/>
    <w:rsid w:val="007A066D"/>
    <w:rsid w:val="007C0127"/>
    <w:rsid w:val="007C1DF3"/>
    <w:rsid w:val="007C1F0F"/>
    <w:rsid w:val="007E0665"/>
    <w:rsid w:val="007E18A4"/>
    <w:rsid w:val="007E1D9F"/>
    <w:rsid w:val="007E4C42"/>
    <w:rsid w:val="007F617B"/>
    <w:rsid w:val="007F6DC5"/>
    <w:rsid w:val="00801B55"/>
    <w:rsid w:val="00806516"/>
    <w:rsid w:val="008200A3"/>
    <w:rsid w:val="00821E33"/>
    <w:rsid w:val="00823318"/>
    <w:rsid w:val="008235CF"/>
    <w:rsid w:val="00832414"/>
    <w:rsid w:val="00842377"/>
    <w:rsid w:val="008510BF"/>
    <w:rsid w:val="00866AD3"/>
    <w:rsid w:val="00873A73"/>
    <w:rsid w:val="00893731"/>
    <w:rsid w:val="008A53CA"/>
    <w:rsid w:val="008C1B41"/>
    <w:rsid w:val="008D21CA"/>
    <w:rsid w:val="008E0BF4"/>
    <w:rsid w:val="008E5879"/>
    <w:rsid w:val="008E5AC6"/>
    <w:rsid w:val="009016F5"/>
    <w:rsid w:val="00927332"/>
    <w:rsid w:val="00927E3A"/>
    <w:rsid w:val="00952DDD"/>
    <w:rsid w:val="00954965"/>
    <w:rsid w:val="009614D6"/>
    <w:rsid w:val="00977106"/>
    <w:rsid w:val="00981FE2"/>
    <w:rsid w:val="009877A1"/>
    <w:rsid w:val="00996364"/>
    <w:rsid w:val="009A6F25"/>
    <w:rsid w:val="009A713B"/>
    <w:rsid w:val="009B65BD"/>
    <w:rsid w:val="009C0AD9"/>
    <w:rsid w:val="009C7045"/>
    <w:rsid w:val="009D6BA9"/>
    <w:rsid w:val="009E4F37"/>
    <w:rsid w:val="009E67F6"/>
    <w:rsid w:val="009F342E"/>
    <w:rsid w:val="009F4023"/>
    <w:rsid w:val="00A27F26"/>
    <w:rsid w:val="00A47316"/>
    <w:rsid w:val="00A53D02"/>
    <w:rsid w:val="00A60DC1"/>
    <w:rsid w:val="00A65501"/>
    <w:rsid w:val="00A678B8"/>
    <w:rsid w:val="00A7051C"/>
    <w:rsid w:val="00A72757"/>
    <w:rsid w:val="00A73742"/>
    <w:rsid w:val="00AC0519"/>
    <w:rsid w:val="00AC5E95"/>
    <w:rsid w:val="00AD636A"/>
    <w:rsid w:val="00AE3145"/>
    <w:rsid w:val="00AE3E44"/>
    <w:rsid w:val="00AE7120"/>
    <w:rsid w:val="00AF0FB6"/>
    <w:rsid w:val="00B11054"/>
    <w:rsid w:val="00B16378"/>
    <w:rsid w:val="00B33112"/>
    <w:rsid w:val="00B502D0"/>
    <w:rsid w:val="00B66233"/>
    <w:rsid w:val="00B72EDC"/>
    <w:rsid w:val="00B73B4A"/>
    <w:rsid w:val="00B757CF"/>
    <w:rsid w:val="00B8055E"/>
    <w:rsid w:val="00B90C03"/>
    <w:rsid w:val="00B94D99"/>
    <w:rsid w:val="00B9544E"/>
    <w:rsid w:val="00B95EA8"/>
    <w:rsid w:val="00BB5C74"/>
    <w:rsid w:val="00BD25C9"/>
    <w:rsid w:val="00BD62DB"/>
    <w:rsid w:val="00BE00FC"/>
    <w:rsid w:val="00C01B42"/>
    <w:rsid w:val="00C166B7"/>
    <w:rsid w:val="00C257B8"/>
    <w:rsid w:val="00C320F1"/>
    <w:rsid w:val="00C40565"/>
    <w:rsid w:val="00C61820"/>
    <w:rsid w:val="00C635E0"/>
    <w:rsid w:val="00C65550"/>
    <w:rsid w:val="00C7215F"/>
    <w:rsid w:val="00C760F0"/>
    <w:rsid w:val="00C81C93"/>
    <w:rsid w:val="00C90C7D"/>
    <w:rsid w:val="00C935D6"/>
    <w:rsid w:val="00C97EAD"/>
    <w:rsid w:val="00CA0740"/>
    <w:rsid w:val="00CB186A"/>
    <w:rsid w:val="00CB3541"/>
    <w:rsid w:val="00CC77F5"/>
    <w:rsid w:val="00CD68E2"/>
    <w:rsid w:val="00CE0896"/>
    <w:rsid w:val="00CE5540"/>
    <w:rsid w:val="00CF1F3C"/>
    <w:rsid w:val="00CF20F3"/>
    <w:rsid w:val="00CF63AD"/>
    <w:rsid w:val="00D02B49"/>
    <w:rsid w:val="00D15FDA"/>
    <w:rsid w:val="00D1623A"/>
    <w:rsid w:val="00D162A1"/>
    <w:rsid w:val="00D3149B"/>
    <w:rsid w:val="00D3156C"/>
    <w:rsid w:val="00D35670"/>
    <w:rsid w:val="00D40763"/>
    <w:rsid w:val="00D433A4"/>
    <w:rsid w:val="00D54867"/>
    <w:rsid w:val="00D91CDD"/>
    <w:rsid w:val="00D92331"/>
    <w:rsid w:val="00D96731"/>
    <w:rsid w:val="00D96B37"/>
    <w:rsid w:val="00DA262D"/>
    <w:rsid w:val="00DA5BAC"/>
    <w:rsid w:val="00DB0A0C"/>
    <w:rsid w:val="00DB2EC2"/>
    <w:rsid w:val="00DE1598"/>
    <w:rsid w:val="00DE4487"/>
    <w:rsid w:val="00DE744D"/>
    <w:rsid w:val="00DF4B0A"/>
    <w:rsid w:val="00E12DFE"/>
    <w:rsid w:val="00E15C26"/>
    <w:rsid w:val="00E177D5"/>
    <w:rsid w:val="00E2704C"/>
    <w:rsid w:val="00E27528"/>
    <w:rsid w:val="00E27C24"/>
    <w:rsid w:val="00E30E95"/>
    <w:rsid w:val="00E34F1E"/>
    <w:rsid w:val="00E40687"/>
    <w:rsid w:val="00E41CD0"/>
    <w:rsid w:val="00E44F0A"/>
    <w:rsid w:val="00E47A40"/>
    <w:rsid w:val="00E533B9"/>
    <w:rsid w:val="00E55118"/>
    <w:rsid w:val="00E55FE3"/>
    <w:rsid w:val="00E656DE"/>
    <w:rsid w:val="00E67538"/>
    <w:rsid w:val="00E73A9A"/>
    <w:rsid w:val="00E74897"/>
    <w:rsid w:val="00E81A33"/>
    <w:rsid w:val="00E83C0D"/>
    <w:rsid w:val="00E920FC"/>
    <w:rsid w:val="00EA0098"/>
    <w:rsid w:val="00EA1753"/>
    <w:rsid w:val="00EB5315"/>
    <w:rsid w:val="00EB7433"/>
    <w:rsid w:val="00EC18FA"/>
    <w:rsid w:val="00EC71A5"/>
    <w:rsid w:val="00EF31F7"/>
    <w:rsid w:val="00F12800"/>
    <w:rsid w:val="00F1616A"/>
    <w:rsid w:val="00F17762"/>
    <w:rsid w:val="00F2369A"/>
    <w:rsid w:val="00F26E4A"/>
    <w:rsid w:val="00F4180B"/>
    <w:rsid w:val="00F45AFA"/>
    <w:rsid w:val="00F56A59"/>
    <w:rsid w:val="00F6035A"/>
    <w:rsid w:val="00F92D72"/>
    <w:rsid w:val="00F9411D"/>
    <w:rsid w:val="00F96D13"/>
    <w:rsid w:val="00FB20AE"/>
    <w:rsid w:val="00FB2E33"/>
    <w:rsid w:val="00FB5587"/>
    <w:rsid w:val="00FC470A"/>
    <w:rsid w:val="00FD4B7D"/>
    <w:rsid w:val="00FD6822"/>
    <w:rsid w:val="00FF02B8"/>
    <w:rsid w:val="00FF3F0B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660]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A87"/>
  </w:style>
  <w:style w:type="paragraph" w:styleId="Titre1">
    <w:name w:val="heading 1"/>
    <w:basedOn w:val="Normal"/>
    <w:link w:val="Titre1Car"/>
    <w:uiPriority w:val="9"/>
    <w:qFormat/>
    <w:rsid w:val="0047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06796C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79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5FD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74E5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7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74E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fr/aclk?sa=L&amp;ai=C8vX0zbm3VN-cMqa_7Qa0p4KgBNn7ieIHkeCE0okByLrVKwgAEAIoA2D7ufiCiArIAQGpAg8zHblzurM-qgQfT9Avkdi_0DSxeG3lGMjgwMbFIHaTu-tXNSu9HzrBctIGCxDJpyEYuaTBASgBgAepw7oikAcDqAemvhs&amp;sig=AOD64_0-Bu3SZ1-vMrXKSPvB6DZxV2C2qQ&amp;ctype=4&amp;rct=j&amp;q=&amp;ved=0CDQQpigoAQ&amp;adurl=http://beonline.performics.fr/sitelinks/marin.php%3Fmckv%3Dmckv%3DscJzzB4AS_dc%257Cpcrid%257C37018736377%257Ckword%257Caviva%257Cmatch%257Ce%257Cplid%257C%26cid%3Dcid%26kwd%3Daviva%26pcrid%3D37018736377%26rurl%3Dhttp%253A%252F%252Fwww.aviva.fr%252Fassurances%252Fassurance%252Fassurance-auto%252Fdevis%255Fassurance-auto%253Fcmpid%253Dpsg%257CMarque%257CAviva%255FG%25C3%25A9n%25C3%25A9rique%257CSitelink%255FMarque%257C%257Bifcontent%253AC%257D%257Bifsearch%253AS%257D%257C%257Bkeyword%257D%257C%257Bplacement%257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oogle.fr/aclk?sa=L&amp;ai=Cz2SPzbm3VN-cMqa_7Qa0p4KgBNn7ieIHkeCE0okByLrVKwgAEAIoA2D7ufiCiArIAQGpAg8zHblzurM-qgQfT9Avkdi_0DSxeG3lGMjgwMbFIHaTu-tXNSu9HzrBctIGCxDJpyEYqabBASgBgAepw7oikAcDqAemvhs&amp;sig=AOD64_0GltL8PoxUfDj3VGs4_NvBdxnODg&amp;ctype=4&amp;rct=j&amp;q=&amp;ved=0CDMQpigoAA&amp;adurl=http://beonline.performics.fr/sitelinks/marin.php%3Fmckv%3Dmckv%3DscJzzB4AS_dc%257Cpcrid%257C37018736377%257Ckword%257Caviva%257Cmatch%257Ce%257Cplid%257C%26cid%3Dcid%26kwd%3Daviva%26pcrid%3D37018736377%26rurl%3Dhttp%253A%252F%252Fwww.aviva.fr%252Fassurances%252Fassurance%252FAssurance-vie%253Fcmpid%253Dpsg%257CMarque%257CAviva%255FG%25C3%25A9n%25C3%25A9rique%257CSitelink%255FMarque%257C%257Bifcontent%253AC%257D%257Bifsearch%253AS%257D%257C%257Bkeyword%257D%257C%257Bplacement%257D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fr/aclk?sa=L&amp;ai=CCuXozbm3VN-cMqa_7Qa0p4KgBNn7ieIHkeCE0okByLrVKwgAEAIoA2D7ufiCiArIAQGpAg8zHblzurM-qgQfT9Avkdi_0DSxeG3lGMjgwMbFIHaTu-tXNSu9HzrBctIGCxDJpyEYoafBASgBgAepw7oikAcDqAemvhs&amp;sig=AOD64_0RYQY9G0NYJekgUrKt4BxMokgq9A&amp;ctype=4&amp;rct=j&amp;q=&amp;ved=0CDYQpigoAw&amp;adurl=http://beonline.performics.fr/sitelinks/marin.php%3Fmckv%3Dmckv%3DscJzzB4AS_dc%257Cpcrid%257C37018736377%257Ckword%257Caviva%257Cmatch%257Ce%257Cplid%257C%26cid%3Dcid%26kwd%3Daviva%26pcrid%3D37018736377%26rurl%3Dhttp%253A%252F%252Fwww.aviva.fr%252Fassurances%252Fassurance-pro%252Fsante-pro%253Fcmpid%253Dpsg%257CMarque%257CAviva%255FGenerique%257CSitelink%255FMarque%257C%257Bifcontent%253AC%257D%257Bifsearch%253AS%257D%257C%257Bkeyword%257D%257C%257Bplacement%257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fr/aclk?sa=L&amp;ai=CIhnjzbm3VN-cMqa_7Qa0p4KgBNn7ieIHkeCE0okByLrVKwgAEAIoA2D7ufiCiArIAQGpAg8zHblzurM-qgQfT9Avkdi_0DSxeG3lGMjgwMbFIHaTu-tXNSu9HzrBctIGCxDJpyEYsaXBASgBgAepw7oikAcDqAemvhs&amp;sig=AOD64_26NrAR8K14UsX6_5bRU37161dz9A&amp;ctype=4&amp;rct=j&amp;q=&amp;ved=0CDUQpigoAg&amp;adurl=http://beonline.performics.fr/sitelinks/marin.php%3Fmckv%3Dmckv%3DscJzzB4AS_dc%257Cpcrid%257C37018736377%257Ckword%257Caviva%257Cmatch%257Ce%257Cplid%257C%26cid%3Dcid%26kwd%3Daviva%26pcrid%3D37018736377%26rurl%3Dhttp%253A%252F%252Fwww.aviva.fr%252Fassurances%252Fassurance%252Fassurance-habitation%252Fdevis%255Fmrh%253Fcmpid%253Dpsg%257CMarque%257CAviva%255FG%25C3%25A9n%25C3%25A9rique%257CSitelink%255FMarque%257C%257Bifcontent%253AC%257D%257Bifsearch%253AS%257D%257C%257Bkeyword%257D%257C%257Bplacement%257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4B63A-B6A4-42C8-A8C1-2028415B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Maxence</cp:lastModifiedBy>
  <cp:revision>8</cp:revision>
  <cp:lastPrinted>2015-02-10T16:34:00Z</cp:lastPrinted>
  <dcterms:created xsi:type="dcterms:W3CDTF">2014-12-19T13:25:00Z</dcterms:created>
  <dcterms:modified xsi:type="dcterms:W3CDTF">2015-02-10T16:34:00Z</dcterms:modified>
</cp:coreProperties>
</file>