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857" w:rsidRPr="00C7266E" w:rsidRDefault="002B3857" w:rsidP="002B3857">
      <w:pPr>
        <w:spacing w:after="0" w:line="240" w:lineRule="auto"/>
        <w:rPr>
          <w:b/>
          <w:i/>
          <w:sz w:val="20"/>
          <w:szCs w:val="20"/>
        </w:rPr>
      </w:pPr>
      <w:r w:rsidRPr="00C7266E">
        <w:rPr>
          <w:b/>
          <w:i/>
          <w:sz w:val="20"/>
          <w:szCs w:val="20"/>
        </w:rPr>
        <w:t>Paola COSCULLUELA</w:t>
      </w:r>
    </w:p>
    <w:p w:rsidR="002B3857" w:rsidRPr="00C7266E" w:rsidRDefault="002B3857" w:rsidP="002B3857">
      <w:pPr>
        <w:spacing w:after="0" w:line="240" w:lineRule="auto"/>
        <w:rPr>
          <w:sz w:val="20"/>
          <w:szCs w:val="20"/>
        </w:rPr>
      </w:pPr>
      <w:r w:rsidRPr="00C7266E">
        <w:rPr>
          <w:sz w:val="20"/>
          <w:szCs w:val="20"/>
        </w:rPr>
        <w:t>Résidence Isabelle</w:t>
      </w:r>
    </w:p>
    <w:p w:rsidR="002B3857" w:rsidRPr="00C7266E" w:rsidRDefault="002B3857" w:rsidP="002B3857">
      <w:pPr>
        <w:spacing w:after="0" w:line="240" w:lineRule="auto"/>
        <w:rPr>
          <w:sz w:val="20"/>
          <w:szCs w:val="20"/>
        </w:rPr>
      </w:pPr>
      <w:r w:rsidRPr="00C7266E">
        <w:rPr>
          <w:sz w:val="20"/>
          <w:szCs w:val="20"/>
        </w:rPr>
        <w:t>Bat A1 Apt 5</w:t>
      </w:r>
    </w:p>
    <w:p w:rsidR="002B3857" w:rsidRPr="00C7266E" w:rsidRDefault="002B3857" w:rsidP="002B3857">
      <w:pPr>
        <w:spacing w:after="0" w:line="240" w:lineRule="auto"/>
        <w:rPr>
          <w:sz w:val="20"/>
          <w:szCs w:val="20"/>
        </w:rPr>
      </w:pPr>
      <w:r w:rsidRPr="00C7266E">
        <w:rPr>
          <w:sz w:val="20"/>
          <w:szCs w:val="20"/>
        </w:rPr>
        <w:t>33110 LE BOUSCAT</w:t>
      </w:r>
    </w:p>
    <w:p w:rsidR="002B3857" w:rsidRPr="00C7266E" w:rsidRDefault="002B3857" w:rsidP="002B3857">
      <w:pPr>
        <w:spacing w:after="0" w:line="240" w:lineRule="auto"/>
        <w:rPr>
          <w:sz w:val="20"/>
          <w:szCs w:val="20"/>
        </w:rPr>
      </w:pPr>
      <w:r w:rsidRPr="00C7266E">
        <w:rPr>
          <w:sz w:val="20"/>
          <w:szCs w:val="20"/>
        </w:rPr>
        <w:t>Tél : 0643250554</w:t>
      </w:r>
    </w:p>
    <w:p w:rsidR="002B3857" w:rsidRPr="00C7266E" w:rsidRDefault="00C7266E" w:rsidP="002B385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</w:t>
      </w:r>
      <w:r w:rsidR="002B3857" w:rsidRPr="00C7266E">
        <w:rPr>
          <w:sz w:val="20"/>
          <w:szCs w:val="20"/>
        </w:rPr>
        <w:t>cosculluela79@gmail.com</w:t>
      </w:r>
    </w:p>
    <w:p w:rsidR="002B3857" w:rsidRPr="00C7266E" w:rsidRDefault="002B3857" w:rsidP="002B3857">
      <w:pPr>
        <w:spacing w:after="0" w:line="240" w:lineRule="auto"/>
        <w:rPr>
          <w:sz w:val="20"/>
          <w:szCs w:val="20"/>
        </w:rPr>
      </w:pPr>
    </w:p>
    <w:p w:rsidR="002B3857" w:rsidRPr="00C7266E" w:rsidRDefault="002B3857" w:rsidP="00652AF3">
      <w:pPr>
        <w:spacing w:after="0" w:line="240" w:lineRule="auto"/>
        <w:jc w:val="center"/>
        <w:rPr>
          <w:b/>
          <w:color w:val="0070C0"/>
          <w:sz w:val="28"/>
          <w:szCs w:val="28"/>
          <w:u w:val="single"/>
        </w:rPr>
      </w:pPr>
      <w:r w:rsidRPr="00C7266E">
        <w:rPr>
          <w:b/>
          <w:color w:val="0070C0"/>
          <w:sz w:val="28"/>
          <w:szCs w:val="28"/>
          <w:u w:val="single"/>
        </w:rPr>
        <w:t>DOMAINE DE COMPETENCES</w:t>
      </w:r>
    </w:p>
    <w:p w:rsidR="002B3857" w:rsidRDefault="002B3857" w:rsidP="002B3857">
      <w:pPr>
        <w:spacing w:after="0" w:line="240" w:lineRule="auto"/>
        <w:rPr>
          <w:sz w:val="20"/>
          <w:szCs w:val="20"/>
        </w:rPr>
      </w:pPr>
    </w:p>
    <w:p w:rsidR="002B3857" w:rsidRPr="00C7266E" w:rsidRDefault="002B3857" w:rsidP="002B3857">
      <w:pPr>
        <w:spacing w:after="0" w:line="240" w:lineRule="auto"/>
        <w:rPr>
          <w:b/>
          <w:sz w:val="20"/>
          <w:szCs w:val="20"/>
          <w:u w:val="single"/>
        </w:rPr>
      </w:pPr>
      <w:r w:rsidRPr="00C7266E">
        <w:rPr>
          <w:b/>
          <w:sz w:val="20"/>
          <w:szCs w:val="20"/>
          <w:u w:val="single"/>
        </w:rPr>
        <w:t>BACK OFFICE</w:t>
      </w:r>
    </w:p>
    <w:p w:rsidR="002B3857" w:rsidRPr="00C7266E" w:rsidRDefault="002B3857" w:rsidP="002B3857">
      <w:pPr>
        <w:spacing w:after="0" w:line="240" w:lineRule="auto"/>
        <w:rPr>
          <w:sz w:val="20"/>
          <w:szCs w:val="20"/>
        </w:rPr>
      </w:pPr>
      <w:r w:rsidRPr="00C7266E">
        <w:rPr>
          <w:sz w:val="20"/>
          <w:szCs w:val="20"/>
        </w:rPr>
        <w:t> Suivi et gestion des dossiers clients, SAV, Actes de gestions : souscriptions et avenants</w:t>
      </w:r>
    </w:p>
    <w:p w:rsidR="002B3857" w:rsidRPr="00C7266E" w:rsidRDefault="002B3857" w:rsidP="002B3857">
      <w:pPr>
        <w:spacing w:after="0" w:line="240" w:lineRule="auto"/>
        <w:rPr>
          <w:sz w:val="20"/>
          <w:szCs w:val="20"/>
        </w:rPr>
      </w:pPr>
      <w:r w:rsidRPr="00C7266E">
        <w:rPr>
          <w:sz w:val="20"/>
          <w:szCs w:val="20"/>
        </w:rPr>
        <w:t> Suivi règlement, relance recouvrement N1</w:t>
      </w:r>
    </w:p>
    <w:p w:rsidR="002B3857" w:rsidRPr="00C7266E" w:rsidRDefault="002B3857" w:rsidP="002B3857">
      <w:pPr>
        <w:spacing w:after="0" w:line="240" w:lineRule="auto"/>
        <w:rPr>
          <w:sz w:val="20"/>
          <w:szCs w:val="20"/>
        </w:rPr>
      </w:pPr>
      <w:r w:rsidRPr="00C7266E">
        <w:rPr>
          <w:sz w:val="20"/>
          <w:szCs w:val="20"/>
        </w:rPr>
        <w:t> Pré ouverture de sinistres</w:t>
      </w:r>
    </w:p>
    <w:p w:rsidR="002B3857" w:rsidRPr="00C7266E" w:rsidRDefault="002B3857" w:rsidP="002B3857">
      <w:pPr>
        <w:spacing w:after="0" w:line="240" w:lineRule="auto"/>
        <w:rPr>
          <w:sz w:val="20"/>
          <w:szCs w:val="20"/>
        </w:rPr>
      </w:pPr>
      <w:r w:rsidRPr="00C7266E">
        <w:rPr>
          <w:sz w:val="20"/>
          <w:szCs w:val="20"/>
        </w:rPr>
        <w:t> Traitement des prises en charge hospitalières et des devis</w:t>
      </w:r>
      <w:r w:rsidR="00C7266E">
        <w:rPr>
          <w:sz w:val="20"/>
          <w:szCs w:val="20"/>
        </w:rPr>
        <w:t xml:space="preserve">, </w:t>
      </w:r>
      <w:r w:rsidR="00C7266E" w:rsidRPr="00C7266E">
        <w:rPr>
          <w:sz w:val="20"/>
          <w:szCs w:val="20"/>
        </w:rPr>
        <w:t>et liquidation assuré des décomptes du RO</w:t>
      </w:r>
    </w:p>
    <w:p w:rsidR="002B3857" w:rsidRPr="00C7266E" w:rsidRDefault="002B3857" w:rsidP="002B3857">
      <w:pPr>
        <w:spacing w:after="0" w:line="240" w:lineRule="auto"/>
        <w:rPr>
          <w:sz w:val="20"/>
          <w:szCs w:val="20"/>
        </w:rPr>
      </w:pPr>
      <w:r w:rsidRPr="00C7266E">
        <w:rPr>
          <w:sz w:val="20"/>
          <w:szCs w:val="20"/>
        </w:rPr>
        <w:t> Modifications administratives des fichiers des assurés</w:t>
      </w:r>
      <w:r w:rsidR="00C7266E">
        <w:rPr>
          <w:sz w:val="20"/>
          <w:szCs w:val="20"/>
        </w:rPr>
        <w:t>, t</w:t>
      </w:r>
      <w:r w:rsidR="00C7266E" w:rsidRPr="00C7266E">
        <w:rPr>
          <w:sz w:val="20"/>
          <w:szCs w:val="20"/>
        </w:rPr>
        <w:t>raitement des plis non distribués (NPAI, chèques…)</w:t>
      </w:r>
    </w:p>
    <w:p w:rsidR="002B3857" w:rsidRPr="00C7266E" w:rsidRDefault="002B3857" w:rsidP="002B3857">
      <w:pPr>
        <w:spacing w:after="0" w:line="240" w:lineRule="auto"/>
        <w:rPr>
          <w:sz w:val="20"/>
          <w:szCs w:val="20"/>
        </w:rPr>
      </w:pPr>
    </w:p>
    <w:p w:rsidR="002B3857" w:rsidRPr="00C7266E" w:rsidRDefault="002B3857" w:rsidP="002B3857">
      <w:pPr>
        <w:spacing w:after="0" w:line="240" w:lineRule="auto"/>
        <w:rPr>
          <w:b/>
          <w:sz w:val="20"/>
          <w:szCs w:val="20"/>
          <w:u w:val="single"/>
        </w:rPr>
      </w:pPr>
      <w:r w:rsidRPr="00C7266E">
        <w:rPr>
          <w:b/>
          <w:sz w:val="20"/>
          <w:szCs w:val="20"/>
          <w:u w:val="single"/>
        </w:rPr>
        <w:t>FRONT OFFICE</w:t>
      </w:r>
    </w:p>
    <w:p w:rsidR="002B3857" w:rsidRPr="00C7266E" w:rsidRDefault="002B3857" w:rsidP="002B3857">
      <w:pPr>
        <w:spacing w:after="0" w:line="240" w:lineRule="auto"/>
        <w:rPr>
          <w:sz w:val="20"/>
          <w:szCs w:val="20"/>
        </w:rPr>
      </w:pPr>
      <w:r w:rsidRPr="00C7266E">
        <w:rPr>
          <w:sz w:val="20"/>
          <w:szCs w:val="20"/>
        </w:rPr>
        <w:t> Accueil en face à face en agence et salon/foire, au téléphone : vente, information et conseil</w:t>
      </w:r>
    </w:p>
    <w:p w:rsidR="002B3857" w:rsidRPr="00C7266E" w:rsidRDefault="002B3857" w:rsidP="002B3857">
      <w:pPr>
        <w:spacing w:after="0" w:line="240" w:lineRule="auto"/>
        <w:rPr>
          <w:sz w:val="20"/>
          <w:szCs w:val="20"/>
        </w:rPr>
      </w:pPr>
      <w:r w:rsidRPr="00C7266E">
        <w:rPr>
          <w:sz w:val="20"/>
          <w:szCs w:val="20"/>
        </w:rPr>
        <w:t> Prospection téléphonique auprès de particuliers et professionnels pour fidélisation, et/ou développement portefeuille</w:t>
      </w:r>
    </w:p>
    <w:p w:rsidR="002B3857" w:rsidRPr="00C7266E" w:rsidRDefault="002B3857" w:rsidP="002B3857">
      <w:pPr>
        <w:spacing w:after="0" w:line="240" w:lineRule="auto"/>
        <w:rPr>
          <w:sz w:val="20"/>
          <w:szCs w:val="20"/>
        </w:rPr>
      </w:pPr>
      <w:r w:rsidRPr="00C7266E">
        <w:rPr>
          <w:sz w:val="20"/>
          <w:szCs w:val="20"/>
        </w:rPr>
        <w:t xml:space="preserve"> Prise de </w:t>
      </w:r>
      <w:r w:rsidRPr="00C7266E">
        <w:rPr>
          <w:sz w:val="20"/>
          <w:szCs w:val="20"/>
        </w:rPr>
        <w:t>Rendez-vous</w:t>
      </w:r>
      <w:r w:rsidRPr="00C7266E">
        <w:rPr>
          <w:sz w:val="20"/>
          <w:szCs w:val="20"/>
        </w:rPr>
        <w:t xml:space="preserve"> sur fichier prospect</w:t>
      </w:r>
    </w:p>
    <w:p w:rsidR="002B3857" w:rsidRDefault="002B3857" w:rsidP="002B3857">
      <w:pPr>
        <w:spacing w:after="0" w:line="240" w:lineRule="auto"/>
        <w:rPr>
          <w:sz w:val="20"/>
          <w:szCs w:val="20"/>
        </w:rPr>
      </w:pPr>
      <w:r w:rsidRPr="00C7266E">
        <w:rPr>
          <w:sz w:val="20"/>
          <w:szCs w:val="20"/>
        </w:rPr>
        <w:t> Vente de produits additionnels et de services (en appel entrant et sortant)</w:t>
      </w:r>
    </w:p>
    <w:p w:rsidR="00C7266E" w:rsidRDefault="00C7266E" w:rsidP="002B3857">
      <w:pPr>
        <w:spacing w:after="0" w:line="240" w:lineRule="auto"/>
        <w:rPr>
          <w:sz w:val="20"/>
          <w:szCs w:val="20"/>
        </w:rPr>
      </w:pPr>
    </w:p>
    <w:p w:rsidR="000C7FFC" w:rsidRPr="00C7266E" w:rsidRDefault="000C7FFC" w:rsidP="002B3857">
      <w:pPr>
        <w:spacing w:after="0" w:line="240" w:lineRule="auto"/>
        <w:rPr>
          <w:sz w:val="20"/>
          <w:szCs w:val="20"/>
        </w:rPr>
      </w:pPr>
    </w:p>
    <w:p w:rsidR="002B3857" w:rsidRPr="00C7266E" w:rsidRDefault="002B3857" w:rsidP="00652AF3">
      <w:pPr>
        <w:spacing w:after="0" w:line="240" w:lineRule="auto"/>
        <w:jc w:val="center"/>
        <w:rPr>
          <w:b/>
          <w:color w:val="0070C0"/>
          <w:sz w:val="28"/>
          <w:szCs w:val="28"/>
          <w:u w:val="single"/>
        </w:rPr>
      </w:pPr>
      <w:r w:rsidRPr="00C7266E">
        <w:rPr>
          <w:b/>
          <w:color w:val="0070C0"/>
          <w:sz w:val="28"/>
          <w:szCs w:val="28"/>
          <w:u w:val="single"/>
        </w:rPr>
        <w:t xml:space="preserve">FORMATION ET </w:t>
      </w:r>
      <w:r w:rsidRPr="00C7266E">
        <w:rPr>
          <w:b/>
          <w:color w:val="0070C0"/>
          <w:sz w:val="28"/>
          <w:szCs w:val="28"/>
          <w:u w:val="single"/>
        </w:rPr>
        <w:t>DIPLOME</w:t>
      </w:r>
    </w:p>
    <w:p w:rsidR="002B3857" w:rsidRPr="00C7266E" w:rsidRDefault="002B3857" w:rsidP="002B3857">
      <w:pPr>
        <w:spacing w:after="0" w:line="240" w:lineRule="auto"/>
        <w:rPr>
          <w:sz w:val="20"/>
          <w:szCs w:val="20"/>
        </w:rPr>
      </w:pPr>
    </w:p>
    <w:p w:rsidR="002B3857" w:rsidRPr="00C7266E" w:rsidRDefault="002B3857" w:rsidP="002B3857">
      <w:pPr>
        <w:spacing w:after="0" w:line="240" w:lineRule="auto"/>
        <w:rPr>
          <w:sz w:val="20"/>
          <w:szCs w:val="20"/>
        </w:rPr>
      </w:pPr>
      <w:r w:rsidRPr="00C7266E">
        <w:rPr>
          <w:sz w:val="20"/>
          <w:szCs w:val="20"/>
        </w:rPr>
        <w:t>2014 BTS Assurance – Lycée Condorcet /Greta de Bordeaux</w:t>
      </w:r>
    </w:p>
    <w:p w:rsidR="002B3857" w:rsidRPr="00C7266E" w:rsidRDefault="002B3857" w:rsidP="002B3857">
      <w:pPr>
        <w:spacing w:after="0" w:line="240" w:lineRule="auto"/>
        <w:rPr>
          <w:sz w:val="20"/>
          <w:szCs w:val="20"/>
        </w:rPr>
      </w:pPr>
      <w:r w:rsidRPr="00C7266E">
        <w:rPr>
          <w:sz w:val="20"/>
          <w:szCs w:val="20"/>
        </w:rPr>
        <w:t>2004 Formation de Conseiller en Assurances et Epargne – IF2E Bègles</w:t>
      </w:r>
    </w:p>
    <w:p w:rsidR="002B3857" w:rsidRPr="00C7266E" w:rsidRDefault="002B3857" w:rsidP="002B3857">
      <w:pPr>
        <w:spacing w:after="0" w:line="240" w:lineRule="auto"/>
        <w:rPr>
          <w:sz w:val="20"/>
          <w:szCs w:val="20"/>
        </w:rPr>
      </w:pPr>
      <w:r w:rsidRPr="00C7266E">
        <w:rPr>
          <w:sz w:val="20"/>
          <w:szCs w:val="20"/>
        </w:rPr>
        <w:t xml:space="preserve">2002 BTS Action Commercial – </w:t>
      </w:r>
      <w:proofErr w:type="spellStart"/>
      <w:r w:rsidRPr="00C7266E">
        <w:rPr>
          <w:sz w:val="20"/>
          <w:szCs w:val="20"/>
        </w:rPr>
        <w:t>Pieber</w:t>
      </w:r>
      <w:proofErr w:type="spellEnd"/>
      <w:r w:rsidRPr="00C7266E">
        <w:rPr>
          <w:sz w:val="20"/>
          <w:szCs w:val="20"/>
        </w:rPr>
        <w:t xml:space="preserve"> Formation Bordeaux</w:t>
      </w:r>
    </w:p>
    <w:p w:rsidR="002B3857" w:rsidRDefault="002B3857" w:rsidP="002B3857">
      <w:pPr>
        <w:spacing w:after="0" w:line="240" w:lineRule="auto"/>
        <w:rPr>
          <w:sz w:val="20"/>
          <w:szCs w:val="20"/>
        </w:rPr>
      </w:pPr>
      <w:r w:rsidRPr="00C7266E">
        <w:rPr>
          <w:sz w:val="20"/>
          <w:szCs w:val="20"/>
        </w:rPr>
        <w:t>2000 Baccalauréat SMS – Lycée Nicolas Brémontier</w:t>
      </w:r>
    </w:p>
    <w:p w:rsidR="00C7266E" w:rsidRDefault="00C7266E" w:rsidP="002B3857">
      <w:pPr>
        <w:spacing w:after="0" w:line="240" w:lineRule="auto"/>
        <w:rPr>
          <w:sz w:val="20"/>
          <w:szCs w:val="20"/>
        </w:rPr>
      </w:pPr>
    </w:p>
    <w:p w:rsidR="000C7FFC" w:rsidRPr="00C7266E" w:rsidRDefault="000C7FFC" w:rsidP="002B3857">
      <w:pPr>
        <w:spacing w:after="0" w:line="240" w:lineRule="auto"/>
        <w:rPr>
          <w:sz w:val="20"/>
          <w:szCs w:val="20"/>
        </w:rPr>
      </w:pPr>
      <w:bookmarkStart w:id="0" w:name="_GoBack"/>
      <w:bookmarkEnd w:id="0"/>
    </w:p>
    <w:p w:rsidR="002B3857" w:rsidRPr="00C7266E" w:rsidRDefault="002B3857" w:rsidP="00652AF3">
      <w:pPr>
        <w:spacing w:after="0" w:line="240" w:lineRule="auto"/>
        <w:jc w:val="center"/>
        <w:rPr>
          <w:b/>
          <w:color w:val="0070C0"/>
          <w:sz w:val="28"/>
          <w:szCs w:val="28"/>
          <w:u w:val="single"/>
        </w:rPr>
      </w:pPr>
      <w:r w:rsidRPr="00C7266E">
        <w:rPr>
          <w:b/>
          <w:color w:val="0070C0"/>
          <w:sz w:val="28"/>
          <w:szCs w:val="28"/>
          <w:u w:val="single"/>
        </w:rPr>
        <w:t>PARCOURS PROFESSIONNEL</w:t>
      </w:r>
    </w:p>
    <w:p w:rsidR="002B3857" w:rsidRPr="00C7266E" w:rsidRDefault="002B3857" w:rsidP="002B3857">
      <w:pPr>
        <w:spacing w:after="0" w:line="240" w:lineRule="auto"/>
        <w:rPr>
          <w:sz w:val="20"/>
          <w:szCs w:val="20"/>
        </w:rPr>
      </w:pPr>
    </w:p>
    <w:p w:rsidR="002B3857" w:rsidRPr="00C7266E" w:rsidRDefault="002B3857" w:rsidP="002B3857">
      <w:pPr>
        <w:spacing w:after="0" w:line="240" w:lineRule="auto"/>
        <w:rPr>
          <w:sz w:val="20"/>
          <w:szCs w:val="20"/>
        </w:rPr>
      </w:pPr>
      <w:r w:rsidRPr="00C7266E">
        <w:rPr>
          <w:sz w:val="20"/>
          <w:szCs w:val="20"/>
        </w:rPr>
        <w:t>07/2014 - 09/2015</w:t>
      </w:r>
    </w:p>
    <w:p w:rsidR="002B3857" w:rsidRPr="00C7266E" w:rsidRDefault="002B3857" w:rsidP="002B3857">
      <w:pPr>
        <w:spacing w:after="0" w:line="240" w:lineRule="auto"/>
        <w:rPr>
          <w:sz w:val="20"/>
          <w:szCs w:val="20"/>
        </w:rPr>
      </w:pPr>
      <w:r w:rsidRPr="00C7266E">
        <w:rPr>
          <w:sz w:val="20"/>
          <w:szCs w:val="20"/>
        </w:rPr>
        <w:t>Gestionnaire de Prestations Santé, Groupama Gan Vie</w:t>
      </w:r>
    </w:p>
    <w:p w:rsidR="002B3857" w:rsidRPr="00C7266E" w:rsidRDefault="002B3857" w:rsidP="002B3857">
      <w:pPr>
        <w:spacing w:after="0" w:line="240" w:lineRule="auto"/>
        <w:rPr>
          <w:sz w:val="20"/>
          <w:szCs w:val="20"/>
        </w:rPr>
      </w:pPr>
    </w:p>
    <w:p w:rsidR="002B3857" w:rsidRPr="00C7266E" w:rsidRDefault="002B3857" w:rsidP="002B3857">
      <w:pPr>
        <w:spacing w:after="0" w:line="240" w:lineRule="auto"/>
        <w:rPr>
          <w:sz w:val="20"/>
          <w:szCs w:val="20"/>
        </w:rPr>
      </w:pPr>
      <w:r w:rsidRPr="00C7266E">
        <w:rPr>
          <w:sz w:val="20"/>
          <w:szCs w:val="20"/>
        </w:rPr>
        <w:t>05/2013- 07/2013</w:t>
      </w:r>
    </w:p>
    <w:p w:rsidR="002B3857" w:rsidRPr="00C7266E" w:rsidRDefault="002B3857" w:rsidP="002B3857">
      <w:pPr>
        <w:spacing w:after="0" w:line="240" w:lineRule="auto"/>
        <w:rPr>
          <w:sz w:val="20"/>
          <w:szCs w:val="20"/>
        </w:rPr>
      </w:pPr>
      <w:r w:rsidRPr="00C7266E">
        <w:rPr>
          <w:sz w:val="20"/>
          <w:szCs w:val="20"/>
        </w:rPr>
        <w:t>Gestionnaire Commerciale, Cabinet de Courtage CLC Assurances</w:t>
      </w:r>
    </w:p>
    <w:p w:rsidR="002B3857" w:rsidRPr="00C7266E" w:rsidRDefault="002B3857" w:rsidP="002B3857">
      <w:pPr>
        <w:spacing w:after="0" w:line="240" w:lineRule="auto"/>
        <w:rPr>
          <w:sz w:val="20"/>
          <w:szCs w:val="20"/>
        </w:rPr>
      </w:pPr>
    </w:p>
    <w:p w:rsidR="002B3857" w:rsidRPr="00C7266E" w:rsidRDefault="002B3857" w:rsidP="002B3857">
      <w:pPr>
        <w:spacing w:after="0" w:line="240" w:lineRule="auto"/>
        <w:rPr>
          <w:sz w:val="20"/>
          <w:szCs w:val="20"/>
        </w:rPr>
      </w:pPr>
      <w:r w:rsidRPr="00C7266E">
        <w:rPr>
          <w:sz w:val="20"/>
          <w:szCs w:val="20"/>
        </w:rPr>
        <w:t>10/2012 – 04/2013</w:t>
      </w:r>
    </w:p>
    <w:p w:rsidR="002B3857" w:rsidRPr="00C7266E" w:rsidRDefault="002B3857" w:rsidP="002B3857">
      <w:pPr>
        <w:spacing w:after="0" w:line="240" w:lineRule="auto"/>
        <w:rPr>
          <w:sz w:val="20"/>
          <w:szCs w:val="20"/>
        </w:rPr>
      </w:pPr>
      <w:r w:rsidRPr="00C7266E">
        <w:rPr>
          <w:sz w:val="20"/>
          <w:szCs w:val="20"/>
        </w:rPr>
        <w:t>Conseillère Clientèle Agence, MAPA Assurances</w:t>
      </w:r>
    </w:p>
    <w:p w:rsidR="002B3857" w:rsidRPr="00C7266E" w:rsidRDefault="002B3857" w:rsidP="002B3857">
      <w:pPr>
        <w:spacing w:after="0" w:line="240" w:lineRule="auto"/>
        <w:rPr>
          <w:sz w:val="20"/>
          <w:szCs w:val="20"/>
        </w:rPr>
      </w:pPr>
    </w:p>
    <w:p w:rsidR="002B3857" w:rsidRPr="00C7266E" w:rsidRDefault="002B3857" w:rsidP="002B3857">
      <w:pPr>
        <w:spacing w:after="0" w:line="240" w:lineRule="auto"/>
        <w:rPr>
          <w:sz w:val="20"/>
          <w:szCs w:val="20"/>
        </w:rPr>
      </w:pPr>
      <w:r w:rsidRPr="00C7266E">
        <w:rPr>
          <w:sz w:val="20"/>
          <w:szCs w:val="20"/>
        </w:rPr>
        <w:t>01/2007 – 09/2012</w:t>
      </w:r>
    </w:p>
    <w:p w:rsidR="002B3857" w:rsidRDefault="002B3857" w:rsidP="002B3857">
      <w:pPr>
        <w:spacing w:after="0" w:line="240" w:lineRule="auto"/>
        <w:rPr>
          <w:sz w:val="20"/>
          <w:szCs w:val="20"/>
        </w:rPr>
      </w:pPr>
      <w:r w:rsidRPr="00C7266E">
        <w:rPr>
          <w:sz w:val="20"/>
          <w:szCs w:val="20"/>
        </w:rPr>
        <w:t>Conseillère clientèle Mutualiste, Mutuelle Myriade</w:t>
      </w:r>
    </w:p>
    <w:p w:rsidR="00C7266E" w:rsidRDefault="00C7266E" w:rsidP="002B3857">
      <w:pPr>
        <w:spacing w:after="0" w:line="240" w:lineRule="auto"/>
        <w:rPr>
          <w:sz w:val="20"/>
          <w:szCs w:val="20"/>
        </w:rPr>
      </w:pPr>
    </w:p>
    <w:p w:rsidR="002B3857" w:rsidRDefault="002B3857" w:rsidP="002B3857">
      <w:pPr>
        <w:spacing w:after="0" w:line="240" w:lineRule="auto"/>
        <w:rPr>
          <w:sz w:val="20"/>
          <w:szCs w:val="20"/>
        </w:rPr>
      </w:pPr>
      <w:r w:rsidRPr="00C7266E">
        <w:rPr>
          <w:sz w:val="20"/>
          <w:szCs w:val="20"/>
        </w:rPr>
        <w:t>12/2005 - 12/2006</w:t>
      </w:r>
    </w:p>
    <w:p w:rsidR="002B3857" w:rsidRDefault="002B3857" w:rsidP="002B3857">
      <w:pPr>
        <w:spacing w:after="0" w:line="240" w:lineRule="auto"/>
        <w:rPr>
          <w:sz w:val="20"/>
          <w:szCs w:val="20"/>
        </w:rPr>
      </w:pPr>
      <w:r w:rsidRPr="00C7266E">
        <w:rPr>
          <w:sz w:val="20"/>
          <w:szCs w:val="20"/>
        </w:rPr>
        <w:t>Chargée de Clientèle Agence, Axa Assurances</w:t>
      </w:r>
    </w:p>
    <w:p w:rsidR="000C7FFC" w:rsidRDefault="000C7FFC" w:rsidP="002B3857">
      <w:pPr>
        <w:spacing w:after="0" w:line="240" w:lineRule="auto"/>
        <w:rPr>
          <w:sz w:val="20"/>
          <w:szCs w:val="20"/>
        </w:rPr>
      </w:pPr>
    </w:p>
    <w:p w:rsidR="002B3857" w:rsidRDefault="002B3857" w:rsidP="002B3857">
      <w:pPr>
        <w:spacing w:after="0" w:line="240" w:lineRule="auto"/>
        <w:rPr>
          <w:sz w:val="20"/>
          <w:szCs w:val="20"/>
        </w:rPr>
      </w:pPr>
      <w:r w:rsidRPr="00C7266E">
        <w:rPr>
          <w:sz w:val="20"/>
          <w:szCs w:val="20"/>
        </w:rPr>
        <w:t>07/2005 – 10/2005</w:t>
      </w:r>
    </w:p>
    <w:p w:rsidR="002B3857" w:rsidRPr="00C7266E" w:rsidRDefault="002B3857" w:rsidP="002B3857">
      <w:pPr>
        <w:spacing w:after="0" w:line="240" w:lineRule="auto"/>
        <w:rPr>
          <w:sz w:val="20"/>
          <w:szCs w:val="20"/>
        </w:rPr>
      </w:pPr>
      <w:r w:rsidRPr="00C7266E">
        <w:rPr>
          <w:sz w:val="20"/>
          <w:szCs w:val="20"/>
        </w:rPr>
        <w:t>Télé gestionnaire de sinistre Automobile, Groupama Centre Atlantique</w:t>
      </w:r>
    </w:p>
    <w:p w:rsidR="000C7FFC" w:rsidRDefault="000C7FFC" w:rsidP="002B3857">
      <w:pPr>
        <w:spacing w:after="0" w:line="240" w:lineRule="auto"/>
        <w:rPr>
          <w:sz w:val="20"/>
          <w:szCs w:val="20"/>
        </w:rPr>
      </w:pPr>
    </w:p>
    <w:p w:rsidR="002B3857" w:rsidRDefault="002B3857" w:rsidP="002B3857">
      <w:pPr>
        <w:spacing w:after="0" w:line="240" w:lineRule="auto"/>
        <w:rPr>
          <w:sz w:val="20"/>
          <w:szCs w:val="20"/>
        </w:rPr>
      </w:pPr>
      <w:r w:rsidRPr="00C7266E">
        <w:rPr>
          <w:sz w:val="20"/>
          <w:szCs w:val="20"/>
        </w:rPr>
        <w:t>01/2005 – 06/2005</w:t>
      </w:r>
    </w:p>
    <w:p w:rsidR="00475FC5" w:rsidRPr="00C7266E" w:rsidRDefault="002B3857" w:rsidP="002B3857">
      <w:pPr>
        <w:spacing w:after="0" w:line="240" w:lineRule="auto"/>
        <w:rPr>
          <w:sz w:val="20"/>
          <w:szCs w:val="20"/>
        </w:rPr>
      </w:pPr>
      <w:r w:rsidRPr="00C7266E">
        <w:rPr>
          <w:sz w:val="20"/>
          <w:szCs w:val="20"/>
        </w:rPr>
        <w:t>Assistante Commerciale, AZUR Assurances</w:t>
      </w:r>
    </w:p>
    <w:sectPr w:rsidR="00475FC5" w:rsidRPr="00C72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783" w:rsidRDefault="00FE5783" w:rsidP="002B3857">
      <w:pPr>
        <w:spacing w:after="0" w:line="240" w:lineRule="auto"/>
      </w:pPr>
      <w:r>
        <w:separator/>
      </w:r>
    </w:p>
  </w:endnote>
  <w:endnote w:type="continuationSeparator" w:id="0">
    <w:p w:rsidR="00FE5783" w:rsidRDefault="00FE5783" w:rsidP="002B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783" w:rsidRDefault="00FE5783" w:rsidP="002B3857">
      <w:pPr>
        <w:spacing w:after="0" w:line="240" w:lineRule="auto"/>
      </w:pPr>
      <w:r>
        <w:separator/>
      </w:r>
    </w:p>
  </w:footnote>
  <w:footnote w:type="continuationSeparator" w:id="0">
    <w:p w:rsidR="00FE5783" w:rsidRDefault="00FE5783" w:rsidP="002B38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857"/>
    <w:rsid w:val="000C7FFC"/>
    <w:rsid w:val="001208D9"/>
    <w:rsid w:val="002B3857"/>
    <w:rsid w:val="00475FC5"/>
    <w:rsid w:val="00652AF3"/>
    <w:rsid w:val="00C7266E"/>
    <w:rsid w:val="00FE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B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3857"/>
  </w:style>
  <w:style w:type="paragraph" w:styleId="Pieddepage">
    <w:name w:val="footer"/>
    <w:basedOn w:val="Normal"/>
    <w:link w:val="PieddepageCar"/>
    <w:uiPriority w:val="99"/>
    <w:unhideWhenUsed/>
    <w:rsid w:val="002B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38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B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3857"/>
  </w:style>
  <w:style w:type="paragraph" w:styleId="Pieddepage">
    <w:name w:val="footer"/>
    <w:basedOn w:val="Normal"/>
    <w:link w:val="PieddepageCar"/>
    <w:uiPriority w:val="99"/>
    <w:unhideWhenUsed/>
    <w:rsid w:val="002B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3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Groupama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COSCULLUELA Paola</dc:creator>
  <cp:keywords/>
  <dc:description/>
  <cp:lastModifiedBy>COSCULLUELA Paola</cp:lastModifiedBy>
  <cp:revision>1</cp:revision>
  <dcterms:created xsi:type="dcterms:W3CDTF">2015-08-10T08:02:00Z</dcterms:created>
  <dcterms:modified xsi:type="dcterms:W3CDTF">2015-08-10T09:19:00Z</dcterms:modified>
</cp:coreProperties>
</file>