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4495" w:rsidRDefault="00A36CB8" w:rsidP="007D66A7">
      <w:pPr>
        <w:pStyle w:val="Kop1"/>
      </w:pPr>
      <w:r>
        <w:rPr>
          <w:noProof/>
          <w:lang w:eastAsia="fr-FR"/>
        </w:rPr>
        <w:pict>
          <v:roundrect id="Rectangle à coins arrondis 2" o:spid="_x0000_s1026" style="position:absolute;margin-left:6.95pt;margin-top:7.8pt;width:365.8pt;height:46.85pt;z-index:251661312;visibility:visible;mso-position-horizontal-relative:margin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UVdwAIAANkFAAAOAAAAZHJzL2Uyb0RvYy54bWysVMFu2zAMvQ/YPwi6r3a8OGuDOkXQosOA&#10;ri3aDj0rspwIk0VNUuJkX9N/2Y+Nkhw37Yodhl1sUSQfySeSp2fbVpGNsE6CrujoKKdEaA611MuK&#10;fnu4/HBMifNM10yBFhXdCUfPZu/fnXZmKgpYgaqFJQii3bQzFV15b6ZZ5vhKtMwdgREalQ3YlnkU&#10;7TKrLesQvVVZkeeTrANbGwtcOIe3F0lJZxG/aQT3N03jhCeqopibj18bv4vwzWanbLq0zKwk79Ng&#10;/5BFy6TGoAPUBfOMrK38A6qV3IKDxh9xaDNoGslFrAGrGeWvqrlfMSNiLUiOMwNN7v/B8uvNrSWy&#10;rmhBiWYtPtEdksb0Ugny64lwkNoRZi3oWjpSBMI646bod29ubS85PIbqt41twx/rIttI8m4gWWw9&#10;4Xg5nozLyQTfgqOuPCmL4mMAzZ69jXX+s4CWhENFLax1HZKKBLPNlfPJfm8XIjpQsr6USkUhdI84&#10;V5ZsGL77YjmKrmrdfoU63R2XeR5fH+PGZgvmMYsXSEqTDtv6JC/zCPFCOfglSMa50L7sizmwxBBK&#10;I3bgLTEVT36nRMhW6TvR4BMgN0UK8jL9hDvpcaN1cGuw2MExFfgqIeVHvVNvG9xEHIrBsS/rbxEH&#10;jxgVtB+cW6nBvpVy/X2InOz31aeaQ/l+u9j23bOAeodNaCFNpzP8UuLLXzHnb5nFccRmwRXjb/DT&#10;KMAHgf5EyQrsz7fugz1OCWop6XC8K+p+rJkVlKgvGufnZDQeh30QhXH5qUDBHmoWhxq9bs8BO2mE&#10;y8zweAz2Xu2PjYX2ETfRPERFFdMcY1eUe7sXzn1aO7jLuJjPoxnuAMP8lb43PIAHgkNTP2wfmTV9&#10;+3scnGvYrwI2fTUAyTZ4apivPTQyTkegOPHaU4/7I7Z3v+vCgjqUo9XzRp79BgAA//8DAFBLAwQU&#10;AAYACAAAACEAo1tL5t0AAAAJAQAADwAAAGRycy9kb3ducmV2LnhtbEyPwU7DMBBE70j8g7VI3KgN&#10;IaUOcSqo4IpE4dDenHibRI3tyHab8PcsJ3pazc5o9m25nu3Azhhi752C+4UAhq7xpnetgu+v97sV&#10;sJi0M3rwDhX8YIR1dX1V6sL4yX3ieZtaRiUuFlpBl9JYcB6bDq2OCz+iI+/gg9WJZGi5CXqicjvw&#10;ByGW3Ore0YVOj7jpsDluT1bBbiX3oRZ5JvH14zj7wyQ3b61StzfzyzOwhHP6D8MfPqFDRUy1PzkT&#10;2UA6k5SkmS+Bkf/0mOfAaloImQGvSn75QfULAAD//wMAUEsBAi0AFAAGAAgAAAAhALaDOJL+AAAA&#10;4QEAABMAAAAAAAAAAAAAAAAAAAAAAFtDb250ZW50X1R5cGVzXS54bWxQSwECLQAUAAYACAAAACEA&#10;OP0h/9YAAACUAQAACwAAAAAAAAAAAAAAAAAvAQAAX3JlbHMvLnJlbHNQSwECLQAUAAYACAAAACEA&#10;0q1FXcACAADZBQAADgAAAAAAAAAAAAAAAAAuAgAAZHJzL2Uyb0RvYy54bWxQSwECLQAUAAYACAAA&#10;ACEAo1tL5t0AAAAJAQAADwAAAAAAAAAAAAAAAAAaBQAAZHJzL2Rvd25yZXYueG1sUEsFBgAAAAAE&#10;AAQA8wAAACQGAAAAAA==&#10;" fillcolor="#d8d8d8 [2732]" strokecolor="#4472c4 [3208]" strokeweight="1.5pt">
            <v:stroke joinstyle="miter"/>
            <v:textbox>
              <w:txbxContent>
                <w:p w:rsidR="00954495" w:rsidRPr="00F12CDF" w:rsidRDefault="00F12CDF" w:rsidP="00840CB7">
                  <w:pPr>
                    <w:spacing w:after="0"/>
                    <w:jc w:val="center"/>
                    <w:rPr>
                      <w:b/>
                      <w:color w:val="1F3864" w:themeColor="accent5" w:themeShade="80"/>
                      <w:sz w:val="32"/>
                      <w:szCs w:val="30"/>
                    </w:rPr>
                  </w:pPr>
                  <w:r w:rsidRPr="00F12CDF">
                    <w:rPr>
                      <w:b/>
                      <w:color w:val="1F3864" w:themeColor="accent5" w:themeShade="80"/>
                      <w:sz w:val="32"/>
                      <w:szCs w:val="30"/>
                    </w:rPr>
                    <w:t>Sakina E</w:t>
                  </w:r>
                  <w:r w:rsidR="00840CB7">
                    <w:rPr>
                      <w:b/>
                      <w:color w:val="1F3864" w:themeColor="accent5" w:themeShade="80"/>
                      <w:sz w:val="32"/>
                      <w:szCs w:val="30"/>
                    </w:rPr>
                    <w:t>DDAHBI</w:t>
                  </w:r>
                  <w:r w:rsidR="00B10685" w:rsidRPr="00F12CDF">
                    <w:rPr>
                      <w:b/>
                      <w:color w:val="1F3864" w:themeColor="accent5" w:themeShade="80"/>
                      <w:sz w:val="32"/>
                      <w:szCs w:val="30"/>
                    </w:rPr>
                    <w:t xml:space="preserve"> </w:t>
                  </w:r>
                </w:p>
                <w:p w:rsidR="00AE4972" w:rsidRPr="00E22813" w:rsidRDefault="00E22813" w:rsidP="00AE4972">
                  <w:pPr>
                    <w:spacing w:after="0"/>
                    <w:jc w:val="center"/>
                    <w:rPr>
                      <w:rFonts w:asciiTheme="majorHAnsi" w:hAnsiTheme="majorHAnsi"/>
                      <w:i/>
                      <w:color w:val="002060"/>
                      <w:sz w:val="26"/>
                      <w:szCs w:val="26"/>
                    </w:rPr>
                  </w:pPr>
                  <w:r w:rsidRPr="00E22813">
                    <w:rPr>
                      <w:rFonts w:asciiTheme="majorHAnsi" w:hAnsiTheme="majorHAnsi" w:cs="Tahoma"/>
                      <w:b/>
                      <w:bCs/>
                      <w:color w:val="002060"/>
                      <w:sz w:val="24"/>
                      <w:szCs w:val="24"/>
                    </w:rPr>
                    <w:t>Licence pro assurance-banque-finance</w:t>
                  </w:r>
                </w:p>
                <w:p w:rsidR="00954495" w:rsidRPr="00F12CDF" w:rsidRDefault="00954495" w:rsidP="00954495">
                  <w:pPr>
                    <w:spacing w:after="0"/>
                    <w:jc w:val="center"/>
                    <w:rPr>
                      <w:i/>
                      <w:color w:val="1F4E79" w:themeColor="accent1" w:themeShade="80"/>
                      <w:sz w:val="26"/>
                      <w:szCs w:val="26"/>
                    </w:rPr>
                  </w:pPr>
                </w:p>
                <w:p w:rsidR="00954495" w:rsidRPr="00966F8B" w:rsidRDefault="00954495" w:rsidP="00954495">
                  <w:pPr>
                    <w:jc w:val="center"/>
                    <w:rPr>
                      <w:b/>
                      <w:sz w:val="24"/>
                    </w:rPr>
                  </w:pPr>
                </w:p>
                <w:p w:rsidR="00954495" w:rsidRDefault="00954495" w:rsidP="00954495">
                  <w:pPr>
                    <w:jc w:val="center"/>
                  </w:pPr>
                </w:p>
              </w:txbxContent>
            </v:textbox>
            <w10:wrap anchorx="margin"/>
          </v:roundrect>
        </w:pict>
      </w:r>
      <w:r>
        <w:rPr>
          <w:noProof/>
          <w:lang w:eastAsia="fr-FR"/>
        </w:rPr>
        <w:pict>
          <v:roundrect id="Rectangle à coins arrondis 1" o:spid="_x0000_s1027" style="position:absolute;margin-left:18.75pt;margin-top:6.85pt;width:166.05pt;height:796.5pt;z-index:251659264;visibility:visible;mso-position-horizontal-relative:left-margin-area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j/qwAIAAOIFAAAOAAAAZHJzL2Uyb0RvYy54bWysVN1O2zAUvp+0d7B8P5J0hJWKFFUgpkkM&#10;KmDi2nWc1prt49lu0+5p9i57sR07aSgMbdK0m8THPn/fd37OzrdakY1wXoKpaHGUUyIMh1qaZUW/&#10;PFy9G1PiAzM1U2BERXfC0/Pp2zdnrZ2IEaxA1cIRdGL8pLUVXYVgJ1nm+Upo5o/ACoOPDTjNAopu&#10;mdWOtehdq2yU5ydZC662DrjwHm8vu0c6Tf6bRvBw2zReBKIqirmF9HXpu4jfbHrGJkvH7EryPg32&#10;D1loJg0GHVxdssDI2snfXGnJHXhowhEHnUHTSC4SBkRT5C/Q3K+YFQkLkuPtQJP/f275zWbuiKyx&#10;dpQYprFEd0gaM0slyM8fhIM0njDnwNTSkyIS1lo/Qbt7O3e95PEY0W8bp+MfcZFtInk3kCy2gXC8&#10;HBX5ePy+pITjW5EXRVmWqQ7Zk711PnwUoEk8VNTB2tQxrUQx21z7gIFRf68XY3pQsr6SSiUh9o+4&#10;UI5sGFZ+sSySqVrrz1B3d+Myz/dxU7tF9eT1mSdlSIt5nuaY5N/CMM6FCWXkCJM7cIOSMngZmeu4&#10;SqewUyL6VOZONFiEyE4X5Hn6nd+T3m/SjmYNgh0MO4ADkA6jCqlgGL7XjWYijcVg2MP6U8TBIkUF&#10;EwZjLQ2411Kuvw6RO/09+g5zhB+2i23feX0bLaDeYTc66MbUW34lsQGumQ9z5nAucYJx14Rb/DQK&#10;sC7QnyhZgfv+2n3Ux3HBV0panPOK+m9r5gQl6pPBQTotjo/jYkjCcflhhII7fFkcvpi1vgBsKBwW&#10;zC4do35Q+2PjQD/iSprFqPjEDMfYFeXB7YWL0O0fXGpczGZJDZeBZeHa3FsenUeeY28/bB+Zs/0U&#10;BJygG9jvBDZ5MQedbrQ0MFsHaGQaksh0x2tfAVwkqT37pRc31aGctJ5W8/QXAAAA//8DAFBLAwQU&#10;AAYACAAAACEAXXpzZt4AAAAKAQAADwAAAGRycy9kb3ducmV2LnhtbEyPwU7DMBBE70j8g7VI3KgN&#10;UZ0mxKmggisShQPcnHibRI3tyHab8PcsJ3rcmdHsm2q72JGdMcTBOwX3KwEMXevN4DoFnx+vdxtg&#10;MWln9OgdKvjBCNv6+qrSpfGze8fzPnWMSlwstYI+pankPLY9Wh1XfkJH3sEHqxOdoeMm6JnK7cgf&#10;hJDc6sHRh15PuOuxPe5PVsHXpvgOjVhnBT6/HRd/mIvdS6fU7c3y9Ags4ZL+w/CHT+hQE1PjT85E&#10;NirI8jUlSc9yYORnspDAGhKkkDnwuuKXE+pfAAAA//8DAFBLAQItABQABgAIAAAAIQC2gziS/gAA&#10;AOEBAAATAAAAAAAAAAAAAAAAAAAAAABbQ29udGVudF9UeXBlc10ueG1sUEsBAi0AFAAGAAgAAAAh&#10;ADj9If/WAAAAlAEAAAsAAAAAAAAAAAAAAAAALwEAAF9yZWxzLy5yZWxzUEsBAi0AFAAGAAgAAAAh&#10;AAHKP+rAAgAA4gUAAA4AAAAAAAAAAAAAAAAALgIAAGRycy9lMm9Eb2MueG1sUEsBAi0AFAAGAAgA&#10;AAAhAF16c2beAAAACgEAAA8AAAAAAAAAAAAAAAAAGgUAAGRycy9kb3ducmV2LnhtbFBLBQYAAAAA&#10;BAAEAPMAAAAlBgAAAAA=&#10;" fillcolor="#d8d8d8 [2732]" strokecolor="#4472c4 [3208]" strokeweight="1.5pt">
            <v:stroke joinstyle="miter"/>
            <v:textbox>
              <w:txbxContent>
                <w:p w:rsidR="00C56831" w:rsidRPr="00C56831" w:rsidRDefault="00C56831" w:rsidP="00C56831">
                  <w:pPr>
                    <w:spacing w:after="0"/>
                    <w:jc w:val="center"/>
                    <w:rPr>
                      <w:rFonts w:cs="Times New Roman"/>
                      <w:b/>
                      <w:color w:val="1F4E79" w:themeColor="accent1" w:themeShade="80"/>
                    </w:rPr>
                  </w:pPr>
                  <w:r w:rsidRPr="00C56831">
                    <w:rPr>
                      <w:rFonts w:cs="Times New Roman"/>
                      <w:b/>
                      <w:color w:val="1F4E79" w:themeColor="accent1" w:themeShade="80"/>
                    </w:rPr>
                    <w:t xml:space="preserve">                   </w:t>
                  </w:r>
                </w:p>
                <w:p w:rsidR="00954495" w:rsidRDefault="00954495" w:rsidP="00954495">
                  <w:pPr>
                    <w:jc w:val="center"/>
                    <w:rPr>
                      <w:noProof/>
                      <w:lang w:eastAsia="fr-FR"/>
                    </w:rPr>
                  </w:pPr>
                </w:p>
                <w:p w:rsidR="007D66A7" w:rsidRDefault="007D66A7" w:rsidP="00954495">
                  <w:pPr>
                    <w:jc w:val="center"/>
                    <w:rPr>
                      <w:noProof/>
                      <w:lang w:eastAsia="fr-FR"/>
                    </w:rPr>
                  </w:pPr>
                  <w:bookmarkStart w:id="0" w:name="_GoBack"/>
                  <w:bookmarkEnd w:id="0"/>
                </w:p>
                <w:p w:rsidR="00C56831" w:rsidRDefault="00B10685" w:rsidP="000C2D9C">
                  <w:pPr>
                    <w:spacing w:after="0"/>
                    <w:jc w:val="center"/>
                    <w:rPr>
                      <w:rFonts w:cs="Times New Roman"/>
                    </w:rPr>
                  </w:pPr>
                  <w:r>
                    <w:rPr>
                      <w:rFonts w:cs="Times New Roman"/>
                    </w:rPr>
                    <w:t>22</w:t>
                  </w:r>
                  <w:r w:rsidR="00FF696E">
                    <w:rPr>
                      <w:rFonts w:cs="Times New Roman"/>
                    </w:rPr>
                    <w:t xml:space="preserve"> </w:t>
                  </w:r>
                  <w:r w:rsidR="00C56831">
                    <w:rPr>
                      <w:rFonts w:cs="Times New Roman"/>
                    </w:rPr>
                    <w:t>ans, Permis B</w:t>
                  </w:r>
                </w:p>
                <w:p w:rsidR="00B10685" w:rsidRPr="00B10685" w:rsidRDefault="005D3EEF" w:rsidP="00B10685">
                  <w:pPr>
                    <w:spacing w:after="0"/>
                    <w:jc w:val="center"/>
                    <w:rPr>
                      <w:rFonts w:cs="Times New Roman"/>
                    </w:rPr>
                  </w:pPr>
                  <w:r>
                    <w:rPr>
                      <w:rFonts w:cs="Times New Roman"/>
                    </w:rPr>
                    <w:sym w:font="Wingdings" w:char="F02B"/>
                  </w:r>
                  <w:r w:rsidR="00B10685" w:rsidRPr="00B10685">
                    <w:rPr>
                      <w:rFonts w:cs="Times New Roman"/>
                    </w:rPr>
                    <w:t xml:space="preserve">61 Rue de Rouen </w:t>
                  </w:r>
                </w:p>
                <w:p w:rsidR="00B10685" w:rsidRDefault="00B10685" w:rsidP="00B10685">
                  <w:pPr>
                    <w:spacing w:after="0"/>
                    <w:jc w:val="center"/>
                    <w:rPr>
                      <w:rFonts w:cs="Times New Roman"/>
                    </w:rPr>
                  </w:pPr>
                  <w:r w:rsidRPr="00B10685">
                    <w:rPr>
                      <w:rFonts w:cs="Times New Roman"/>
                    </w:rPr>
                    <w:t>78711 Mantes La Ville</w:t>
                  </w:r>
                </w:p>
                <w:p w:rsidR="00954495" w:rsidRDefault="005D3EEF" w:rsidP="00B10685">
                  <w:pPr>
                    <w:spacing w:after="0"/>
                    <w:jc w:val="center"/>
                    <w:rPr>
                      <w:rFonts w:cs="Times New Roman"/>
                    </w:rPr>
                  </w:pPr>
                  <w:r>
                    <w:rPr>
                      <w:rFonts w:cs="Times New Roman"/>
                    </w:rPr>
                    <w:sym w:font="Wingdings" w:char="F028"/>
                  </w:r>
                  <w:r w:rsidR="00B10685">
                    <w:rPr>
                      <w:rFonts w:cs="Times New Roman"/>
                    </w:rPr>
                    <w:t>06 64 53 67 92</w:t>
                  </w:r>
                </w:p>
                <w:p w:rsidR="00B10685" w:rsidRPr="00954495" w:rsidRDefault="00EC597E" w:rsidP="00B10685">
                  <w:pPr>
                    <w:spacing w:after="0"/>
                    <w:jc w:val="center"/>
                    <w:rPr>
                      <w:rFonts w:cs="Times New Roman"/>
                    </w:rPr>
                  </w:pPr>
                  <w:r>
                    <w:rPr>
                      <w:rFonts w:cs="Times New Roman"/>
                    </w:rPr>
                    <w:sym w:font="Wingdings" w:char="F02A"/>
                  </w:r>
                  <w:r>
                    <w:rPr>
                      <w:rFonts w:cs="Times New Roman"/>
                    </w:rPr>
                    <w:t xml:space="preserve"> sakina.eddahbi</w:t>
                  </w:r>
                  <w:r w:rsidR="00B10685" w:rsidRPr="00B10685">
                    <w:rPr>
                      <w:rFonts w:cs="Times New Roman"/>
                    </w:rPr>
                    <w:t>@yahoo.fr</w:t>
                  </w:r>
                </w:p>
                <w:p w:rsidR="00FF696E" w:rsidRDefault="00FF696E" w:rsidP="0032013B">
                  <w:pPr>
                    <w:spacing w:after="0"/>
                    <w:jc w:val="center"/>
                    <w:rPr>
                      <w:rFonts w:cs="Times New Roman"/>
                      <w:b/>
                      <w:noProof/>
                      <w:color w:val="110797"/>
                      <w:sz w:val="28"/>
                      <w:lang w:eastAsia="fr-FR"/>
                    </w:rPr>
                  </w:pPr>
                </w:p>
                <w:p w:rsidR="0032013B" w:rsidRPr="00DD291B" w:rsidRDefault="0032013B" w:rsidP="0032013B">
                  <w:pPr>
                    <w:spacing w:after="0"/>
                    <w:jc w:val="center"/>
                    <w:rPr>
                      <w:rFonts w:cs="Times New Roman"/>
                      <w:b/>
                      <w:noProof/>
                      <w:color w:val="110797"/>
                      <w:sz w:val="28"/>
                      <w:lang w:eastAsia="fr-FR"/>
                    </w:rPr>
                  </w:pPr>
                  <w:r w:rsidRPr="00DD291B">
                    <w:rPr>
                      <w:rFonts w:cs="Times New Roman"/>
                      <w:b/>
                      <w:noProof/>
                      <w:color w:val="110797"/>
                      <w:sz w:val="28"/>
                      <w:lang w:eastAsia="fr-FR"/>
                    </w:rPr>
                    <w:t>Qualités personnelles :</w:t>
                  </w:r>
                </w:p>
                <w:p w:rsidR="00D055E4" w:rsidRPr="001F04B7" w:rsidRDefault="00D055E4" w:rsidP="00D055E4">
                  <w:pPr>
                    <w:pStyle w:val="Lijstalinea"/>
                    <w:numPr>
                      <w:ilvl w:val="0"/>
                      <w:numId w:val="1"/>
                    </w:numPr>
                    <w:spacing w:after="0"/>
                    <w:ind w:left="0" w:right="45" w:hanging="142"/>
                    <w:rPr>
                      <w:rFonts w:cs="Times New Roman"/>
                    </w:rPr>
                  </w:pPr>
                  <w:r>
                    <w:rPr>
                      <w:rFonts w:cs="Times New Roman"/>
                    </w:rPr>
                    <w:t>Aisance</w:t>
                  </w:r>
                  <w:r w:rsidRPr="001F04B7">
                    <w:rPr>
                      <w:rFonts w:cs="Times New Roman"/>
                    </w:rPr>
                    <w:t xml:space="preserve"> relationnelle</w:t>
                  </w:r>
                </w:p>
                <w:p w:rsidR="0032013B" w:rsidRDefault="0032013B" w:rsidP="0032013B">
                  <w:pPr>
                    <w:pStyle w:val="Lijstalinea"/>
                    <w:numPr>
                      <w:ilvl w:val="0"/>
                      <w:numId w:val="1"/>
                    </w:numPr>
                    <w:spacing w:after="0"/>
                    <w:ind w:left="0" w:right="45" w:hanging="142"/>
                    <w:rPr>
                      <w:rFonts w:cs="Times New Roman"/>
                    </w:rPr>
                  </w:pPr>
                  <w:r w:rsidRPr="001F04B7">
                    <w:rPr>
                      <w:rFonts w:cs="Times New Roman"/>
                    </w:rPr>
                    <w:t>Travail en équipe</w:t>
                  </w:r>
                </w:p>
                <w:p w:rsidR="0054794A" w:rsidRPr="001F04B7" w:rsidRDefault="0054794A" w:rsidP="0032013B">
                  <w:pPr>
                    <w:pStyle w:val="Lijstalinea"/>
                    <w:numPr>
                      <w:ilvl w:val="0"/>
                      <w:numId w:val="1"/>
                    </w:numPr>
                    <w:spacing w:after="0"/>
                    <w:ind w:left="0" w:right="45" w:hanging="142"/>
                    <w:rPr>
                      <w:rFonts w:cs="Times New Roman"/>
                    </w:rPr>
                  </w:pPr>
                  <w:r>
                    <w:rPr>
                      <w:rFonts w:cs="Times New Roman"/>
                    </w:rPr>
                    <w:t xml:space="preserve">Ayant la fibre commerciale </w:t>
                  </w:r>
                </w:p>
                <w:p w:rsidR="0032013B" w:rsidRPr="001F04B7" w:rsidRDefault="0032013B" w:rsidP="0032013B">
                  <w:pPr>
                    <w:pStyle w:val="Lijstalinea"/>
                    <w:numPr>
                      <w:ilvl w:val="0"/>
                      <w:numId w:val="1"/>
                    </w:numPr>
                    <w:ind w:left="0" w:right="45" w:hanging="142"/>
                    <w:rPr>
                      <w:rFonts w:cs="Times New Roman"/>
                    </w:rPr>
                  </w:pPr>
                  <w:r w:rsidRPr="001F04B7">
                    <w:rPr>
                      <w:rFonts w:cs="Times New Roman"/>
                    </w:rPr>
                    <w:t>Bonne humeur</w:t>
                  </w:r>
                  <w:r w:rsidR="005D3EEF">
                    <w:rPr>
                      <w:rFonts w:cs="Times New Roman"/>
                    </w:rPr>
                    <w:t xml:space="preserve"> </w:t>
                  </w:r>
                </w:p>
                <w:p w:rsidR="00FF696E" w:rsidRPr="00FF696E" w:rsidRDefault="00FF696E" w:rsidP="00FD2A3B">
                  <w:pPr>
                    <w:spacing w:after="0"/>
                    <w:jc w:val="center"/>
                    <w:rPr>
                      <w:rFonts w:cs="Times New Roman"/>
                      <w:b/>
                      <w:noProof/>
                      <w:color w:val="110797"/>
                      <w:sz w:val="14"/>
                      <w:lang w:eastAsia="fr-FR"/>
                    </w:rPr>
                  </w:pPr>
                </w:p>
                <w:p w:rsidR="00F21BC4" w:rsidRPr="00DD291B" w:rsidRDefault="00F21BC4" w:rsidP="00FD2A3B">
                  <w:pPr>
                    <w:spacing w:after="0"/>
                    <w:jc w:val="center"/>
                    <w:rPr>
                      <w:rFonts w:cs="Times New Roman"/>
                      <w:b/>
                      <w:noProof/>
                      <w:color w:val="110797"/>
                      <w:sz w:val="28"/>
                      <w:lang w:eastAsia="fr-FR"/>
                    </w:rPr>
                  </w:pPr>
                  <w:r w:rsidRPr="00DD291B">
                    <w:rPr>
                      <w:rFonts w:cs="Times New Roman"/>
                      <w:b/>
                      <w:noProof/>
                      <w:color w:val="110797"/>
                      <w:sz w:val="28"/>
                      <w:lang w:eastAsia="fr-FR"/>
                    </w:rPr>
                    <w:t>Vie associative :</w:t>
                  </w:r>
                </w:p>
                <w:p w:rsidR="00045408" w:rsidRPr="00BF5E5F" w:rsidRDefault="00F21BC4" w:rsidP="00BF5E5F">
                  <w:pPr>
                    <w:spacing w:after="0"/>
                    <w:ind w:left="-142" w:right="45"/>
                    <w:rPr>
                      <w:b/>
                    </w:rPr>
                  </w:pPr>
                  <w:r w:rsidRPr="00BF5E5F">
                    <w:rPr>
                      <w:b/>
                    </w:rPr>
                    <w:t>Membre de l’association</w:t>
                  </w:r>
                  <w:r w:rsidR="00045408" w:rsidRPr="00BF5E5F">
                    <w:rPr>
                      <w:b/>
                    </w:rPr>
                    <w:t> :</w:t>
                  </w:r>
                </w:p>
                <w:p w:rsidR="00F21BC4" w:rsidRPr="00045408" w:rsidRDefault="00AE4972" w:rsidP="00BF5E5F">
                  <w:pPr>
                    <w:pStyle w:val="Lijstalinea"/>
                    <w:ind w:left="-142" w:right="45"/>
                    <w:rPr>
                      <w:b/>
                    </w:rPr>
                  </w:pPr>
                  <w:r>
                    <w:rPr>
                      <w:b/>
                      <w:sz w:val="20"/>
                    </w:rPr>
                    <w:t>SSA</w:t>
                  </w:r>
                  <w:r w:rsidR="00724119">
                    <w:rPr>
                      <w:b/>
                      <w:sz w:val="20"/>
                    </w:rPr>
                    <w:t>AD</w:t>
                  </w:r>
                </w:p>
                <w:p w:rsidR="00F21BC4" w:rsidRPr="00CD2E08" w:rsidRDefault="0004620D" w:rsidP="00BF5E5F">
                  <w:pPr>
                    <w:pStyle w:val="Lijstalinea"/>
                    <w:numPr>
                      <w:ilvl w:val="0"/>
                      <w:numId w:val="1"/>
                    </w:numPr>
                    <w:ind w:left="0" w:right="45" w:hanging="142"/>
                    <w:rPr>
                      <w:rFonts w:cs="Times New Roman"/>
                    </w:rPr>
                  </w:pPr>
                  <w:r>
                    <w:rPr>
                      <w:rFonts w:cs="Times New Roman"/>
                    </w:rPr>
                    <w:t xml:space="preserve">Cours </w:t>
                  </w:r>
                  <w:r w:rsidR="005D3EEF">
                    <w:rPr>
                      <w:rFonts w:cs="Times New Roman"/>
                    </w:rPr>
                    <w:t xml:space="preserve">de soutien scolaire </w:t>
                  </w:r>
                  <w:r w:rsidR="00F21BC4" w:rsidRPr="00CD2E08">
                    <w:rPr>
                      <w:rFonts w:cs="Times New Roman"/>
                    </w:rPr>
                    <w:t xml:space="preserve">pour </w:t>
                  </w:r>
                  <w:r w:rsidR="005D3EEF">
                    <w:rPr>
                      <w:rFonts w:cs="Times New Roman"/>
                    </w:rPr>
                    <w:t xml:space="preserve">collégiens </w:t>
                  </w:r>
                  <w:r w:rsidR="00D055E4">
                    <w:rPr>
                      <w:rFonts w:cs="Times New Roman"/>
                    </w:rPr>
                    <w:t xml:space="preserve"> </w:t>
                  </w:r>
                </w:p>
                <w:p w:rsidR="00F21BC4" w:rsidRPr="00954495" w:rsidRDefault="00F21BC4" w:rsidP="00BF5E5F">
                  <w:pPr>
                    <w:spacing w:after="0"/>
                    <w:ind w:left="-142" w:right="45"/>
                    <w:rPr>
                      <w:b/>
                    </w:rPr>
                  </w:pPr>
                  <w:r w:rsidRPr="00954495">
                    <w:rPr>
                      <w:b/>
                    </w:rPr>
                    <w:t>Membre de l’association</w:t>
                  </w:r>
                  <w:r w:rsidR="00045408">
                    <w:rPr>
                      <w:b/>
                    </w:rPr>
                    <w:t> :</w:t>
                  </w:r>
                  <w:r w:rsidRPr="00954495">
                    <w:rPr>
                      <w:b/>
                    </w:rPr>
                    <w:t xml:space="preserve"> </w:t>
                  </w:r>
                </w:p>
                <w:p w:rsidR="00F21BC4" w:rsidRDefault="00F21BC4" w:rsidP="00BF5E5F">
                  <w:pPr>
                    <w:pStyle w:val="Lijstalinea"/>
                    <w:numPr>
                      <w:ilvl w:val="0"/>
                      <w:numId w:val="1"/>
                    </w:numPr>
                    <w:spacing w:after="0"/>
                    <w:ind w:left="0" w:right="45" w:hanging="142"/>
                    <w:rPr>
                      <w:rFonts w:cs="Times New Roman"/>
                    </w:rPr>
                  </w:pPr>
                  <w:r w:rsidRPr="001F04B7">
                    <w:rPr>
                      <w:rFonts w:cs="Times New Roman"/>
                    </w:rPr>
                    <w:t>Accueil et o</w:t>
                  </w:r>
                  <w:r w:rsidR="0004620D">
                    <w:rPr>
                      <w:rFonts w:cs="Times New Roman"/>
                    </w:rPr>
                    <w:t>rganisation</w:t>
                  </w:r>
                  <w:r w:rsidR="00B60D70">
                    <w:rPr>
                      <w:rFonts w:cs="Times New Roman"/>
                    </w:rPr>
                    <w:t xml:space="preserve"> des </w:t>
                  </w:r>
                  <w:r w:rsidRPr="001F04B7">
                    <w:rPr>
                      <w:rFonts w:cs="Times New Roman"/>
                    </w:rPr>
                    <w:t>événemen</w:t>
                  </w:r>
                  <w:r w:rsidR="005D3EEF">
                    <w:rPr>
                      <w:rFonts w:cs="Times New Roman"/>
                    </w:rPr>
                    <w:t>ts pour les étudiants étrangers</w:t>
                  </w:r>
                  <w:r w:rsidR="00D055E4">
                    <w:rPr>
                      <w:rFonts w:cs="Times New Roman"/>
                    </w:rPr>
                    <w:t xml:space="preserve"> </w:t>
                  </w:r>
                </w:p>
                <w:p w:rsidR="001F04B7" w:rsidRPr="00954495" w:rsidRDefault="001F04B7" w:rsidP="00045408">
                  <w:pPr>
                    <w:spacing w:after="0"/>
                    <w:jc w:val="center"/>
                  </w:pPr>
                </w:p>
                <w:p w:rsidR="001F04B7" w:rsidRPr="00DD291B" w:rsidRDefault="001F04B7" w:rsidP="00FD2A3B">
                  <w:pPr>
                    <w:spacing w:after="0"/>
                    <w:jc w:val="center"/>
                    <w:rPr>
                      <w:rFonts w:cs="Times New Roman"/>
                      <w:b/>
                      <w:noProof/>
                      <w:color w:val="110797"/>
                      <w:sz w:val="28"/>
                      <w:lang w:eastAsia="fr-FR"/>
                    </w:rPr>
                  </w:pPr>
                  <w:r w:rsidRPr="00DD291B">
                    <w:rPr>
                      <w:rFonts w:cs="Times New Roman"/>
                      <w:b/>
                      <w:noProof/>
                      <w:color w:val="110797"/>
                      <w:sz w:val="28"/>
                      <w:lang w:eastAsia="fr-FR"/>
                    </w:rPr>
                    <w:t>Langues :</w:t>
                  </w:r>
                </w:p>
                <w:p w:rsidR="001F04B7" w:rsidRDefault="001F04B7" w:rsidP="001F04B7">
                  <w:pPr>
                    <w:pStyle w:val="Lijstalinea"/>
                    <w:numPr>
                      <w:ilvl w:val="0"/>
                      <w:numId w:val="1"/>
                    </w:numPr>
                    <w:spacing w:after="0"/>
                    <w:ind w:left="0" w:right="45" w:hanging="142"/>
                    <w:rPr>
                      <w:rFonts w:cs="Times New Roman"/>
                    </w:rPr>
                  </w:pPr>
                  <w:r w:rsidRPr="001F04B7">
                    <w:rPr>
                      <w:rFonts w:cs="Times New Roman"/>
                    </w:rPr>
                    <w:t>Anglais</w:t>
                  </w:r>
                  <w:r>
                    <w:rPr>
                      <w:rFonts w:cs="Times New Roman"/>
                    </w:rPr>
                    <w:t xml:space="preserve"> : Lu, écrit, parlé </w:t>
                  </w:r>
                </w:p>
                <w:p w:rsidR="005D3EEF" w:rsidRDefault="005D3EEF" w:rsidP="001F04B7">
                  <w:pPr>
                    <w:pStyle w:val="Lijstalinea"/>
                    <w:numPr>
                      <w:ilvl w:val="0"/>
                      <w:numId w:val="1"/>
                    </w:numPr>
                    <w:spacing w:after="0"/>
                    <w:ind w:left="0" w:right="45" w:hanging="142"/>
                    <w:rPr>
                      <w:rFonts w:cs="Times New Roman"/>
                    </w:rPr>
                  </w:pPr>
                  <w:r>
                    <w:rPr>
                      <w:rFonts w:cs="Times New Roman"/>
                    </w:rPr>
                    <w:t>Espagnol : notions</w:t>
                  </w:r>
                </w:p>
                <w:p w:rsidR="001F04B7" w:rsidRDefault="001F04B7" w:rsidP="001F04B7">
                  <w:pPr>
                    <w:pStyle w:val="Lijstalinea"/>
                    <w:numPr>
                      <w:ilvl w:val="0"/>
                      <w:numId w:val="1"/>
                    </w:numPr>
                    <w:ind w:left="0" w:right="45" w:hanging="142"/>
                    <w:rPr>
                      <w:rFonts w:cs="Times New Roman"/>
                    </w:rPr>
                  </w:pPr>
                  <w:r>
                    <w:rPr>
                      <w:rFonts w:cs="Times New Roman"/>
                    </w:rPr>
                    <w:t xml:space="preserve">Arabe : Langue maternelle </w:t>
                  </w:r>
                </w:p>
                <w:p w:rsidR="001F04B7" w:rsidRPr="00DD291B" w:rsidRDefault="001F04B7" w:rsidP="001F04B7">
                  <w:pPr>
                    <w:spacing w:after="0"/>
                    <w:jc w:val="center"/>
                    <w:rPr>
                      <w:rFonts w:cs="Times New Roman"/>
                      <w:b/>
                      <w:noProof/>
                      <w:color w:val="110797"/>
                      <w:sz w:val="28"/>
                      <w:lang w:eastAsia="fr-FR"/>
                    </w:rPr>
                  </w:pPr>
                  <w:r w:rsidRPr="00DD291B">
                    <w:rPr>
                      <w:rFonts w:cs="Times New Roman"/>
                      <w:b/>
                      <w:noProof/>
                      <w:color w:val="110797"/>
                      <w:sz w:val="28"/>
                      <w:lang w:eastAsia="fr-FR"/>
                    </w:rPr>
                    <w:t xml:space="preserve">Logiciels </w:t>
                  </w:r>
                </w:p>
                <w:p w:rsidR="001F04B7" w:rsidRPr="005D3EEF" w:rsidRDefault="001F04B7" w:rsidP="001F04B7">
                  <w:pPr>
                    <w:pStyle w:val="Lijstalinea"/>
                    <w:numPr>
                      <w:ilvl w:val="0"/>
                      <w:numId w:val="1"/>
                    </w:numPr>
                    <w:spacing w:after="0"/>
                    <w:ind w:left="0" w:right="45" w:hanging="142"/>
                    <w:rPr>
                      <w:b/>
                      <w:noProof/>
                      <w:color w:val="1F2289"/>
                      <w:sz w:val="32"/>
                      <w:lang w:eastAsia="fr-FR"/>
                    </w:rPr>
                  </w:pPr>
                  <w:r>
                    <w:rPr>
                      <w:rFonts w:cs="Times New Roman"/>
                    </w:rPr>
                    <w:t xml:space="preserve">Pack Office  </w:t>
                  </w:r>
                </w:p>
                <w:p w:rsidR="005D3EEF" w:rsidRPr="00A759F4" w:rsidRDefault="005D3EEF" w:rsidP="001F04B7">
                  <w:pPr>
                    <w:pStyle w:val="Lijstalinea"/>
                    <w:numPr>
                      <w:ilvl w:val="0"/>
                      <w:numId w:val="1"/>
                    </w:numPr>
                    <w:spacing w:after="0"/>
                    <w:ind w:left="0" w:right="45" w:hanging="142"/>
                    <w:rPr>
                      <w:b/>
                      <w:noProof/>
                      <w:color w:val="1F2289"/>
                      <w:sz w:val="32"/>
                      <w:lang w:eastAsia="fr-FR"/>
                    </w:rPr>
                  </w:pPr>
                  <w:r>
                    <w:rPr>
                      <w:rFonts w:cs="Times New Roman"/>
                    </w:rPr>
                    <w:t>Sage immobilisation</w:t>
                  </w:r>
                </w:p>
                <w:p w:rsidR="00A759F4" w:rsidRPr="001F04B7" w:rsidRDefault="00A759F4" w:rsidP="00A759F4">
                  <w:pPr>
                    <w:pStyle w:val="Lijstalinea"/>
                    <w:spacing w:after="0"/>
                    <w:ind w:left="0" w:right="45"/>
                    <w:rPr>
                      <w:b/>
                      <w:noProof/>
                      <w:color w:val="1F2289"/>
                      <w:sz w:val="32"/>
                      <w:lang w:eastAsia="fr-FR"/>
                    </w:rPr>
                  </w:pPr>
                </w:p>
                <w:p w:rsidR="00BF5E5F" w:rsidRPr="00DD291B" w:rsidRDefault="00BF5E5F" w:rsidP="00BF5E5F">
                  <w:pPr>
                    <w:spacing w:after="0"/>
                    <w:jc w:val="center"/>
                    <w:rPr>
                      <w:rFonts w:cs="Times New Roman"/>
                      <w:b/>
                      <w:noProof/>
                      <w:color w:val="110797"/>
                      <w:sz w:val="28"/>
                      <w:lang w:eastAsia="fr-FR"/>
                    </w:rPr>
                  </w:pPr>
                  <w:r w:rsidRPr="00DD291B">
                    <w:rPr>
                      <w:rFonts w:cs="Times New Roman"/>
                      <w:b/>
                      <w:noProof/>
                      <w:color w:val="110797"/>
                      <w:sz w:val="28"/>
                      <w:lang w:eastAsia="fr-FR"/>
                    </w:rPr>
                    <w:t xml:space="preserve">Centres d’intérêts </w:t>
                  </w:r>
                </w:p>
                <w:p w:rsidR="005D3EEF" w:rsidRPr="005D3EEF" w:rsidRDefault="005D3EEF" w:rsidP="00BF5E5F">
                  <w:pPr>
                    <w:pStyle w:val="Lijstalinea"/>
                    <w:numPr>
                      <w:ilvl w:val="0"/>
                      <w:numId w:val="1"/>
                    </w:numPr>
                    <w:spacing w:after="0"/>
                    <w:ind w:left="0" w:right="45" w:hanging="142"/>
                    <w:rPr>
                      <w:rFonts w:cs="Times New Roman"/>
                    </w:rPr>
                  </w:pPr>
                  <w:r w:rsidRPr="005D3EEF">
                    <w:rPr>
                      <w:rFonts w:cs="Times New Roman"/>
                    </w:rPr>
                    <w:t>Lecture</w:t>
                  </w:r>
                  <w:r w:rsidR="006131F6">
                    <w:rPr>
                      <w:rFonts w:cs="Times New Roman"/>
                    </w:rPr>
                    <w:t> </w:t>
                  </w:r>
                </w:p>
                <w:p w:rsidR="00BF5E5F" w:rsidRPr="001F04B7" w:rsidRDefault="005D3EEF" w:rsidP="00BF5E5F">
                  <w:pPr>
                    <w:pStyle w:val="Lijstalinea"/>
                    <w:numPr>
                      <w:ilvl w:val="0"/>
                      <w:numId w:val="1"/>
                    </w:numPr>
                    <w:spacing w:after="0"/>
                    <w:ind w:left="0" w:right="45" w:hanging="142"/>
                    <w:rPr>
                      <w:b/>
                      <w:noProof/>
                      <w:color w:val="1F2289"/>
                      <w:sz w:val="32"/>
                      <w:lang w:eastAsia="fr-FR"/>
                    </w:rPr>
                  </w:pPr>
                  <w:r>
                    <w:rPr>
                      <w:rFonts w:cs="Times New Roman"/>
                    </w:rPr>
                    <w:t xml:space="preserve">Sport : </w:t>
                  </w:r>
                  <w:r w:rsidR="00BF5E5F">
                    <w:rPr>
                      <w:rFonts w:cs="Times New Roman"/>
                    </w:rPr>
                    <w:t>Natation</w:t>
                  </w:r>
                  <w:r>
                    <w:rPr>
                      <w:rFonts w:cs="Times New Roman"/>
                    </w:rPr>
                    <w:t>, Basket Ball</w:t>
                  </w:r>
                </w:p>
                <w:p w:rsidR="00BF5E5F" w:rsidRPr="001F04B7" w:rsidRDefault="00BF5E5F" w:rsidP="00BF5E5F">
                  <w:pPr>
                    <w:pStyle w:val="Lijstalinea"/>
                    <w:numPr>
                      <w:ilvl w:val="0"/>
                      <w:numId w:val="1"/>
                    </w:numPr>
                    <w:spacing w:after="0"/>
                    <w:ind w:left="0" w:right="45" w:hanging="142"/>
                    <w:rPr>
                      <w:b/>
                      <w:noProof/>
                      <w:color w:val="1F2289"/>
                      <w:sz w:val="32"/>
                      <w:lang w:eastAsia="fr-FR"/>
                    </w:rPr>
                  </w:pPr>
                  <w:r>
                    <w:rPr>
                      <w:rFonts w:cs="Times New Roman"/>
                    </w:rPr>
                    <w:t xml:space="preserve">Cinéma  </w:t>
                  </w:r>
                </w:p>
                <w:p w:rsidR="00537C90" w:rsidRPr="00537C90" w:rsidRDefault="00BF5E5F" w:rsidP="0078141C">
                  <w:pPr>
                    <w:pStyle w:val="Lijstalinea"/>
                    <w:numPr>
                      <w:ilvl w:val="0"/>
                      <w:numId w:val="1"/>
                    </w:numPr>
                    <w:spacing w:before="240"/>
                    <w:ind w:left="0" w:right="45" w:hanging="142"/>
                    <w:rPr>
                      <w:b/>
                      <w:noProof/>
                      <w:color w:val="1F2289"/>
                      <w:sz w:val="32"/>
                      <w:lang w:eastAsia="fr-FR"/>
                    </w:rPr>
                  </w:pPr>
                  <w:r>
                    <w:rPr>
                      <w:rFonts w:cs="Times New Roman"/>
                    </w:rPr>
                    <w:t>Voyages</w:t>
                  </w:r>
                </w:p>
                <w:p w:rsidR="00BF5E5F" w:rsidRPr="0078141C" w:rsidRDefault="00BF5E5F" w:rsidP="00537C90">
                  <w:pPr>
                    <w:pStyle w:val="Lijstalinea"/>
                    <w:spacing w:before="240"/>
                    <w:ind w:left="0" w:right="45"/>
                    <w:rPr>
                      <w:b/>
                      <w:noProof/>
                      <w:color w:val="1F2289"/>
                      <w:sz w:val="32"/>
                      <w:lang w:eastAsia="fr-FR"/>
                    </w:rPr>
                  </w:pPr>
                  <w:r>
                    <w:rPr>
                      <w:rFonts w:cs="Times New Roman"/>
                    </w:rPr>
                    <w:t> </w:t>
                  </w:r>
                </w:p>
                <w:p w:rsidR="00BF5E5F" w:rsidRPr="005D3EEF" w:rsidRDefault="005D3EEF" w:rsidP="005D3EEF">
                  <w:pPr>
                    <w:spacing w:after="0"/>
                    <w:ind w:right="45"/>
                    <w:rPr>
                      <w:rFonts w:cs="Times New Roman"/>
                      <w:color w:val="323E4F" w:themeColor="text2" w:themeShade="BF"/>
                      <w:sz w:val="24"/>
                    </w:rPr>
                  </w:pPr>
                  <w:r w:rsidRPr="005D3EEF">
                    <w:rPr>
                      <w:rFonts w:cs="Times New Roman"/>
                      <w:color w:val="323E4F" w:themeColor="text2" w:themeShade="BF"/>
                      <w:sz w:val="24"/>
                    </w:rPr>
                    <w:t>Disponibilité : 01/09/2015 </w:t>
                  </w:r>
                </w:p>
                <w:p w:rsidR="005D3EEF" w:rsidRPr="005D3EEF" w:rsidRDefault="005D3EEF" w:rsidP="005D3EEF">
                  <w:pPr>
                    <w:spacing w:after="0"/>
                    <w:ind w:right="45"/>
                    <w:rPr>
                      <w:rFonts w:cs="Times New Roman"/>
                      <w:b/>
                      <w:i/>
                      <w:color w:val="323E4F" w:themeColor="text2" w:themeShade="BF"/>
                      <w:sz w:val="24"/>
                    </w:rPr>
                  </w:pPr>
                  <w:r>
                    <w:rPr>
                      <w:rFonts w:cs="Times New Roman"/>
                      <w:b/>
                      <w:i/>
                      <w:color w:val="323E4F" w:themeColor="text2" w:themeShade="BF"/>
                      <w:sz w:val="24"/>
                    </w:rPr>
                    <w:t>*</w:t>
                  </w:r>
                  <w:r w:rsidRPr="005D3EEF">
                    <w:rPr>
                      <w:rFonts w:cs="Times New Roman"/>
                      <w:b/>
                      <w:i/>
                      <w:color w:val="323E4F" w:themeColor="text2" w:themeShade="BF"/>
                      <w:sz w:val="24"/>
                    </w:rPr>
                    <w:t xml:space="preserve">Références sur demande </w:t>
                  </w:r>
                </w:p>
                <w:p w:rsidR="001F04B7" w:rsidRPr="001F04B7" w:rsidRDefault="001F04B7" w:rsidP="001F04B7">
                  <w:pPr>
                    <w:spacing w:after="0"/>
                    <w:jc w:val="center"/>
                    <w:rPr>
                      <w:b/>
                      <w:noProof/>
                      <w:color w:val="1F2289"/>
                      <w:sz w:val="32"/>
                      <w:lang w:eastAsia="fr-FR"/>
                    </w:rPr>
                  </w:pPr>
                </w:p>
                <w:p w:rsidR="001F04B7" w:rsidRDefault="001F04B7" w:rsidP="001F04B7">
                  <w:pPr>
                    <w:pStyle w:val="Lijstalinea"/>
                    <w:spacing w:after="0"/>
                    <w:ind w:left="0" w:right="45"/>
                    <w:rPr>
                      <w:b/>
                      <w:noProof/>
                      <w:color w:val="1F2289"/>
                      <w:sz w:val="32"/>
                      <w:lang w:eastAsia="fr-FR"/>
                    </w:rPr>
                  </w:pPr>
                </w:p>
                <w:p w:rsidR="00C56831" w:rsidRDefault="00C56831" w:rsidP="00954495">
                  <w:pPr>
                    <w:jc w:val="center"/>
                    <w:rPr>
                      <w:b/>
                      <w:noProof/>
                      <w:color w:val="1F2289"/>
                      <w:sz w:val="32"/>
                      <w:lang w:eastAsia="fr-FR"/>
                    </w:rPr>
                  </w:pPr>
                </w:p>
                <w:p w:rsidR="00C56831" w:rsidRDefault="00C56831" w:rsidP="00954495">
                  <w:pPr>
                    <w:jc w:val="center"/>
                    <w:rPr>
                      <w:b/>
                      <w:noProof/>
                      <w:color w:val="1F2289"/>
                      <w:sz w:val="32"/>
                      <w:lang w:eastAsia="fr-FR"/>
                    </w:rPr>
                  </w:pPr>
                </w:p>
                <w:p w:rsidR="00C56831" w:rsidRDefault="00C56831" w:rsidP="00954495">
                  <w:pPr>
                    <w:jc w:val="center"/>
                    <w:rPr>
                      <w:b/>
                      <w:noProof/>
                      <w:color w:val="1F2289"/>
                      <w:sz w:val="32"/>
                      <w:lang w:eastAsia="fr-FR"/>
                    </w:rPr>
                  </w:pPr>
                </w:p>
                <w:p w:rsidR="00C56831" w:rsidRDefault="00C56831" w:rsidP="00954495">
                  <w:pPr>
                    <w:jc w:val="center"/>
                    <w:rPr>
                      <w:b/>
                      <w:noProof/>
                      <w:color w:val="1F2289"/>
                      <w:sz w:val="32"/>
                      <w:lang w:eastAsia="fr-FR"/>
                    </w:rPr>
                  </w:pPr>
                </w:p>
                <w:p w:rsidR="00C56831" w:rsidRDefault="00C56831" w:rsidP="00954495">
                  <w:pPr>
                    <w:jc w:val="center"/>
                    <w:rPr>
                      <w:b/>
                      <w:noProof/>
                      <w:color w:val="1F2289"/>
                      <w:sz w:val="32"/>
                      <w:lang w:eastAsia="fr-FR"/>
                    </w:rPr>
                  </w:pPr>
                </w:p>
                <w:p w:rsidR="00C56831" w:rsidRDefault="00C56831" w:rsidP="00954495">
                  <w:pPr>
                    <w:jc w:val="center"/>
                    <w:rPr>
                      <w:b/>
                      <w:noProof/>
                      <w:color w:val="1F2289"/>
                      <w:sz w:val="32"/>
                      <w:lang w:eastAsia="fr-FR"/>
                    </w:rPr>
                  </w:pPr>
                </w:p>
                <w:p w:rsidR="00C56831" w:rsidRDefault="00C56831" w:rsidP="00954495">
                  <w:pPr>
                    <w:jc w:val="center"/>
                    <w:rPr>
                      <w:b/>
                      <w:noProof/>
                      <w:color w:val="1F2289"/>
                      <w:sz w:val="32"/>
                      <w:lang w:eastAsia="fr-FR"/>
                    </w:rPr>
                  </w:pPr>
                </w:p>
                <w:p w:rsidR="00C56831" w:rsidRDefault="00C56831" w:rsidP="00954495">
                  <w:pPr>
                    <w:jc w:val="center"/>
                    <w:rPr>
                      <w:b/>
                      <w:noProof/>
                      <w:color w:val="1F2289"/>
                      <w:sz w:val="32"/>
                      <w:lang w:eastAsia="fr-FR"/>
                    </w:rPr>
                  </w:pPr>
                </w:p>
                <w:p w:rsidR="00954495" w:rsidRDefault="00954495" w:rsidP="00954495">
                  <w:pPr>
                    <w:jc w:val="center"/>
                    <w:rPr>
                      <w:b/>
                      <w:noProof/>
                      <w:color w:val="1F2289"/>
                      <w:sz w:val="32"/>
                      <w:lang w:eastAsia="fr-FR"/>
                    </w:rPr>
                  </w:pPr>
                </w:p>
                <w:p w:rsidR="00954495" w:rsidRDefault="00954495" w:rsidP="00954495">
                  <w:pPr>
                    <w:jc w:val="center"/>
                  </w:pPr>
                </w:p>
                <w:p w:rsidR="00954495" w:rsidRDefault="00954495" w:rsidP="00954495">
                  <w:pPr>
                    <w:jc w:val="center"/>
                  </w:pPr>
                </w:p>
                <w:p w:rsidR="00954495" w:rsidRDefault="00954495" w:rsidP="00954495">
                  <w:pPr>
                    <w:jc w:val="center"/>
                  </w:pPr>
                </w:p>
                <w:p w:rsidR="00954495" w:rsidRDefault="00954495" w:rsidP="00954495">
                  <w:pPr>
                    <w:jc w:val="center"/>
                  </w:pPr>
                </w:p>
                <w:p w:rsidR="00954495" w:rsidRDefault="00954495" w:rsidP="00954495">
                  <w:pPr>
                    <w:jc w:val="center"/>
                  </w:pPr>
                </w:p>
                <w:p w:rsidR="00954495" w:rsidRDefault="00954495" w:rsidP="00954495">
                  <w:pPr>
                    <w:jc w:val="center"/>
                  </w:pPr>
                </w:p>
                <w:p w:rsidR="00954495" w:rsidRDefault="00954495" w:rsidP="00954495">
                  <w:pPr>
                    <w:jc w:val="center"/>
                  </w:pPr>
                </w:p>
                <w:p w:rsidR="00954495" w:rsidRDefault="00954495" w:rsidP="00954495">
                  <w:pPr>
                    <w:jc w:val="center"/>
                  </w:pPr>
                </w:p>
                <w:p w:rsidR="00954495" w:rsidRDefault="00954495" w:rsidP="00954495">
                  <w:pPr>
                    <w:jc w:val="center"/>
                  </w:pPr>
                </w:p>
                <w:p w:rsidR="00954495" w:rsidRDefault="00954495" w:rsidP="00954495">
                  <w:pPr>
                    <w:jc w:val="center"/>
                  </w:pPr>
                </w:p>
                <w:p w:rsidR="00954495" w:rsidRDefault="00954495" w:rsidP="00954495">
                  <w:pPr>
                    <w:jc w:val="center"/>
                  </w:pPr>
                </w:p>
                <w:p w:rsidR="00954495" w:rsidRDefault="00954495" w:rsidP="00954495">
                  <w:pPr>
                    <w:jc w:val="center"/>
                  </w:pPr>
                </w:p>
                <w:p w:rsidR="00954495" w:rsidRDefault="00954495" w:rsidP="00954495">
                  <w:pPr>
                    <w:jc w:val="center"/>
                  </w:pPr>
                </w:p>
                <w:p w:rsidR="00954495" w:rsidRDefault="00954495" w:rsidP="00954495">
                  <w:pPr>
                    <w:jc w:val="center"/>
                  </w:pPr>
                </w:p>
              </w:txbxContent>
            </v:textbox>
            <w10:wrap anchorx="margin"/>
          </v:roundrect>
        </w:pict>
      </w:r>
    </w:p>
    <w:p w:rsidR="00954495" w:rsidRDefault="00954495" w:rsidP="00954495">
      <w:pPr>
        <w:ind w:left="3261"/>
      </w:pPr>
    </w:p>
    <w:p w:rsidR="00F12CDF" w:rsidRDefault="00F12CDF" w:rsidP="00B10685">
      <w:pPr>
        <w:spacing w:after="0"/>
        <w:rPr>
          <w:rFonts w:cs="Times New Roman"/>
          <w:b/>
          <w:color w:val="1F3864" w:themeColor="accent5" w:themeShade="80"/>
        </w:rPr>
      </w:pPr>
    </w:p>
    <w:p w:rsidR="00B10685" w:rsidRPr="006B2FD0" w:rsidRDefault="00B10685" w:rsidP="00B10685">
      <w:pPr>
        <w:spacing w:after="0"/>
        <w:rPr>
          <w:rFonts w:cs="Times New Roman"/>
          <w:b/>
          <w:color w:val="1F3864" w:themeColor="accent5" w:themeShade="80"/>
        </w:rPr>
      </w:pPr>
      <w:r>
        <w:rPr>
          <w:rFonts w:cs="Times New Roman"/>
          <w:b/>
          <w:color w:val="1F3864" w:themeColor="accent5" w:themeShade="80"/>
        </w:rPr>
        <w:t>Objectif :</w:t>
      </w:r>
      <w:r w:rsidRPr="00DF7726">
        <w:t xml:space="preserve"> </w:t>
      </w:r>
      <w:r>
        <w:t>Apporter mes compétences et mettre mon savoir-faire au service de mes clients</w:t>
      </w:r>
      <w:r w:rsidR="00EC597E">
        <w:t xml:space="preserve"> </w:t>
      </w:r>
    </w:p>
    <w:p w:rsidR="00954495" w:rsidRPr="00B41B8C" w:rsidRDefault="00A36CB8" w:rsidP="00954495">
      <w:pPr>
        <w:ind w:right="45"/>
        <w:jc w:val="center"/>
        <w:rPr>
          <w:rFonts w:cs="Times New Roman"/>
          <w:b/>
          <w:noProof/>
          <w:color w:val="110797"/>
          <w:sz w:val="32"/>
          <w:lang w:eastAsia="fr-FR"/>
        </w:rPr>
      </w:pPr>
      <w:r>
        <w:rPr>
          <w:rFonts w:cs="Times New Roman"/>
          <w:b/>
          <w:noProof/>
          <w:color w:val="110797"/>
          <w:sz w:val="32"/>
          <w:lang w:eastAsia="fr-FR"/>
        </w:rPr>
        <w:pict>
          <v:line id="Connecteur droit 3" o:spid="_x0000_s1031" style="position:absolute;left:0;text-align:left;flip:x;z-index:251663360;visibility:visible;mso-width-relative:margin;mso-height-relative:margin" from="3.6pt,19.8pt" to="383.85pt,1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n/j2AEAAA8EAAAOAAAAZHJzL2Uyb0RvYy54bWysU8tu2zAQvBfoPxC815Ltpk0Eyzk4SHso&#10;WqOPD2CopUWALywZS/77LilbDfpAgKCXBZfcGe4Ml5vb0Rp2BIzau5YvFzVn4KTvtDu0/Mf3+zfX&#10;nMUkXCeMd9DyE0R+u339ajOEBla+96YDZETiYjOElvcphaaqouzBirjwARwdKo9WJErxUHUoBmK3&#10;plrV9btq8NgF9BJipN276ZBvC79SINMXpSIkZlpOvaUSscSHHKvtRjQHFKHX8tyGeEEXVmhHl85U&#10;dyIJ9oj6DyqrJfroVVpIbyuvlJZQNJCaZf2bmm+9CFC0kDkxzDbF/0crPx/3yHTX8jVnTlh6op13&#10;jnyDR2Qdep3YOrs0hNhQ8c7t8ZzFsMcseVRomTI6fKQBKCaQLDYWj0+zxzAmJmnz7fXqZvn+ijN5&#10;OasmikwVMKYP4C3Li5Yb7bJ80Yjjp5joWiq9lORt43KM3ujuXhtTkjw4sDPIjoKeXEgJLl1lAYR9&#10;UklZRldZ1iSkrNLJwMT8FRTZQg2vSwdlIP/FaxxVZ5iiLmZg/TzwXJ+hUIZ1Bq+eB8+IcrN3aQZb&#10;7Tz+jSCNy7MVaqq/ODDpzhY8+O5UnrhYQ1NXnDv/kDzWT/MC//WPtz8BAAD//wMAUEsDBBQABgAI&#10;AAAAIQDGR81V2wAAAAcBAAAPAAAAZHJzL2Rvd25yZXYueG1sTI7NTsMwEITvSLyDtUjcqEOQYkjj&#10;VIDoASEkaDlw3MTbJCVeR7HTpm+PEQc4zo9mvmI1214caPSdYw3XiwQEce1Mx42Gj+366haED8gG&#10;e8ek4UQeVuX5WYG5cUd+p8MmNCKOsM9RQxvCkEvp65Ys+oUbiGO2c6PFEOXYSDPiMY7bXqZJkkmL&#10;HceHFgd6bKn+2kxWw3P6yqenrXww67fkU1X7ao/Ti9aXF/P9EkSgOfyV4Qc/okMZmSo3sfGi16DS&#10;WNRwc5eBiLHKlAJR/RqyLOR//vIbAAD//wMAUEsBAi0AFAAGAAgAAAAhALaDOJL+AAAA4QEAABMA&#10;AAAAAAAAAAAAAAAAAAAAAFtDb250ZW50X1R5cGVzXS54bWxQSwECLQAUAAYACAAAACEAOP0h/9YA&#10;AACUAQAACwAAAAAAAAAAAAAAAAAvAQAAX3JlbHMvLnJlbHNQSwECLQAUAAYACAAAACEAVsZ/49gB&#10;AAAPBAAADgAAAAAAAAAAAAAAAAAuAgAAZHJzL2Uyb0RvYy54bWxQSwECLQAUAAYACAAAACEAxkfN&#10;VdsAAAAHAQAADwAAAAAAAAAAAAAAAAAyBAAAZHJzL2Rvd25yZXYueG1sUEsFBgAAAAAEAAQA8wAA&#10;ADoFAAAAAA==&#10;" strokecolor="#4472c4 [3208]" strokeweight="1.5pt">
            <v:stroke joinstyle="miter"/>
          </v:line>
        </w:pict>
      </w:r>
      <w:r w:rsidR="00954495" w:rsidRPr="00B41B8C">
        <w:rPr>
          <w:rFonts w:cs="Times New Roman"/>
          <w:b/>
          <w:noProof/>
          <w:color w:val="110797"/>
          <w:sz w:val="32"/>
          <w:lang w:eastAsia="fr-FR"/>
        </w:rPr>
        <w:t>Compétences clés :</w:t>
      </w:r>
    </w:p>
    <w:p w:rsidR="00954495" w:rsidRPr="0004620D" w:rsidRDefault="00F12CDF" w:rsidP="0004620D">
      <w:pPr>
        <w:spacing w:after="0"/>
        <w:rPr>
          <w:sz w:val="20"/>
        </w:rPr>
      </w:pPr>
      <w:r>
        <w:rPr>
          <w:rFonts w:cs="Times New Roman"/>
          <w:b/>
          <w:color w:val="1F3864" w:themeColor="accent5" w:themeShade="80"/>
        </w:rPr>
        <w:t>Domaine ban</w:t>
      </w:r>
      <w:r w:rsidR="00184554">
        <w:rPr>
          <w:rFonts w:cs="Times New Roman"/>
          <w:b/>
          <w:color w:val="1F3864" w:themeColor="accent5" w:themeShade="80"/>
        </w:rPr>
        <w:t>caire</w:t>
      </w:r>
      <w:r w:rsidR="00954495">
        <w:t xml:space="preserve"> : </w:t>
      </w:r>
    </w:p>
    <w:p w:rsidR="00F12CDF" w:rsidRDefault="00F12CDF" w:rsidP="0004620D">
      <w:pPr>
        <w:spacing w:after="0"/>
      </w:pPr>
      <w:r>
        <w:rPr>
          <w:rFonts w:cs="Times New Roman"/>
          <w:b/>
          <w:color w:val="1F3864" w:themeColor="accent5" w:themeShade="80"/>
        </w:rPr>
        <w:t>Vente de produits ban</w:t>
      </w:r>
      <w:r w:rsidR="00184554">
        <w:rPr>
          <w:rFonts w:cs="Times New Roman"/>
          <w:b/>
          <w:color w:val="1F3864" w:themeColor="accent5" w:themeShade="80"/>
        </w:rPr>
        <w:t>caires</w:t>
      </w:r>
      <w:r w:rsidR="00BF1A63">
        <w:t xml:space="preserve"> : </w:t>
      </w:r>
      <w:r w:rsidR="00BE2C42">
        <w:t xml:space="preserve">Négociation, Adapter les produits à la situation économique des clients. </w:t>
      </w:r>
    </w:p>
    <w:p w:rsidR="00954495" w:rsidRDefault="00F12CDF" w:rsidP="0004620D">
      <w:pPr>
        <w:spacing w:after="0"/>
      </w:pPr>
      <w:r>
        <w:rPr>
          <w:rFonts w:cs="Times New Roman"/>
          <w:b/>
          <w:color w:val="1F3864" w:themeColor="accent5" w:themeShade="80"/>
        </w:rPr>
        <w:t>Phoning</w:t>
      </w:r>
      <w:r w:rsidR="00954495">
        <w:t xml:space="preserve"> : </w:t>
      </w:r>
      <w:r w:rsidR="00E22813" w:rsidRPr="00AF41D1">
        <w:rPr>
          <w:rFonts w:cs="Times New Roman"/>
          <w:sz w:val="20"/>
        </w:rPr>
        <w:t>Proposer des produits et services bancaires adaptés aux besoins des clients</w:t>
      </w:r>
    </w:p>
    <w:p w:rsidR="00954495" w:rsidRPr="00B41B8C" w:rsidRDefault="00A36CB8" w:rsidP="00954495">
      <w:pPr>
        <w:ind w:right="45"/>
        <w:jc w:val="center"/>
        <w:rPr>
          <w:rFonts w:cs="Times New Roman"/>
          <w:b/>
          <w:noProof/>
          <w:color w:val="110797"/>
          <w:sz w:val="32"/>
          <w:lang w:eastAsia="fr-FR"/>
        </w:rPr>
      </w:pPr>
      <w:r>
        <w:rPr>
          <w:rFonts w:cs="Times New Roman"/>
          <w:b/>
          <w:noProof/>
          <w:color w:val="110797"/>
          <w:sz w:val="32"/>
          <w:lang w:eastAsia="fr-FR"/>
        </w:rPr>
        <w:pict>
          <v:line id="Connecteur droit 8" o:spid="_x0000_s1030" style="position:absolute;left:0;text-align:left;flip:x;z-index:251668480;visibility:visible;mso-width-relative:margin;mso-height-relative:margin" from="3pt,20.25pt" to="383.25pt,2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eEF2AEAAA8EAAAOAAAAZHJzL2Uyb0RvYy54bWysU8tu2zAQvBfoPxC815LdpnUEyzk4SHso&#10;WiNtPoChlhYBvrBkLPnvu6RsNegDAYpeCC65M9yZXW5uRmvYETBq71q+XNScgZO+0+7Q8ofvd2/W&#10;nMUkXCeMd9DyE0R+s339ajOEBla+96YDZETiYjOElvcphaaqouzBirjwARxdKo9WJArxUHUoBmK3&#10;plrV9ftq8NgF9BJipNPb6ZJvC79SINNXpSIkZlpOtaWyYlkf81ptN6I5oAi9lucyxD9UYYV29OhM&#10;dSuSYE+of6OyWqKPXqWF9LbySmkJRQOpWda/qPnWiwBFC5kTw2xT/H+08stxj0x3LadGOWGpRTvv&#10;HPkGT8g69DqxdXZpCLGh5J3b4zmKYY9Z8qjQMmV0+EQDUEwgWWwsHp9mj2FMTNLhu/XqevnhijN5&#10;uasmikwVMKaP4C3Lm5Yb7bJ80Yjj55joWUq9pORj4/IavdHdnTamBHlwYGeQHQW1XEgJLl1lAYR9&#10;lklRRldZ1iSk7NLJwMR8D4psoYLflgrKQP6N1zjKzjBFVczA+mXgOT9DoQzrDF69DJ4R5WXv0gy2&#10;2nn8E0Eal2cr1JR/cWDSnS149N2ptLhYQ1NXnDv/kDzWz+MC//mPtz8AAAD//wMAUEsDBBQABgAI&#10;AAAAIQBnBUVi3QAAAAcBAAAPAAAAZHJzL2Rvd25yZXYueG1sTI9BT8MwDIXvSPyHyEjcWMoEHeqa&#10;ToDYASEk2DhwdBuv7Wicqkm37t9jxAFufn7We5/z1eQ6daAhtJ4NXM8SUMSVty3XBj6266s7UCEi&#10;W+w8k4ETBVgV52c5ZtYf+Z0Om1grCeGQoYEmxj7TOlQNOQwz3xOLt/ODwyhyqLUd8CjhrtPzJEm1&#10;w5alocGeHhuqvjajM/A8f+XT01Y/2PVb8rko9+UexxdjLi+m+yWoSFP8O4YffEGHQphKP7INqjOQ&#10;yifRwE1yC0rsRZrKUP4udJHr//zFNwAAAP//AwBQSwECLQAUAAYACAAAACEAtoM4kv4AAADhAQAA&#10;EwAAAAAAAAAAAAAAAAAAAAAAW0NvbnRlbnRfVHlwZXNdLnhtbFBLAQItABQABgAIAAAAIQA4/SH/&#10;1gAAAJQBAAALAAAAAAAAAAAAAAAAAC8BAABfcmVscy8ucmVsc1BLAQItABQABgAIAAAAIQCG1eEF&#10;2AEAAA8EAAAOAAAAAAAAAAAAAAAAAC4CAABkcnMvZTJvRG9jLnhtbFBLAQItABQABgAIAAAAIQBn&#10;BUVi3QAAAAcBAAAPAAAAAAAAAAAAAAAAADIEAABkcnMvZG93bnJldi54bWxQSwUGAAAAAAQABADz&#10;AAAAPAUAAAAA&#10;" strokecolor="#4472c4 [3208]" strokeweight="1.5pt">
            <v:stroke joinstyle="miter"/>
          </v:line>
        </w:pict>
      </w:r>
      <w:r w:rsidR="00954495" w:rsidRPr="00B41B8C">
        <w:rPr>
          <w:rFonts w:cs="Times New Roman"/>
          <w:b/>
          <w:noProof/>
          <w:color w:val="110797"/>
          <w:sz w:val="32"/>
          <w:lang w:eastAsia="fr-FR"/>
        </w:rPr>
        <w:t>Expériences professionnelle :</w:t>
      </w:r>
    </w:p>
    <w:p w:rsidR="00FF696E" w:rsidRPr="00F12CDF" w:rsidRDefault="00EC597E" w:rsidP="00EC597E">
      <w:pPr>
        <w:spacing w:after="0"/>
        <w:ind w:right="45"/>
        <w:rPr>
          <w:rFonts w:cs="Times New Roman"/>
          <w:b/>
          <w:color w:val="1F3864" w:themeColor="accent5" w:themeShade="80"/>
          <w:szCs w:val="20"/>
        </w:rPr>
      </w:pPr>
      <w:r w:rsidRPr="00F12CDF">
        <w:rPr>
          <w:rFonts w:cs="Times New Roman"/>
          <w:b/>
          <w:color w:val="1F3864" w:themeColor="accent5" w:themeShade="80"/>
          <w:szCs w:val="20"/>
        </w:rPr>
        <w:t>Agent d’accueil et conseillère à la clientèle (Stage)</w:t>
      </w:r>
      <w:r w:rsidR="00FF696E" w:rsidRPr="00F12CDF">
        <w:rPr>
          <w:rFonts w:cs="Times New Roman"/>
          <w:b/>
          <w:color w:val="1F3864" w:themeColor="accent5" w:themeShade="80"/>
          <w:szCs w:val="20"/>
        </w:rPr>
        <w:t xml:space="preserve"> </w:t>
      </w:r>
      <w:r w:rsidR="00840CB7">
        <w:rPr>
          <w:rFonts w:cs="Times New Roman"/>
          <w:b/>
          <w:color w:val="1F3864" w:themeColor="accent5" w:themeShade="80"/>
          <w:szCs w:val="20"/>
        </w:rPr>
        <w:t>– Crédit M</w:t>
      </w:r>
      <w:r w:rsidRPr="00F12CDF">
        <w:rPr>
          <w:rFonts w:cs="Times New Roman"/>
          <w:b/>
          <w:color w:val="1F3864" w:themeColor="accent5" w:themeShade="80"/>
          <w:szCs w:val="20"/>
        </w:rPr>
        <w:t>utuel</w:t>
      </w:r>
      <w:r w:rsidR="00FF696E" w:rsidRPr="00F12CDF">
        <w:rPr>
          <w:rFonts w:cs="Times New Roman"/>
          <w:b/>
          <w:color w:val="1F3864" w:themeColor="accent5" w:themeShade="80"/>
          <w:szCs w:val="20"/>
        </w:rPr>
        <w:t xml:space="preserve"> – </w:t>
      </w:r>
      <w:r w:rsidRPr="00F12CDF">
        <w:rPr>
          <w:rFonts w:cs="Times New Roman"/>
          <w:b/>
          <w:color w:val="1F3864" w:themeColor="accent5" w:themeShade="80"/>
          <w:szCs w:val="20"/>
        </w:rPr>
        <w:t>Mantes la jolie</w:t>
      </w:r>
      <w:r w:rsidR="00FF696E" w:rsidRPr="00F12CDF">
        <w:rPr>
          <w:rFonts w:cs="Times New Roman"/>
          <w:b/>
          <w:color w:val="1F3864" w:themeColor="accent5" w:themeShade="80"/>
          <w:szCs w:val="20"/>
        </w:rPr>
        <w:t xml:space="preserve"> – </w:t>
      </w:r>
      <w:r w:rsidR="00840CB7">
        <w:rPr>
          <w:rFonts w:cs="Times New Roman"/>
          <w:b/>
          <w:color w:val="1F3864" w:themeColor="accent5" w:themeShade="80"/>
          <w:szCs w:val="20"/>
        </w:rPr>
        <w:t>2013</w:t>
      </w:r>
      <w:r w:rsidRPr="00F12CDF">
        <w:rPr>
          <w:rFonts w:cs="Times New Roman"/>
          <w:b/>
          <w:color w:val="1F3864" w:themeColor="accent5" w:themeShade="80"/>
          <w:szCs w:val="20"/>
        </w:rPr>
        <w:t>/2015</w:t>
      </w:r>
    </w:p>
    <w:p w:rsidR="009D20FA" w:rsidRPr="009D20FA" w:rsidRDefault="009D20FA" w:rsidP="009D20FA">
      <w:pPr>
        <w:pStyle w:val="Lijstalinea"/>
        <w:numPr>
          <w:ilvl w:val="0"/>
          <w:numId w:val="1"/>
        </w:numPr>
        <w:spacing w:after="0"/>
        <w:ind w:left="142" w:right="45" w:hanging="142"/>
        <w:rPr>
          <w:rFonts w:cs="Times New Roman"/>
          <w:sz w:val="20"/>
        </w:rPr>
      </w:pPr>
      <w:r w:rsidRPr="009D20FA">
        <w:rPr>
          <w:rFonts w:cs="Times New Roman"/>
          <w:sz w:val="20"/>
        </w:rPr>
        <w:t xml:space="preserve">Accueillir, informer et orienter les clients et prospects de l’agence tout en assurant une excellente qualité de l’accueil et du service présenté aux clients. </w:t>
      </w:r>
    </w:p>
    <w:p w:rsidR="009D20FA" w:rsidRPr="009D20FA" w:rsidRDefault="009D20FA" w:rsidP="009D20FA">
      <w:pPr>
        <w:pStyle w:val="Lijstalinea"/>
        <w:numPr>
          <w:ilvl w:val="0"/>
          <w:numId w:val="1"/>
        </w:numPr>
        <w:spacing w:after="0"/>
        <w:ind w:left="142" w:right="45" w:hanging="142"/>
        <w:rPr>
          <w:rFonts w:cs="Times New Roman"/>
          <w:sz w:val="20"/>
        </w:rPr>
      </w:pPr>
      <w:r w:rsidRPr="009D20FA">
        <w:rPr>
          <w:rFonts w:cs="Times New Roman"/>
          <w:sz w:val="20"/>
        </w:rPr>
        <w:t>Réalise</w:t>
      </w:r>
      <w:r>
        <w:rPr>
          <w:rFonts w:cs="Times New Roman"/>
          <w:sz w:val="20"/>
        </w:rPr>
        <w:t>r</w:t>
      </w:r>
      <w:r w:rsidRPr="009D20FA">
        <w:rPr>
          <w:rFonts w:cs="Times New Roman"/>
          <w:sz w:val="20"/>
        </w:rPr>
        <w:t xml:space="preserve"> l</w:t>
      </w:r>
      <w:r w:rsidRPr="000353EB">
        <w:rPr>
          <w:rFonts w:cs="Times New Roman"/>
          <w:sz w:val="20"/>
        </w:rPr>
        <w:t>es opérations banca</w:t>
      </w:r>
      <w:r w:rsidR="00BE2C42">
        <w:rPr>
          <w:rFonts w:cs="Times New Roman"/>
          <w:sz w:val="20"/>
        </w:rPr>
        <w:t>ires courantes et commercialiser</w:t>
      </w:r>
      <w:r w:rsidRPr="000353EB">
        <w:rPr>
          <w:rFonts w:cs="Times New Roman"/>
          <w:sz w:val="20"/>
        </w:rPr>
        <w:t xml:space="preserve"> </w:t>
      </w:r>
      <w:r w:rsidR="00BE2C42">
        <w:rPr>
          <w:rFonts w:cs="Times New Roman"/>
          <w:sz w:val="20"/>
        </w:rPr>
        <w:t>certains</w:t>
      </w:r>
      <w:r w:rsidRPr="000353EB">
        <w:rPr>
          <w:rFonts w:cs="Times New Roman"/>
          <w:sz w:val="20"/>
        </w:rPr>
        <w:t xml:space="preserve"> produits et services répondant</w:t>
      </w:r>
      <w:r>
        <w:rPr>
          <w:rFonts w:cs="Times New Roman"/>
          <w:sz w:val="20"/>
        </w:rPr>
        <w:t xml:space="preserve"> </w:t>
      </w:r>
      <w:r w:rsidRPr="000353EB">
        <w:rPr>
          <w:rFonts w:cs="Times New Roman"/>
          <w:sz w:val="20"/>
        </w:rPr>
        <w:t>aux besoins des clients</w:t>
      </w:r>
      <w:r w:rsidRPr="009D20FA">
        <w:rPr>
          <w:rFonts w:cs="Times New Roman"/>
          <w:sz w:val="20"/>
        </w:rPr>
        <w:t>.</w:t>
      </w:r>
      <w:r w:rsidR="00BE2C42">
        <w:rPr>
          <w:rFonts w:cs="Times New Roman"/>
          <w:sz w:val="20"/>
        </w:rPr>
        <w:t> </w:t>
      </w:r>
    </w:p>
    <w:p w:rsidR="009D20FA" w:rsidRDefault="009D20FA" w:rsidP="009D20FA">
      <w:pPr>
        <w:pStyle w:val="Lijstalinea"/>
        <w:numPr>
          <w:ilvl w:val="0"/>
          <w:numId w:val="1"/>
        </w:numPr>
        <w:spacing w:after="0"/>
        <w:ind w:left="142" w:right="45" w:hanging="142"/>
        <w:rPr>
          <w:rFonts w:cs="Times New Roman"/>
          <w:sz w:val="20"/>
        </w:rPr>
      </w:pPr>
      <w:r w:rsidRPr="009D20FA">
        <w:rPr>
          <w:rFonts w:cs="Times New Roman"/>
          <w:sz w:val="20"/>
        </w:rPr>
        <w:t>Sous la responsabilité du chargé de clientèle, prospecter des nouveaux clients (phoning) et leur proposer des nouveaux produits adaptés à leurs situations économiques.</w:t>
      </w:r>
    </w:p>
    <w:p w:rsidR="00EC597E" w:rsidRPr="0020522C" w:rsidRDefault="00EC597E" w:rsidP="0020522C">
      <w:pPr>
        <w:spacing w:after="0"/>
        <w:ind w:right="45"/>
        <w:rPr>
          <w:rFonts w:cs="Times New Roman"/>
          <w:b/>
          <w:color w:val="1F3864" w:themeColor="accent5" w:themeShade="80"/>
          <w:szCs w:val="20"/>
        </w:rPr>
      </w:pPr>
      <w:r w:rsidRPr="0020522C">
        <w:rPr>
          <w:rFonts w:cs="Times New Roman"/>
          <w:b/>
          <w:color w:val="1F3864" w:themeColor="accent5" w:themeShade="80"/>
          <w:szCs w:val="20"/>
        </w:rPr>
        <w:t>Agent d’accueil et conseillère à l</w:t>
      </w:r>
      <w:r w:rsidR="00840CB7">
        <w:rPr>
          <w:rFonts w:cs="Times New Roman"/>
          <w:b/>
          <w:color w:val="1F3864" w:themeColor="accent5" w:themeShade="80"/>
          <w:szCs w:val="20"/>
        </w:rPr>
        <w:t>a clientèle (Auxiliaire d’été– Crédit M</w:t>
      </w:r>
      <w:r w:rsidRPr="0020522C">
        <w:rPr>
          <w:rFonts w:cs="Times New Roman"/>
          <w:b/>
          <w:color w:val="1F3864" w:themeColor="accent5" w:themeShade="80"/>
          <w:szCs w:val="20"/>
        </w:rPr>
        <w:t>utuel – Mantes la jolie – 2014/2015</w:t>
      </w:r>
    </w:p>
    <w:p w:rsidR="00AF41D1" w:rsidRDefault="00AF41D1" w:rsidP="00AF41D1">
      <w:pPr>
        <w:pStyle w:val="Lijstalinea"/>
        <w:numPr>
          <w:ilvl w:val="0"/>
          <w:numId w:val="1"/>
        </w:numPr>
        <w:spacing w:after="0"/>
        <w:ind w:left="142" w:right="45" w:hanging="142"/>
        <w:rPr>
          <w:rFonts w:cs="Times New Roman"/>
          <w:sz w:val="20"/>
        </w:rPr>
      </w:pPr>
      <w:r w:rsidRPr="00AF41D1">
        <w:rPr>
          <w:rFonts w:cs="Times New Roman"/>
          <w:sz w:val="20"/>
        </w:rPr>
        <w:t>Traiter les opérations courante</w:t>
      </w:r>
      <w:r w:rsidR="00F76C02">
        <w:rPr>
          <w:rFonts w:cs="Times New Roman"/>
          <w:sz w:val="20"/>
        </w:rPr>
        <w:t>s (remise de chèques</w:t>
      </w:r>
      <w:r w:rsidRPr="00AF41D1">
        <w:rPr>
          <w:rFonts w:cs="Times New Roman"/>
          <w:sz w:val="20"/>
        </w:rPr>
        <w:t>, virements, prélèvements, cartes bancaires...)</w:t>
      </w:r>
    </w:p>
    <w:p w:rsidR="00AF41D1" w:rsidRPr="005D3EEF" w:rsidRDefault="00AF41D1" w:rsidP="00AF41D1">
      <w:pPr>
        <w:pStyle w:val="Lijstalinea"/>
        <w:numPr>
          <w:ilvl w:val="0"/>
          <w:numId w:val="1"/>
        </w:numPr>
        <w:spacing w:after="0"/>
        <w:ind w:left="142" w:right="45" w:hanging="142"/>
        <w:rPr>
          <w:rFonts w:cs="Times New Roman"/>
          <w:sz w:val="20"/>
        </w:rPr>
      </w:pPr>
      <w:r w:rsidRPr="00AF41D1">
        <w:rPr>
          <w:rFonts w:cs="Times New Roman"/>
          <w:sz w:val="20"/>
        </w:rPr>
        <w:t>Proposer des produits et services bancaires adaptés aux besoins des clients et</w:t>
      </w:r>
      <w:r>
        <w:rPr>
          <w:rFonts w:cs="Times New Roman"/>
          <w:sz w:val="20"/>
        </w:rPr>
        <w:t xml:space="preserve"> les conseiller en conséquence par téléphone et par approche directe à l’accueil </w:t>
      </w:r>
      <w:r w:rsidRPr="005D3EEF">
        <w:rPr>
          <w:rFonts w:cs="Times New Roman"/>
          <w:sz w:val="20"/>
        </w:rPr>
        <w:t>(cartes, livrets, PEL)</w:t>
      </w:r>
    </w:p>
    <w:p w:rsidR="00AB3FDA" w:rsidRPr="00AB3FDA" w:rsidRDefault="00AB3FDA" w:rsidP="00EC597E">
      <w:pPr>
        <w:spacing w:after="0"/>
        <w:ind w:right="45"/>
        <w:jc w:val="both"/>
        <w:rPr>
          <w:rFonts w:cs="Times New Roman"/>
          <w:sz w:val="20"/>
        </w:rPr>
      </w:pPr>
    </w:p>
    <w:p w:rsidR="00DD291B" w:rsidRPr="00F12CDF" w:rsidRDefault="00DD291B" w:rsidP="00F12CDF">
      <w:pPr>
        <w:spacing w:after="0"/>
        <w:ind w:right="45"/>
        <w:rPr>
          <w:rFonts w:cs="Times New Roman"/>
          <w:b/>
          <w:color w:val="1F3864" w:themeColor="accent5" w:themeShade="80"/>
          <w:szCs w:val="20"/>
        </w:rPr>
      </w:pPr>
      <w:r w:rsidRPr="00F12CDF">
        <w:rPr>
          <w:rFonts w:cs="Times New Roman"/>
          <w:b/>
          <w:color w:val="1F3864" w:themeColor="accent5" w:themeShade="80"/>
          <w:szCs w:val="20"/>
        </w:rPr>
        <w:t>C</w:t>
      </w:r>
      <w:r w:rsidR="00AB3FDA" w:rsidRPr="00F12CDF">
        <w:rPr>
          <w:rFonts w:cs="Times New Roman"/>
          <w:b/>
          <w:color w:val="1F3864" w:themeColor="accent5" w:themeShade="80"/>
          <w:szCs w:val="20"/>
        </w:rPr>
        <w:t>aissière polyvalente</w:t>
      </w:r>
      <w:r w:rsidRPr="00F12CDF">
        <w:rPr>
          <w:rFonts w:cs="Times New Roman"/>
          <w:b/>
          <w:color w:val="1F3864" w:themeColor="accent5" w:themeShade="80"/>
          <w:szCs w:val="20"/>
        </w:rPr>
        <w:t xml:space="preserve">– </w:t>
      </w:r>
      <w:hyperlink r:id="rId5" w:tooltip="accueil" w:history="1">
        <w:r w:rsidR="00840CB7" w:rsidRPr="00F12CDF">
          <w:rPr>
            <w:rFonts w:cs="Times New Roman"/>
            <w:b/>
            <w:color w:val="1F3864" w:themeColor="accent5" w:themeShade="80"/>
            <w:szCs w:val="20"/>
          </w:rPr>
          <w:t>McDonald’s</w:t>
        </w:r>
      </w:hyperlink>
      <w:r w:rsidR="008E190A" w:rsidRPr="00F12CDF">
        <w:rPr>
          <w:rFonts w:cs="Times New Roman"/>
          <w:b/>
          <w:color w:val="1F3864" w:themeColor="accent5" w:themeShade="80"/>
          <w:szCs w:val="20"/>
        </w:rPr>
        <w:t xml:space="preserve"> </w:t>
      </w:r>
      <w:r w:rsidRPr="00F12CDF">
        <w:rPr>
          <w:rFonts w:cs="Times New Roman"/>
          <w:b/>
          <w:color w:val="1F3864" w:themeColor="accent5" w:themeShade="80"/>
          <w:szCs w:val="20"/>
        </w:rPr>
        <w:t xml:space="preserve">– </w:t>
      </w:r>
      <w:r w:rsidR="00AB3FDA" w:rsidRPr="00F12CDF">
        <w:rPr>
          <w:rFonts w:cs="Times New Roman"/>
          <w:b/>
          <w:color w:val="1F3864" w:themeColor="accent5" w:themeShade="80"/>
          <w:szCs w:val="20"/>
        </w:rPr>
        <w:t>Mantes la jolie – 2012/2013</w:t>
      </w:r>
    </w:p>
    <w:p w:rsidR="005D3EEF" w:rsidRPr="005D3EEF" w:rsidRDefault="005D3EEF" w:rsidP="005D3EEF">
      <w:pPr>
        <w:pStyle w:val="Lijstalinea"/>
        <w:numPr>
          <w:ilvl w:val="0"/>
          <w:numId w:val="1"/>
        </w:numPr>
        <w:spacing w:after="0"/>
        <w:ind w:left="142" w:right="45" w:hanging="142"/>
        <w:rPr>
          <w:rFonts w:cs="Times New Roman"/>
          <w:sz w:val="20"/>
        </w:rPr>
      </w:pPr>
      <w:r w:rsidRPr="005D3EEF">
        <w:rPr>
          <w:rFonts w:cs="Times New Roman"/>
          <w:sz w:val="20"/>
        </w:rPr>
        <w:t>Tenue de caisse</w:t>
      </w:r>
    </w:p>
    <w:p w:rsidR="005D3EEF" w:rsidRPr="005D3EEF" w:rsidRDefault="005D3EEF" w:rsidP="005D3EEF">
      <w:pPr>
        <w:pStyle w:val="Lijstalinea"/>
        <w:numPr>
          <w:ilvl w:val="0"/>
          <w:numId w:val="1"/>
        </w:numPr>
        <w:spacing w:after="0"/>
        <w:ind w:left="142" w:right="45" w:hanging="142"/>
        <w:rPr>
          <w:rFonts w:cs="Times New Roman"/>
          <w:sz w:val="20"/>
        </w:rPr>
      </w:pPr>
      <w:r w:rsidRPr="005D3EEF">
        <w:rPr>
          <w:rFonts w:cs="Times New Roman"/>
          <w:sz w:val="20"/>
        </w:rPr>
        <w:t>Préparation de comman</w:t>
      </w:r>
      <w:r w:rsidR="00033D9C">
        <w:rPr>
          <w:rFonts w:cs="Times New Roman"/>
          <w:sz w:val="20"/>
        </w:rPr>
        <w:t>de</w:t>
      </w:r>
    </w:p>
    <w:p w:rsidR="00AB3FDA" w:rsidRPr="00AB3FDA" w:rsidRDefault="00AB3FDA" w:rsidP="00AB3FDA">
      <w:pPr>
        <w:pStyle w:val="Lijstalinea"/>
        <w:spacing w:after="0"/>
        <w:ind w:left="284" w:right="45"/>
        <w:rPr>
          <w:rFonts w:cs="Times New Roman"/>
          <w:sz w:val="20"/>
        </w:rPr>
      </w:pPr>
    </w:p>
    <w:p w:rsidR="00DD291B" w:rsidRPr="00F12CDF" w:rsidRDefault="00AB3FDA" w:rsidP="00F12CDF">
      <w:pPr>
        <w:spacing w:after="0"/>
        <w:ind w:right="45"/>
        <w:rPr>
          <w:rFonts w:cs="Times New Roman"/>
          <w:b/>
          <w:color w:val="1F3864" w:themeColor="accent5" w:themeShade="80"/>
          <w:szCs w:val="20"/>
        </w:rPr>
      </w:pPr>
      <w:r w:rsidRPr="00F12CDF">
        <w:rPr>
          <w:rFonts w:cs="Times New Roman"/>
          <w:b/>
          <w:color w:val="1F3864" w:themeColor="accent5" w:themeShade="80"/>
          <w:szCs w:val="20"/>
        </w:rPr>
        <w:t>Auxilia</w:t>
      </w:r>
      <w:r w:rsidR="00184554">
        <w:rPr>
          <w:rFonts w:cs="Times New Roman"/>
          <w:b/>
          <w:color w:val="1F3864" w:themeColor="accent5" w:themeShade="80"/>
          <w:szCs w:val="20"/>
        </w:rPr>
        <w:t>ire de vie – AKS2P</w:t>
      </w:r>
      <w:r w:rsidRPr="00F12CDF">
        <w:rPr>
          <w:rFonts w:cs="Times New Roman"/>
          <w:b/>
          <w:color w:val="1F3864" w:themeColor="accent5" w:themeShade="80"/>
          <w:szCs w:val="20"/>
        </w:rPr>
        <w:t xml:space="preserve"> – Meulan (78) – Sept. 2012/ Fév. 2013</w:t>
      </w:r>
    </w:p>
    <w:p w:rsidR="005D3EEF" w:rsidRPr="005D3EEF" w:rsidRDefault="00F76C02" w:rsidP="005D3EEF">
      <w:pPr>
        <w:pStyle w:val="Lijstalinea"/>
        <w:numPr>
          <w:ilvl w:val="0"/>
          <w:numId w:val="1"/>
        </w:numPr>
        <w:spacing w:after="0"/>
        <w:ind w:left="142" w:right="45" w:hanging="142"/>
        <w:rPr>
          <w:rFonts w:cs="Times New Roman"/>
          <w:sz w:val="20"/>
        </w:rPr>
      </w:pPr>
      <w:r>
        <w:rPr>
          <w:rFonts w:cs="Times New Roman"/>
          <w:sz w:val="20"/>
        </w:rPr>
        <w:t>A</w:t>
      </w:r>
      <w:r w:rsidR="005D3EEF" w:rsidRPr="005D3EEF">
        <w:rPr>
          <w:rFonts w:cs="Times New Roman"/>
          <w:sz w:val="20"/>
        </w:rPr>
        <w:t>ccompagne</w:t>
      </w:r>
      <w:r>
        <w:rPr>
          <w:rFonts w:cs="Times New Roman"/>
          <w:sz w:val="20"/>
        </w:rPr>
        <w:t>r l</w:t>
      </w:r>
      <w:r w:rsidR="005D3EEF" w:rsidRPr="005D3EEF">
        <w:rPr>
          <w:rFonts w:cs="Times New Roman"/>
          <w:sz w:val="20"/>
        </w:rPr>
        <w:t>es personnes âgées</w:t>
      </w:r>
      <w:r>
        <w:rPr>
          <w:rFonts w:cs="Times New Roman"/>
          <w:sz w:val="20"/>
        </w:rPr>
        <w:t xml:space="preserve"> dans leur vie quotidienne et les aider à la réalisation des démarches administratives</w:t>
      </w:r>
    </w:p>
    <w:p w:rsidR="005D3EEF" w:rsidRDefault="005D3EEF" w:rsidP="00E22813">
      <w:pPr>
        <w:pStyle w:val="Lijstalinea"/>
        <w:spacing w:after="0"/>
        <w:ind w:left="142" w:right="45"/>
        <w:rPr>
          <w:rFonts w:cs="Times New Roman"/>
          <w:sz w:val="20"/>
        </w:rPr>
      </w:pPr>
    </w:p>
    <w:p w:rsidR="00AB3FDA" w:rsidRPr="0097497F" w:rsidRDefault="00AB3FDA" w:rsidP="0097497F">
      <w:pPr>
        <w:pStyle w:val="Lijstalinea"/>
        <w:spacing w:after="0"/>
        <w:ind w:left="142" w:right="45"/>
        <w:rPr>
          <w:rFonts w:cs="Times New Roman"/>
          <w:sz w:val="20"/>
        </w:rPr>
      </w:pPr>
    </w:p>
    <w:p w:rsidR="00DD291B" w:rsidRPr="00F12CDF" w:rsidRDefault="00AB3FDA" w:rsidP="00F12CDF">
      <w:pPr>
        <w:spacing w:after="0"/>
        <w:ind w:right="45"/>
        <w:rPr>
          <w:rFonts w:cs="Times New Roman"/>
          <w:b/>
          <w:color w:val="1F3864" w:themeColor="accent5" w:themeShade="80"/>
          <w:szCs w:val="20"/>
        </w:rPr>
      </w:pPr>
      <w:r w:rsidRPr="00F12CDF">
        <w:rPr>
          <w:rFonts w:cs="Times New Roman"/>
          <w:b/>
          <w:color w:val="1F3864" w:themeColor="accent5" w:themeShade="80"/>
          <w:szCs w:val="20"/>
        </w:rPr>
        <w:t xml:space="preserve">Vendeuse en bijouterie </w:t>
      </w:r>
      <w:r w:rsidR="00DD291B" w:rsidRPr="00F12CDF">
        <w:rPr>
          <w:rFonts w:cs="Times New Roman"/>
          <w:b/>
          <w:color w:val="1F3864" w:themeColor="accent5" w:themeShade="80"/>
          <w:szCs w:val="20"/>
        </w:rPr>
        <w:t>–</w:t>
      </w:r>
      <w:r w:rsidR="00AE4972">
        <w:rPr>
          <w:rFonts w:cs="Times New Roman"/>
          <w:b/>
          <w:color w:val="1F3864" w:themeColor="accent5" w:themeShade="80"/>
          <w:szCs w:val="20"/>
        </w:rPr>
        <w:t xml:space="preserve"> AZUELOS</w:t>
      </w:r>
      <w:r w:rsidRPr="00F12CDF">
        <w:rPr>
          <w:rFonts w:cs="Times New Roman"/>
          <w:b/>
          <w:color w:val="1F3864" w:themeColor="accent5" w:themeShade="80"/>
          <w:szCs w:val="20"/>
        </w:rPr>
        <w:t xml:space="preserve"> </w:t>
      </w:r>
      <w:r w:rsidR="00DD291B" w:rsidRPr="00F12CDF">
        <w:rPr>
          <w:rFonts w:cs="Times New Roman"/>
          <w:b/>
          <w:color w:val="1F3864" w:themeColor="accent5" w:themeShade="80"/>
          <w:szCs w:val="20"/>
        </w:rPr>
        <w:t xml:space="preserve"> – </w:t>
      </w:r>
      <w:r w:rsidRPr="00F12CDF">
        <w:rPr>
          <w:rFonts w:cs="Times New Roman"/>
          <w:b/>
          <w:color w:val="1F3864" w:themeColor="accent5" w:themeShade="80"/>
          <w:szCs w:val="20"/>
        </w:rPr>
        <w:t>Rabat –  Juin 2010 / Aout 2010</w:t>
      </w:r>
    </w:p>
    <w:p w:rsidR="005D3EEF" w:rsidRPr="005D3EEF" w:rsidRDefault="005D3EEF" w:rsidP="005D3EEF">
      <w:pPr>
        <w:pStyle w:val="Lijstalinea"/>
        <w:numPr>
          <w:ilvl w:val="0"/>
          <w:numId w:val="1"/>
        </w:numPr>
        <w:spacing w:after="0"/>
        <w:ind w:left="142" w:right="45" w:hanging="142"/>
        <w:rPr>
          <w:rFonts w:cs="Times New Roman"/>
          <w:sz w:val="20"/>
        </w:rPr>
      </w:pPr>
      <w:r w:rsidRPr="005D3EEF">
        <w:rPr>
          <w:rFonts w:cs="Times New Roman"/>
          <w:sz w:val="20"/>
        </w:rPr>
        <w:t>Activité téléphonique</w:t>
      </w:r>
    </w:p>
    <w:p w:rsidR="005D3EEF" w:rsidRPr="005D3EEF" w:rsidRDefault="005D3EEF" w:rsidP="005D3EEF">
      <w:pPr>
        <w:pStyle w:val="Lijstalinea"/>
        <w:numPr>
          <w:ilvl w:val="0"/>
          <w:numId w:val="1"/>
        </w:numPr>
        <w:spacing w:after="0"/>
        <w:ind w:left="142" w:right="45" w:hanging="142"/>
        <w:rPr>
          <w:rFonts w:cs="Times New Roman"/>
          <w:sz w:val="20"/>
        </w:rPr>
      </w:pPr>
      <w:r w:rsidRPr="005D3EEF">
        <w:rPr>
          <w:rFonts w:cs="Times New Roman"/>
          <w:sz w:val="20"/>
        </w:rPr>
        <w:t>Gestion des appels entrants et Sortants</w:t>
      </w:r>
    </w:p>
    <w:p w:rsidR="005D3EEF" w:rsidRPr="005D3EEF" w:rsidRDefault="00033D9C" w:rsidP="005D3EEF">
      <w:pPr>
        <w:pStyle w:val="Lijstalinea"/>
        <w:numPr>
          <w:ilvl w:val="0"/>
          <w:numId w:val="1"/>
        </w:numPr>
        <w:spacing w:after="0"/>
        <w:ind w:left="142" w:right="45" w:hanging="142"/>
        <w:rPr>
          <w:rFonts w:cs="Times New Roman"/>
          <w:sz w:val="20"/>
        </w:rPr>
      </w:pPr>
      <w:r>
        <w:rPr>
          <w:rFonts w:cs="Times New Roman"/>
          <w:sz w:val="20"/>
        </w:rPr>
        <w:t>conseillère clientèle</w:t>
      </w:r>
    </w:p>
    <w:p w:rsidR="00AB3FDA" w:rsidRPr="00AB3FDA" w:rsidRDefault="00AB3FDA" w:rsidP="00AB3FDA">
      <w:pPr>
        <w:pStyle w:val="Lijstalinea"/>
        <w:spacing w:after="0"/>
        <w:ind w:left="142" w:right="45"/>
        <w:rPr>
          <w:rFonts w:cs="Times New Roman"/>
          <w:sz w:val="20"/>
        </w:rPr>
      </w:pPr>
    </w:p>
    <w:p w:rsidR="00AB3FDA" w:rsidRPr="00F12CDF" w:rsidRDefault="00AB3FDA" w:rsidP="00F12CDF">
      <w:pPr>
        <w:spacing w:after="0"/>
        <w:ind w:right="45"/>
        <w:rPr>
          <w:rFonts w:cs="Times New Roman"/>
          <w:b/>
          <w:color w:val="1F3864" w:themeColor="accent5" w:themeShade="80"/>
          <w:szCs w:val="20"/>
        </w:rPr>
      </w:pPr>
      <w:r w:rsidRPr="00F12CDF">
        <w:rPr>
          <w:rFonts w:cs="Times New Roman"/>
          <w:b/>
          <w:color w:val="1F3864" w:themeColor="accent5" w:themeShade="80"/>
          <w:szCs w:val="20"/>
        </w:rPr>
        <w:t xml:space="preserve">Stagiaire en cabinet de comptable  </w:t>
      </w:r>
      <w:r w:rsidR="00AE4972">
        <w:rPr>
          <w:rFonts w:cs="Times New Roman"/>
          <w:b/>
          <w:color w:val="1F3864" w:themeColor="accent5" w:themeShade="80"/>
          <w:szCs w:val="20"/>
        </w:rPr>
        <w:t>– CAFISK  SARL – Rabat –  Juin 2009 / Aout 2009</w:t>
      </w:r>
    </w:p>
    <w:p w:rsidR="00AB3FDA" w:rsidRPr="00AB3FDA" w:rsidRDefault="00AB3FDA" w:rsidP="00AB3FDA">
      <w:pPr>
        <w:pStyle w:val="Lijstalinea"/>
        <w:numPr>
          <w:ilvl w:val="0"/>
          <w:numId w:val="1"/>
        </w:numPr>
        <w:spacing w:after="0"/>
        <w:ind w:left="142" w:right="45" w:hanging="142"/>
        <w:rPr>
          <w:rFonts w:cs="Times New Roman"/>
          <w:sz w:val="20"/>
        </w:rPr>
      </w:pPr>
      <w:r w:rsidRPr="00AB3FDA">
        <w:rPr>
          <w:rFonts w:cs="Times New Roman"/>
          <w:sz w:val="20"/>
        </w:rPr>
        <w:t>Enregistrement comptable</w:t>
      </w:r>
    </w:p>
    <w:p w:rsidR="00AB3FDA" w:rsidRPr="00AB3FDA" w:rsidRDefault="00AB3FDA" w:rsidP="00AB3FDA">
      <w:pPr>
        <w:pStyle w:val="Lijstalinea"/>
        <w:numPr>
          <w:ilvl w:val="0"/>
          <w:numId w:val="1"/>
        </w:numPr>
        <w:spacing w:after="0"/>
        <w:ind w:left="142" w:right="45" w:hanging="142"/>
        <w:rPr>
          <w:rFonts w:cs="Times New Roman"/>
          <w:sz w:val="20"/>
        </w:rPr>
      </w:pPr>
      <w:r w:rsidRPr="00AB3FDA">
        <w:rPr>
          <w:rFonts w:cs="Times New Roman"/>
          <w:sz w:val="20"/>
        </w:rPr>
        <w:t>Classement factures</w:t>
      </w:r>
    </w:p>
    <w:p w:rsidR="0097497F" w:rsidRPr="00C10BEA" w:rsidRDefault="00AB3FDA" w:rsidP="00C10BEA">
      <w:pPr>
        <w:pStyle w:val="Lijstalinea"/>
        <w:numPr>
          <w:ilvl w:val="0"/>
          <w:numId w:val="1"/>
        </w:numPr>
        <w:spacing w:after="0"/>
        <w:ind w:left="142" w:right="45" w:hanging="142"/>
        <w:rPr>
          <w:rFonts w:cs="Times New Roman"/>
          <w:sz w:val="20"/>
        </w:rPr>
      </w:pPr>
      <w:r w:rsidRPr="00AB3FDA">
        <w:rPr>
          <w:rFonts w:cs="Times New Roman"/>
          <w:sz w:val="20"/>
        </w:rPr>
        <w:t>Activité téléphonique</w:t>
      </w:r>
    </w:p>
    <w:p w:rsidR="00954495" w:rsidRPr="00B41B8C" w:rsidRDefault="00A36CB8" w:rsidP="00AB3FDA">
      <w:pPr>
        <w:ind w:right="45"/>
        <w:jc w:val="center"/>
        <w:rPr>
          <w:rFonts w:cs="Times New Roman"/>
          <w:b/>
          <w:noProof/>
          <w:color w:val="110797"/>
          <w:sz w:val="32"/>
          <w:lang w:eastAsia="fr-FR"/>
        </w:rPr>
      </w:pPr>
      <w:r>
        <w:rPr>
          <w:rFonts w:cs="Times New Roman"/>
          <w:b/>
          <w:noProof/>
          <w:color w:val="110797"/>
          <w:sz w:val="32"/>
          <w:lang w:eastAsia="fr-FR"/>
        </w:rPr>
        <w:pict>
          <v:line id="Connecteur droit 9" o:spid="_x0000_s1029" style="position:absolute;left:0;text-align:left;flip:x;z-index:251670528;visibility:visible;mso-width-relative:margin;mso-height-relative:margin" from="2.25pt,18.7pt" to="382.5pt,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lDY2AEAAA8EAAAOAAAAZHJzL2Uyb0RvYy54bWysU01vGyEQvVfqf0Dc6127TRuvvM7BUdpD&#10;1Vpt8wMIO3iRgEFAvOt/34G1t1E/FCnqZcTAvMe8x7C5Ga1hRwhRo2v5clFzBk5ip92h5fc/7t5c&#10;cxaTcJ0w6KDlJ4j8Zvv61WbwDaywR9NBYETiYjP4lvcp+aaqouzBirhAD44OFQYrEqXhUHVBDMRu&#10;TbWq6/fVgKHzASXESLu30yHfFn6lQKavSkVIzLScekslhhIfcqy2G9EcgvC9luc2xAu6sEI7unSm&#10;uhVJsMeg/6CyWgaMqNJCoq1QKS2haCA1y/o3Nd974aFoIXOin22K/49WfjnuA9Ndy9ecOWHpiXbo&#10;HPkGj4F1AXVi6+zS4GNDxTu3D+cs+n3IkkcVLFNG+080AMUEksXG4vFp9hjGxCRtvrterZcfrjiT&#10;l7NqoshUPsT0EdCyvGi50S7LF404fo6JrqXSS0neNi7HiEZ3d9qYkuTBgZ0J7CjoyYWU4NJVFkDY&#10;J5WUZXSVZU1CyiqdDEzM30CRLdTw29JBGch/8RpH1RmmqIsZWD8PPNdnKJRhncGr58EzotyMLs1g&#10;qx2GvxGkcXm2Qk31Fwcm3dmCB+xO5YmLNTR1xbnzD8lj/TQv8F//ePsTAAD//wMAUEsDBBQABgAI&#10;AAAAIQCCHdiZ3QAAAAcBAAAPAAAAZHJzL2Rvd25yZXYueG1sTI/BTsMwEETvSPyDtUjcqENpGxTi&#10;VIDoAaFK0HLguImXJCVeV7HTpn/PIg5wnJ3RzNt8ObpOHagPrWcD15MEFHHlbcu1gfft6uoWVIjI&#10;FjvPZOBEAZbF+VmOmfVHfqPDJtZKSjhkaKCJcZ9pHaqGHIaJ3xOL9+l7h1FkX2vb41HKXaenSbLQ&#10;DluWhQb39NhQ9bUZnIHn6ZpPT1v9YFevyUda7sodDi/GXF6M93egIo3xLww/+IIOhTCVfmAbVGdg&#10;NpeggZt0BkrsdDGX18rfgy5y/Z+/+AYAAP//AwBQSwECLQAUAAYACAAAACEAtoM4kv4AAADhAQAA&#10;EwAAAAAAAAAAAAAAAAAAAAAAW0NvbnRlbnRfVHlwZXNdLnhtbFBLAQItABQABgAIAAAAIQA4/SH/&#10;1gAAAJQBAAALAAAAAAAAAAAAAAAAAC8BAABfcmVscy8ucmVsc1BLAQItABQABgAIAAAAIQDq+lDY&#10;2AEAAA8EAAAOAAAAAAAAAAAAAAAAAC4CAABkcnMvZTJvRG9jLnhtbFBLAQItABQABgAIAAAAIQCC&#10;HdiZ3QAAAAcBAAAPAAAAAAAAAAAAAAAAADIEAABkcnMvZG93bnJldi54bWxQSwUGAAAAAAQABADz&#10;AAAAPAUAAAAA&#10;" strokecolor="#4472c4 [3208]" strokeweight="1.5pt">
            <v:stroke joinstyle="miter"/>
          </v:line>
        </w:pict>
      </w:r>
      <w:r w:rsidR="00954495" w:rsidRPr="00B41B8C">
        <w:rPr>
          <w:rFonts w:cs="Times New Roman"/>
          <w:b/>
          <w:noProof/>
          <w:color w:val="110797"/>
          <w:sz w:val="32"/>
          <w:lang w:eastAsia="fr-FR"/>
        </w:rPr>
        <w:t>Formations :</w:t>
      </w:r>
      <w:r w:rsidR="00B41B8C" w:rsidRPr="00B41B8C">
        <w:rPr>
          <w:rFonts w:cs="Times New Roman"/>
          <w:b/>
          <w:noProof/>
          <w:color w:val="110797"/>
          <w:sz w:val="32"/>
          <w:lang w:eastAsia="fr-FR"/>
        </w:rPr>
        <w:t xml:space="preserve"> 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69"/>
        <w:gridCol w:w="1287"/>
        <w:gridCol w:w="1814"/>
      </w:tblGrid>
      <w:tr w:rsidR="00954495" w:rsidRPr="00954495" w:rsidTr="00FF6C28">
        <w:tc>
          <w:tcPr>
            <w:tcW w:w="4786" w:type="dxa"/>
          </w:tcPr>
          <w:p w:rsidR="00FF6C28" w:rsidRPr="00DD291B" w:rsidRDefault="006131F6" w:rsidP="00FF6C28">
            <w:pPr>
              <w:ind w:right="45"/>
              <w:rPr>
                <w:i/>
              </w:rPr>
            </w:pPr>
            <w:r w:rsidRPr="006131F6">
              <w:rPr>
                <w:rFonts w:cs="Times New Roman"/>
                <w:b/>
                <w:color w:val="1F3864" w:themeColor="accent5" w:themeShade="80"/>
                <w:szCs w:val="20"/>
              </w:rPr>
              <w:t>BTS Banque -Marchés des particuliers</w:t>
            </w:r>
            <w:r>
              <w:rPr>
                <w:sz w:val="21"/>
                <w:szCs w:val="21"/>
              </w:rPr>
              <w:t xml:space="preserve"> </w:t>
            </w:r>
            <w:r w:rsidR="00954495" w:rsidRPr="00DD291B">
              <w:t xml:space="preserve">– </w:t>
            </w:r>
            <w:r w:rsidRPr="006131F6">
              <w:t>Lycée Evarist</w:t>
            </w:r>
            <w:r w:rsidR="00840CB7">
              <w:t>e GALOIS</w:t>
            </w:r>
          </w:p>
        </w:tc>
        <w:tc>
          <w:tcPr>
            <w:tcW w:w="1194" w:type="dxa"/>
          </w:tcPr>
          <w:p w:rsidR="00954495" w:rsidRPr="00840CB7" w:rsidRDefault="006131F6" w:rsidP="00DD291B">
            <w:pPr>
              <w:ind w:right="45"/>
              <w:rPr>
                <w:rFonts w:cs="Times New Roman"/>
              </w:rPr>
            </w:pPr>
            <w:r w:rsidRPr="00840CB7">
              <w:rPr>
                <w:rFonts w:cs="Times New Roman"/>
              </w:rPr>
              <w:t>Sartrouville</w:t>
            </w:r>
          </w:p>
        </w:tc>
        <w:tc>
          <w:tcPr>
            <w:tcW w:w="1817" w:type="dxa"/>
          </w:tcPr>
          <w:p w:rsidR="00954495" w:rsidRPr="0004620D" w:rsidRDefault="006131F6" w:rsidP="006E2DF9">
            <w:pPr>
              <w:ind w:right="45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Juin 2015</w:t>
            </w:r>
          </w:p>
        </w:tc>
      </w:tr>
      <w:tr w:rsidR="00DD291B" w:rsidRPr="00954495" w:rsidTr="00FF6C28">
        <w:tc>
          <w:tcPr>
            <w:tcW w:w="4786" w:type="dxa"/>
          </w:tcPr>
          <w:p w:rsidR="00DD291B" w:rsidRPr="00DD291B" w:rsidRDefault="00FF6C28" w:rsidP="006131F6">
            <w:pPr>
              <w:ind w:right="45"/>
            </w:pPr>
            <w:r>
              <w:rPr>
                <w:rFonts w:cs="Times New Roman"/>
                <w:b/>
                <w:color w:val="1F3864" w:themeColor="accent5" w:themeShade="80"/>
                <w:szCs w:val="20"/>
              </w:rPr>
              <w:t xml:space="preserve">BTS comptabilité et gestion  des organisations – </w:t>
            </w:r>
            <w:r w:rsidRPr="00FF6C28">
              <w:t xml:space="preserve">Lycée </w:t>
            </w:r>
            <w:r>
              <w:t>S</w:t>
            </w:r>
            <w:r w:rsidR="00840CB7">
              <w:t>aint</w:t>
            </w:r>
            <w:r w:rsidRPr="00FF6C28">
              <w:t xml:space="preserve"> </w:t>
            </w:r>
            <w:r>
              <w:t>E</w:t>
            </w:r>
            <w:r w:rsidR="00840CB7">
              <w:t xml:space="preserve">XUPERY </w:t>
            </w:r>
          </w:p>
        </w:tc>
        <w:tc>
          <w:tcPr>
            <w:tcW w:w="1194" w:type="dxa"/>
          </w:tcPr>
          <w:p w:rsidR="00DD291B" w:rsidRPr="00954495" w:rsidRDefault="00FF6C28" w:rsidP="006131F6">
            <w:pPr>
              <w:ind w:right="45"/>
            </w:pPr>
            <w:r>
              <w:t>Mantes la jolie</w:t>
            </w:r>
          </w:p>
        </w:tc>
        <w:tc>
          <w:tcPr>
            <w:tcW w:w="1817" w:type="dxa"/>
          </w:tcPr>
          <w:p w:rsidR="00DD291B" w:rsidRPr="00954495" w:rsidRDefault="00DD291B" w:rsidP="006E2DF9">
            <w:pPr>
              <w:ind w:right="45"/>
            </w:pPr>
            <w:r w:rsidRPr="0004620D">
              <w:rPr>
                <w:rFonts w:cs="Times New Roman"/>
                <w:sz w:val="20"/>
              </w:rPr>
              <w:t>2010</w:t>
            </w:r>
            <w:r w:rsidR="00FF6C28">
              <w:rPr>
                <w:rFonts w:cs="Times New Roman"/>
                <w:sz w:val="20"/>
              </w:rPr>
              <w:t>/2011</w:t>
            </w:r>
          </w:p>
        </w:tc>
      </w:tr>
      <w:tr w:rsidR="00FF6C28" w:rsidRPr="00954495" w:rsidTr="00FF6C28">
        <w:tc>
          <w:tcPr>
            <w:tcW w:w="4786" w:type="dxa"/>
          </w:tcPr>
          <w:p w:rsidR="00FF6C28" w:rsidRPr="00DD291B" w:rsidRDefault="00FF6C28" w:rsidP="00C9146A">
            <w:pPr>
              <w:ind w:right="45"/>
            </w:pPr>
            <w:r w:rsidRPr="00FF6C28">
              <w:rPr>
                <w:rFonts w:cs="Times New Roman"/>
                <w:b/>
                <w:color w:val="1F3864" w:themeColor="accent5" w:themeShade="80"/>
                <w:szCs w:val="20"/>
              </w:rPr>
              <w:t>Baccalauréat Série ES</w:t>
            </w:r>
            <w:r w:rsidRPr="006131F6">
              <w:t xml:space="preserve"> (Économique et Social) </w:t>
            </w:r>
            <w:r>
              <w:t xml:space="preserve"> </w:t>
            </w:r>
            <w:r w:rsidRPr="006131F6">
              <w:t xml:space="preserve">option Comptabilité </w:t>
            </w:r>
            <w:r>
              <w:t>(mention B</w:t>
            </w:r>
            <w:r w:rsidRPr="006131F6">
              <w:t>ien)</w:t>
            </w:r>
          </w:p>
        </w:tc>
        <w:tc>
          <w:tcPr>
            <w:tcW w:w="1194" w:type="dxa"/>
          </w:tcPr>
          <w:p w:rsidR="00FF6C28" w:rsidRPr="00954495" w:rsidRDefault="00FF6C28" w:rsidP="00C9146A">
            <w:pPr>
              <w:ind w:right="45"/>
            </w:pPr>
            <w:r>
              <w:t>Maroc</w:t>
            </w:r>
          </w:p>
        </w:tc>
        <w:tc>
          <w:tcPr>
            <w:tcW w:w="1817" w:type="dxa"/>
          </w:tcPr>
          <w:p w:rsidR="00FF6C28" w:rsidRPr="00954495" w:rsidRDefault="00FF6C28" w:rsidP="00C9146A">
            <w:pPr>
              <w:ind w:right="45"/>
            </w:pPr>
            <w:r w:rsidRPr="0004620D">
              <w:rPr>
                <w:rFonts w:cs="Times New Roman"/>
                <w:sz w:val="20"/>
              </w:rPr>
              <w:t>2010</w:t>
            </w:r>
          </w:p>
        </w:tc>
      </w:tr>
      <w:tr w:rsidR="00FF6C28" w:rsidRPr="00954495" w:rsidTr="00FF6C28">
        <w:tc>
          <w:tcPr>
            <w:tcW w:w="4786" w:type="dxa"/>
          </w:tcPr>
          <w:p w:rsidR="00FF6C28" w:rsidRPr="00DD291B" w:rsidRDefault="00FF6C28" w:rsidP="00954495">
            <w:pPr>
              <w:ind w:right="45"/>
              <w:rPr>
                <w:i/>
              </w:rPr>
            </w:pPr>
          </w:p>
        </w:tc>
        <w:tc>
          <w:tcPr>
            <w:tcW w:w="1194" w:type="dxa"/>
          </w:tcPr>
          <w:p w:rsidR="00FF6C28" w:rsidRPr="0004620D" w:rsidRDefault="00FF6C28" w:rsidP="00DD291B">
            <w:pPr>
              <w:ind w:right="45"/>
              <w:rPr>
                <w:rFonts w:cs="Times New Roman"/>
                <w:sz w:val="20"/>
              </w:rPr>
            </w:pPr>
          </w:p>
        </w:tc>
        <w:tc>
          <w:tcPr>
            <w:tcW w:w="1817" w:type="dxa"/>
          </w:tcPr>
          <w:p w:rsidR="00FF6C28" w:rsidRPr="0004620D" w:rsidRDefault="00FF6C28" w:rsidP="006E2DF9">
            <w:pPr>
              <w:ind w:right="45"/>
              <w:rPr>
                <w:rFonts w:cs="Times New Roman"/>
                <w:sz w:val="20"/>
              </w:rPr>
            </w:pPr>
          </w:p>
        </w:tc>
      </w:tr>
      <w:tr w:rsidR="00FF6C28" w:rsidRPr="00954495" w:rsidTr="00FF6C28">
        <w:tc>
          <w:tcPr>
            <w:tcW w:w="4786" w:type="dxa"/>
          </w:tcPr>
          <w:p w:rsidR="00FF6C28" w:rsidRPr="0004620D" w:rsidRDefault="00FF6C28" w:rsidP="00954495">
            <w:pPr>
              <w:ind w:right="45"/>
              <w:rPr>
                <w:rFonts w:cs="Times New Roman"/>
                <w:sz w:val="20"/>
              </w:rPr>
            </w:pPr>
          </w:p>
        </w:tc>
        <w:tc>
          <w:tcPr>
            <w:tcW w:w="1194" w:type="dxa"/>
          </w:tcPr>
          <w:p w:rsidR="00FF6C28" w:rsidRPr="0004620D" w:rsidRDefault="00FF6C28" w:rsidP="00DD291B">
            <w:pPr>
              <w:ind w:right="45"/>
              <w:rPr>
                <w:rFonts w:cs="Times New Roman"/>
                <w:sz w:val="20"/>
              </w:rPr>
            </w:pPr>
          </w:p>
        </w:tc>
        <w:tc>
          <w:tcPr>
            <w:tcW w:w="1817" w:type="dxa"/>
          </w:tcPr>
          <w:p w:rsidR="00FF6C28" w:rsidRPr="0004620D" w:rsidRDefault="00FF6C28" w:rsidP="006E2DF9">
            <w:pPr>
              <w:ind w:right="45"/>
              <w:rPr>
                <w:rFonts w:cs="Times New Roman"/>
                <w:sz w:val="20"/>
              </w:rPr>
            </w:pPr>
          </w:p>
        </w:tc>
      </w:tr>
    </w:tbl>
    <w:p w:rsidR="00954495" w:rsidRPr="0097497F" w:rsidRDefault="00A36CB8" w:rsidP="0097497F">
      <w:pPr>
        <w:ind w:right="45"/>
        <w:rPr>
          <w:rFonts w:cs="Times New Roman"/>
          <w:b/>
          <w:noProof/>
          <w:color w:val="110797"/>
          <w:sz w:val="32"/>
          <w:lang w:eastAsia="fr-FR"/>
        </w:rPr>
      </w:pPr>
      <w:r>
        <w:rPr>
          <w:rFonts w:cs="Times New Roman"/>
          <w:b/>
          <w:noProof/>
          <w:color w:val="110797"/>
          <w:sz w:val="32"/>
          <w:lang w:eastAsia="fr-FR"/>
        </w:rPr>
        <w:pict>
          <v:line id="Connecteur droit 10" o:spid="_x0000_s1028" style="position:absolute;flip:x;z-index:251672576;visibility:visible;mso-position-horizontal-relative:text;mso-position-vertical-relative:text;mso-width-relative:margin;mso-height-relative:margin" from="1.5pt,19.35pt" to="381.75pt,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R3B2QEAABEEAAAOAAAAZHJzL2Uyb0RvYy54bWysU02P2yAQvVfqf0DcGztpt91acfaQ1baH&#10;qo227Q9g8RAjAYOAjZ1/3wE77qofWqnqBTHMvMe8x7C9Ga1hJwhRo2v5elVzBk5ip92x5d+/3b26&#10;5iwm4Tph0EHLzxD5ze7li+3gG9hgj6aDwIjExWbwLe9T8k1VRdmDFXGFHhwlFQYrEoXhWHVBDMRu&#10;TbWp67fVgKHzASXESKe3U5LvCr9SINMXpSIkZlpOvaWyhrI+5LXabUVzDML3Ws5tiH/owgrt6NKF&#10;6lYkwR6D/o3KahkwokoribZCpbSEooHUrOtf1HzthYeihcyJfrEp/j9a+fl0CEx39HZkjxOW3miP&#10;zpFx8BhYF1AnRinyafCxofK9O4Q5iv4QsuhRBcuU0f4j0RQbSBgbi8vnxWUYE5N0+OZ683797ooz&#10;eclVE0Wm8iGmD4CW5U3LjXbZANGI06eY6FoqvZTkY+PyGtHo7k4bU4I8OrA3gZ0EPbqQEly6ygII&#10;+6SSooyusqxJSNmls4GJ+R4UGUMNvy4dlJH8G69xVJ1hirpYgPXzwLk+Q6GM6wLePA9eEOVmdGkB&#10;W+0w/IkgjevZCjXVXxyYdGcLHrA7lycu1tDcFefmP5IH+2lc4D9/8u4HAAAA//8DAFBLAwQUAAYA&#10;CAAAACEAkyacnt0AAAAHAQAADwAAAGRycy9kb3ducmV2LnhtbEyPQU/DMAyF70j8h8hI3FjKJtap&#10;NJ0AsQNCSLBx4Og2pu1onKpJt+7fY8QBTtbzs977nK8n16kDDaH1bOB6loAirrxtuTbwvttcrUCF&#10;iGyx80wGThRgXZyf5ZhZf+Q3OmxjrSSEQ4YGmhj7TOtQNeQwzHxPLN6nHxxGkUOt7YBHCXednifJ&#10;UjtsWRoa7OmhoeprOzoDT/MXPj3u9L3dvCYfabkv9zg+G3N5Md3dgoo0xb9j+MEXdCiEqfQj26A6&#10;Awv5JMpYpaDETpeLG1Dl70IXuf7PX3wDAAD//wMAUEsBAi0AFAAGAAgAAAAhALaDOJL+AAAA4QEA&#10;ABMAAAAAAAAAAAAAAAAAAAAAAFtDb250ZW50X1R5cGVzXS54bWxQSwECLQAUAAYACAAAACEAOP0h&#10;/9YAAACUAQAACwAAAAAAAAAAAAAAAAAvAQAAX3JlbHMvLnJlbHNQSwECLQAUAAYACAAAACEAyMEd&#10;wdkBAAARBAAADgAAAAAAAAAAAAAAAAAuAgAAZHJzL2Uyb0RvYy54bWxQSwECLQAUAAYACAAAACEA&#10;kyacnt0AAAAHAQAADwAAAAAAAAAAAAAAAAAzBAAAZHJzL2Rvd25yZXYueG1sUEsFBgAAAAAEAAQA&#10;8wAAAD0FAAAAAA==&#10;" strokecolor="#4472c4 [3208]" strokeweight="1.5pt">
            <v:stroke joinstyle="miter"/>
          </v:line>
        </w:pict>
      </w:r>
    </w:p>
    <w:sectPr w:rsidR="00954495" w:rsidRPr="0097497F" w:rsidSect="00B660D0">
      <w:pgSz w:w="11906" w:h="16838"/>
      <w:pgMar w:top="238" w:right="424" w:bottom="249" w:left="382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824BC"/>
    <w:multiLevelType w:val="hybridMultilevel"/>
    <w:tmpl w:val="DB2CB22A"/>
    <w:lvl w:ilvl="0" w:tplc="73D2A6CC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  <w:color w:val="1F3864" w:themeColor="accent5" w:themeShade="80"/>
        <w:sz w:val="18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>
    <w:nsid w:val="142205F6"/>
    <w:multiLevelType w:val="hybridMultilevel"/>
    <w:tmpl w:val="B930F0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F4E79" w:themeColor="accent1" w:themeShade="80"/>
        <w:sz w:val="1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620714"/>
    <w:multiLevelType w:val="hybridMultilevel"/>
    <w:tmpl w:val="85768B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947920"/>
    <w:multiLevelType w:val="hybridMultilevel"/>
    <w:tmpl w:val="277E7A80"/>
    <w:lvl w:ilvl="0" w:tplc="040C000B">
      <w:start w:val="1"/>
      <w:numFmt w:val="bullet"/>
      <w:lvlText w:val=""/>
      <w:lvlJc w:val="left"/>
      <w:pPr>
        <w:ind w:left="57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">
    <w:nsid w:val="442D30F9"/>
    <w:multiLevelType w:val="hybridMultilevel"/>
    <w:tmpl w:val="01489A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8ED60F5"/>
    <w:multiLevelType w:val="hybridMultilevel"/>
    <w:tmpl w:val="DB6E94CC"/>
    <w:lvl w:ilvl="0" w:tplc="D30E5B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F4E79" w:themeColor="accent1" w:themeShade="80"/>
        <w:sz w:val="1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221AC6"/>
    <w:multiLevelType w:val="hybridMultilevel"/>
    <w:tmpl w:val="A226047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82A05AA"/>
    <w:multiLevelType w:val="hybridMultilevel"/>
    <w:tmpl w:val="D97278A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91E23E2"/>
    <w:multiLevelType w:val="hybridMultilevel"/>
    <w:tmpl w:val="63BED0E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1F4E79" w:themeColor="accent1" w:themeShade="80"/>
        <w:sz w:val="1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E437D65"/>
    <w:multiLevelType w:val="hybridMultilevel"/>
    <w:tmpl w:val="BA002E2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F4E79" w:themeColor="accent1" w:themeShade="80"/>
        <w:sz w:val="1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46009F7"/>
    <w:multiLevelType w:val="hybridMultilevel"/>
    <w:tmpl w:val="CEE002B4"/>
    <w:lvl w:ilvl="0" w:tplc="D30E5B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F4E79" w:themeColor="accent1" w:themeShade="80"/>
        <w:sz w:val="1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B0F7654"/>
    <w:multiLevelType w:val="hybridMultilevel"/>
    <w:tmpl w:val="7E529DE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8"/>
  </w:num>
  <w:num w:numId="4">
    <w:abstractNumId w:val="7"/>
  </w:num>
  <w:num w:numId="5">
    <w:abstractNumId w:val="3"/>
  </w:num>
  <w:num w:numId="6">
    <w:abstractNumId w:val="1"/>
  </w:num>
  <w:num w:numId="7">
    <w:abstractNumId w:val="9"/>
  </w:num>
  <w:num w:numId="8">
    <w:abstractNumId w:val="6"/>
  </w:num>
  <w:num w:numId="9">
    <w:abstractNumId w:val="0"/>
  </w:num>
  <w:num w:numId="10">
    <w:abstractNumId w:val="4"/>
  </w:num>
  <w:num w:numId="11">
    <w:abstractNumId w:val="11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54495"/>
    <w:rsid w:val="00033D9C"/>
    <w:rsid w:val="00045408"/>
    <w:rsid w:val="0004620D"/>
    <w:rsid w:val="000615E8"/>
    <w:rsid w:val="00095D6C"/>
    <w:rsid w:val="000C2D9C"/>
    <w:rsid w:val="000C3BD7"/>
    <w:rsid w:val="001126E9"/>
    <w:rsid w:val="00121146"/>
    <w:rsid w:val="00145B67"/>
    <w:rsid w:val="00184554"/>
    <w:rsid w:val="001A2DC9"/>
    <w:rsid w:val="001C023E"/>
    <w:rsid w:val="001F04B7"/>
    <w:rsid w:val="0020522C"/>
    <w:rsid w:val="00210016"/>
    <w:rsid w:val="0022327C"/>
    <w:rsid w:val="00245464"/>
    <w:rsid w:val="002B216C"/>
    <w:rsid w:val="002C652F"/>
    <w:rsid w:val="002D14DD"/>
    <w:rsid w:val="002D2158"/>
    <w:rsid w:val="002F5657"/>
    <w:rsid w:val="002F72A9"/>
    <w:rsid w:val="00314AA2"/>
    <w:rsid w:val="0032013B"/>
    <w:rsid w:val="0032024B"/>
    <w:rsid w:val="00365EEA"/>
    <w:rsid w:val="003C2EFC"/>
    <w:rsid w:val="003C406D"/>
    <w:rsid w:val="00431DA0"/>
    <w:rsid w:val="00467279"/>
    <w:rsid w:val="004B4B48"/>
    <w:rsid w:val="004B69DC"/>
    <w:rsid w:val="004C5B9D"/>
    <w:rsid w:val="005301DA"/>
    <w:rsid w:val="00537C90"/>
    <w:rsid w:val="0054794A"/>
    <w:rsid w:val="00590BCD"/>
    <w:rsid w:val="005C1D7F"/>
    <w:rsid w:val="005D16A2"/>
    <w:rsid w:val="005D3EEF"/>
    <w:rsid w:val="006131F6"/>
    <w:rsid w:val="00643351"/>
    <w:rsid w:val="0065579E"/>
    <w:rsid w:val="006707FA"/>
    <w:rsid w:val="006B2FD0"/>
    <w:rsid w:val="00723B6D"/>
    <w:rsid w:val="00724119"/>
    <w:rsid w:val="0073476F"/>
    <w:rsid w:val="00747F02"/>
    <w:rsid w:val="00756F9E"/>
    <w:rsid w:val="0078141C"/>
    <w:rsid w:val="007A0A22"/>
    <w:rsid w:val="007D66A7"/>
    <w:rsid w:val="00840CB7"/>
    <w:rsid w:val="00891061"/>
    <w:rsid w:val="008E190A"/>
    <w:rsid w:val="00903120"/>
    <w:rsid w:val="00954495"/>
    <w:rsid w:val="00966F8B"/>
    <w:rsid w:val="0097497F"/>
    <w:rsid w:val="009A0B36"/>
    <w:rsid w:val="009A4E26"/>
    <w:rsid w:val="009C31EA"/>
    <w:rsid w:val="009C6247"/>
    <w:rsid w:val="009D20FA"/>
    <w:rsid w:val="009D4E7A"/>
    <w:rsid w:val="00A17909"/>
    <w:rsid w:val="00A36CB8"/>
    <w:rsid w:val="00A4259C"/>
    <w:rsid w:val="00A759F4"/>
    <w:rsid w:val="00A86E2B"/>
    <w:rsid w:val="00AB3FDA"/>
    <w:rsid w:val="00AE4972"/>
    <w:rsid w:val="00AF41D1"/>
    <w:rsid w:val="00B10685"/>
    <w:rsid w:val="00B41B8C"/>
    <w:rsid w:val="00B60D70"/>
    <w:rsid w:val="00B61A4F"/>
    <w:rsid w:val="00B660D0"/>
    <w:rsid w:val="00B819DC"/>
    <w:rsid w:val="00BC3158"/>
    <w:rsid w:val="00BE2C42"/>
    <w:rsid w:val="00BF1A63"/>
    <w:rsid w:val="00BF5E5F"/>
    <w:rsid w:val="00C06153"/>
    <w:rsid w:val="00C07400"/>
    <w:rsid w:val="00C10BEA"/>
    <w:rsid w:val="00C56831"/>
    <w:rsid w:val="00CA1A28"/>
    <w:rsid w:val="00CD2E08"/>
    <w:rsid w:val="00D055E4"/>
    <w:rsid w:val="00DB1D21"/>
    <w:rsid w:val="00DC189D"/>
    <w:rsid w:val="00DD291B"/>
    <w:rsid w:val="00DF7726"/>
    <w:rsid w:val="00E0211F"/>
    <w:rsid w:val="00E22813"/>
    <w:rsid w:val="00E603BE"/>
    <w:rsid w:val="00E9690F"/>
    <w:rsid w:val="00EC597E"/>
    <w:rsid w:val="00F12CDF"/>
    <w:rsid w:val="00F21BC4"/>
    <w:rsid w:val="00F531D2"/>
    <w:rsid w:val="00F76C02"/>
    <w:rsid w:val="00FD2A3B"/>
    <w:rsid w:val="00FF696E"/>
    <w:rsid w:val="00FF6C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54495"/>
  </w:style>
  <w:style w:type="paragraph" w:styleId="Kop1">
    <w:name w:val="heading 1"/>
    <w:basedOn w:val="Standaard"/>
    <w:next w:val="Standaard"/>
    <w:link w:val="Kop1Char"/>
    <w:uiPriority w:val="9"/>
    <w:qFormat/>
    <w:rsid w:val="009A0B3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28AE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9544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jstalinea">
    <w:name w:val="List Paragraph"/>
    <w:basedOn w:val="Standaard"/>
    <w:uiPriority w:val="34"/>
    <w:qFormat/>
    <w:rsid w:val="00954495"/>
    <w:pPr>
      <w:ind w:left="720"/>
      <w:contextualSpacing/>
    </w:pPr>
  </w:style>
  <w:style w:type="character" w:customStyle="1" w:styleId="Kop1Char">
    <w:name w:val="Kop 1 Char"/>
    <w:basedOn w:val="Standaardalinea-lettertype"/>
    <w:link w:val="Kop1"/>
    <w:uiPriority w:val="9"/>
    <w:rsid w:val="009A0B36"/>
    <w:rPr>
      <w:rFonts w:asciiTheme="majorHAnsi" w:eastAsiaTheme="majorEastAsia" w:hAnsiTheme="majorHAnsi" w:cstheme="majorBidi"/>
      <w:color w:val="2E28AE"/>
      <w:sz w:val="32"/>
      <w:szCs w:val="32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6433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4335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495"/>
  </w:style>
  <w:style w:type="paragraph" w:styleId="Titre1">
    <w:name w:val="heading 1"/>
    <w:basedOn w:val="Normal"/>
    <w:next w:val="Normal"/>
    <w:link w:val="Titre1Car"/>
    <w:uiPriority w:val="9"/>
    <w:qFormat/>
    <w:rsid w:val="009A0B3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28AE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544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954495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9A0B36"/>
    <w:rPr>
      <w:rFonts w:asciiTheme="majorHAnsi" w:eastAsiaTheme="majorEastAsia" w:hAnsiTheme="majorHAnsi" w:cstheme="majorBidi"/>
      <w:color w:val="2E28AE"/>
      <w:sz w:val="32"/>
      <w:szCs w:val="3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433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433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6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38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51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02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1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27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ornouaillelaser.f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897</TotalTime>
  <Pages>1</Pages>
  <Words>346</Words>
  <Characters>1907</Characters>
  <Application>Microsoft Office Word</Application>
  <DocSecurity>0</DocSecurity>
  <Lines>15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SNCF</Company>
  <LinksUpToDate>false</LinksUpToDate>
  <CharactersWithSpaces>2249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MEHDI Amine</dc:creator>
  <cp:lastModifiedBy>Sakina</cp:lastModifiedBy>
  <cp:revision>20</cp:revision>
  <cp:lastPrinted>2015-02-23T09:35:00Z</cp:lastPrinted>
  <dcterms:created xsi:type="dcterms:W3CDTF">2015-02-24T16:46:00Z</dcterms:created>
  <dcterms:modified xsi:type="dcterms:W3CDTF">2015-03-04T19:50:00Z</dcterms:modified>
</cp:coreProperties>
</file>