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30" w:rsidRDefault="00A82B30">
      <w:pPr>
        <w:rPr>
          <w:rFonts w:ascii="Bell MT" w:hAnsi="Bell MT" w:cs="Arial"/>
          <w:sz w:val="22"/>
          <w:szCs w:val="22"/>
        </w:rPr>
      </w:pPr>
    </w:p>
    <w:p w:rsidR="00273E4D" w:rsidRPr="00481089" w:rsidRDefault="00273E4D" w:rsidP="00FF1DA3">
      <w:pPr>
        <w:jc w:val="both"/>
        <w:rPr>
          <w:rFonts w:ascii="Century Gothic" w:hAnsi="Century Gothic" w:cs="Arial"/>
          <w:sz w:val="22"/>
          <w:szCs w:val="22"/>
        </w:rPr>
      </w:pPr>
      <w:r w:rsidRPr="00481089">
        <w:rPr>
          <w:rFonts w:ascii="Century Gothic" w:hAnsi="Century Gothic" w:cs="Arial"/>
          <w:sz w:val="22"/>
          <w:szCs w:val="22"/>
        </w:rPr>
        <w:t>Maxime GASSEAU</w:t>
      </w:r>
    </w:p>
    <w:p w:rsidR="00273E4D" w:rsidRPr="00481089" w:rsidRDefault="00273E4D" w:rsidP="00FF1DA3">
      <w:pPr>
        <w:jc w:val="both"/>
        <w:rPr>
          <w:rFonts w:ascii="Century Gothic" w:hAnsi="Century Gothic" w:cs="Arial"/>
          <w:sz w:val="22"/>
          <w:szCs w:val="22"/>
        </w:rPr>
      </w:pPr>
      <w:r w:rsidRPr="00481089">
        <w:rPr>
          <w:rFonts w:ascii="Century Gothic" w:hAnsi="Century Gothic" w:cs="Arial"/>
          <w:sz w:val="22"/>
          <w:szCs w:val="22"/>
        </w:rPr>
        <w:t>Les Buttes</w:t>
      </w:r>
    </w:p>
    <w:p w:rsidR="00273E4D" w:rsidRPr="00481089" w:rsidRDefault="00273E4D" w:rsidP="00FF1DA3">
      <w:pPr>
        <w:jc w:val="both"/>
        <w:rPr>
          <w:rFonts w:ascii="Century Gothic" w:hAnsi="Century Gothic" w:cs="Arial"/>
          <w:sz w:val="22"/>
          <w:szCs w:val="22"/>
        </w:rPr>
      </w:pPr>
      <w:r w:rsidRPr="00481089">
        <w:rPr>
          <w:rFonts w:ascii="Century Gothic" w:hAnsi="Century Gothic" w:cs="Arial"/>
          <w:sz w:val="22"/>
          <w:szCs w:val="22"/>
        </w:rPr>
        <w:t>61200 SEVIGNY</w:t>
      </w:r>
    </w:p>
    <w:p w:rsidR="00273E4D" w:rsidRPr="00481089" w:rsidRDefault="00167F29" w:rsidP="00FF1DA3">
      <w:pPr>
        <w:jc w:val="both"/>
        <w:rPr>
          <w:rFonts w:ascii="Century Gothic" w:hAnsi="Century Gothic" w:cs="Arial"/>
          <w:sz w:val="22"/>
          <w:szCs w:val="22"/>
        </w:rPr>
      </w:pPr>
      <w:r w:rsidRPr="00481089">
        <w:rPr>
          <w:rFonts w:ascii="Century Gothic" w:hAnsi="Century Gothic" w:cs="Arial"/>
          <w:sz w:val="22"/>
          <w:szCs w:val="22"/>
        </w:rPr>
        <w:t>m.gasseau@laposte.net</w:t>
      </w:r>
      <w:hyperlink r:id="rId6" w:history="1"/>
    </w:p>
    <w:p w:rsidR="00273E4D" w:rsidRPr="00481089" w:rsidRDefault="00124777" w:rsidP="00FF1DA3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05/06/1996 (19 </w:t>
      </w:r>
      <w:r w:rsidR="00273E4D" w:rsidRPr="00481089">
        <w:rPr>
          <w:rFonts w:ascii="Century Gothic" w:hAnsi="Century Gothic" w:cs="Arial"/>
          <w:sz w:val="22"/>
          <w:szCs w:val="22"/>
        </w:rPr>
        <w:t>ans)</w:t>
      </w:r>
      <w:r w:rsidR="00EB660A" w:rsidRPr="00EB660A">
        <w:rPr>
          <w:noProof/>
        </w:rPr>
        <w:t xml:space="preserve"> </w:t>
      </w:r>
    </w:p>
    <w:p w:rsidR="00273E4D" w:rsidRPr="00481089" w:rsidRDefault="00167F29" w:rsidP="00FF1DA3">
      <w:pPr>
        <w:jc w:val="both"/>
        <w:rPr>
          <w:rFonts w:ascii="Century Gothic" w:hAnsi="Century Gothic" w:cs="Arial"/>
        </w:rPr>
      </w:pPr>
      <w:r w:rsidRPr="00481089">
        <w:rPr>
          <w:rFonts w:ascii="Century Gothic" w:hAnsi="Century Gothic" w:cs="Arial"/>
        </w:rPr>
        <w:t>Tél : 06.89.39.58.80</w:t>
      </w:r>
    </w:p>
    <w:p w:rsidR="00167F29" w:rsidRPr="00481089" w:rsidRDefault="00834324" w:rsidP="00FF1DA3">
      <w:pPr>
        <w:jc w:val="both"/>
        <w:rPr>
          <w:rFonts w:ascii="Century Gothic" w:hAnsi="Century Gothic" w:cs="Arial"/>
        </w:rPr>
      </w:pPr>
      <w:r w:rsidRPr="00481089">
        <w:rPr>
          <w:rFonts w:ascii="Century Gothic" w:hAnsi="Century Gothic" w:cs="Arial"/>
        </w:rPr>
        <w:t>Permis B</w:t>
      </w:r>
    </w:p>
    <w:p w:rsidR="00A82B30" w:rsidRPr="00481089" w:rsidRDefault="00A82B30" w:rsidP="00FF1DA3">
      <w:pPr>
        <w:jc w:val="both"/>
        <w:rPr>
          <w:rFonts w:ascii="Century Gothic" w:hAnsi="Century Gothic" w:cs="Arial"/>
        </w:rPr>
      </w:pPr>
    </w:p>
    <w:p w:rsidR="00273E4D" w:rsidRPr="00481089" w:rsidRDefault="00273E4D" w:rsidP="00FF1DA3">
      <w:pPr>
        <w:jc w:val="both"/>
        <w:rPr>
          <w:rFonts w:ascii="Century Gothic" w:hAnsi="Century Gothic" w:cs="Arial"/>
        </w:rPr>
      </w:pPr>
    </w:p>
    <w:p w:rsidR="00167F29" w:rsidRPr="00481089" w:rsidRDefault="00115F70" w:rsidP="00FF1DA3">
      <w:pPr>
        <w:jc w:val="center"/>
        <w:rPr>
          <w:rFonts w:ascii="Century Gothic" w:hAnsi="Century Gothic" w:cs="Arial"/>
          <w:b/>
          <w:bCs/>
          <w:color w:val="FF0000"/>
          <w:u w:val="single"/>
        </w:rPr>
      </w:pPr>
      <w:r>
        <w:rPr>
          <w:rFonts w:ascii="Century Gothic" w:hAnsi="Century Gothic" w:cs="Arial"/>
          <w:b/>
          <w:bCs/>
          <w:color w:val="FF0000"/>
          <w:u w:val="single"/>
        </w:rPr>
        <w:t>Compétences</w:t>
      </w:r>
    </w:p>
    <w:p w:rsidR="00481089" w:rsidRPr="00481089" w:rsidRDefault="00481089" w:rsidP="00FF1DA3">
      <w:pPr>
        <w:jc w:val="both"/>
        <w:rPr>
          <w:rFonts w:ascii="Century Gothic" w:hAnsi="Century Gothic" w:cs="Arial"/>
          <w:b/>
          <w:bCs/>
          <w:color w:val="FF0000"/>
          <w:sz w:val="22"/>
          <w:u w:val="single"/>
        </w:rPr>
      </w:pPr>
    </w:p>
    <w:p w:rsidR="00115F70" w:rsidRDefault="00632969" w:rsidP="008B3043">
      <w:pPr>
        <w:jc w:val="both"/>
        <w:rPr>
          <w:rFonts w:ascii="Century Gothic" w:hAnsi="Century Gothic" w:cs="Arial"/>
          <w:bCs/>
          <w:sz w:val="22"/>
        </w:rPr>
      </w:pPr>
      <w:r>
        <w:rPr>
          <w:rFonts w:ascii="Century Gothic" w:hAnsi="Century Gothic" w:cs="Arial"/>
          <w:bCs/>
          <w:sz w:val="22"/>
        </w:rPr>
        <w:t>Connaissances essentie</w:t>
      </w:r>
      <w:r w:rsidR="00231B8C">
        <w:rPr>
          <w:rFonts w:ascii="Century Gothic" w:hAnsi="Century Gothic" w:cs="Arial"/>
          <w:bCs/>
          <w:sz w:val="22"/>
        </w:rPr>
        <w:t>lles des techniques de ventes, maitrise de l’informatique, organisation et réalisation d’opérations de prospection, établir une relation de confiance avec les clients, analyser le profil des clients lors d’un échange</w:t>
      </w:r>
      <w:r w:rsidR="007E68F7">
        <w:rPr>
          <w:rFonts w:ascii="Century Gothic" w:hAnsi="Century Gothic" w:cs="Arial"/>
          <w:bCs/>
          <w:sz w:val="22"/>
        </w:rPr>
        <w:t>, collecter des informations et les remonter</w:t>
      </w:r>
    </w:p>
    <w:p w:rsidR="00273E4D" w:rsidRDefault="00273E4D" w:rsidP="00FF1DA3">
      <w:pPr>
        <w:jc w:val="both"/>
        <w:rPr>
          <w:rFonts w:ascii="Century Gothic" w:hAnsi="Century Gothic" w:cs="Arial"/>
          <w:sz w:val="22"/>
        </w:rPr>
      </w:pPr>
    </w:p>
    <w:p w:rsidR="005E33B8" w:rsidRPr="00481089" w:rsidRDefault="005E33B8" w:rsidP="00FF1DA3">
      <w:pPr>
        <w:jc w:val="both"/>
        <w:rPr>
          <w:rFonts w:ascii="Century Gothic" w:hAnsi="Century Gothic" w:cs="Arial"/>
        </w:rPr>
      </w:pPr>
    </w:p>
    <w:p w:rsidR="00273E4D" w:rsidRPr="00481089" w:rsidRDefault="00273E4D" w:rsidP="00FF1DA3">
      <w:pPr>
        <w:jc w:val="center"/>
        <w:rPr>
          <w:rFonts w:ascii="Century Gothic" w:hAnsi="Century Gothic" w:cs="Arial"/>
          <w:b/>
          <w:bCs/>
          <w:color w:val="FF0000"/>
          <w:u w:val="single"/>
        </w:rPr>
      </w:pPr>
      <w:r w:rsidRPr="00481089">
        <w:rPr>
          <w:rFonts w:ascii="Century Gothic" w:hAnsi="Century Gothic" w:cs="Arial"/>
          <w:b/>
          <w:bCs/>
          <w:color w:val="FF0000"/>
          <w:u w:val="single"/>
        </w:rPr>
        <w:t>Expérience Professionnelle</w:t>
      </w:r>
    </w:p>
    <w:p w:rsidR="00273E4D" w:rsidRPr="00481089" w:rsidRDefault="00273E4D" w:rsidP="00FF1DA3">
      <w:pPr>
        <w:jc w:val="both"/>
        <w:rPr>
          <w:rFonts w:ascii="Century Gothic" w:hAnsi="Century Gothic" w:cs="Arial"/>
        </w:rPr>
      </w:pPr>
    </w:p>
    <w:p w:rsidR="00273E4D" w:rsidRPr="00481089" w:rsidRDefault="00273E4D" w:rsidP="00FF1DA3">
      <w:pPr>
        <w:ind w:firstLine="708"/>
        <w:jc w:val="both"/>
        <w:rPr>
          <w:rFonts w:ascii="Century Gothic" w:hAnsi="Century Gothic" w:cs="Arial"/>
          <w:bCs/>
          <w:sz w:val="22"/>
          <w:u w:val="single"/>
        </w:rPr>
      </w:pPr>
      <w:r w:rsidRPr="00481089">
        <w:rPr>
          <w:rFonts w:ascii="Century Gothic" w:hAnsi="Century Gothic" w:cs="Arial"/>
          <w:bCs/>
          <w:sz w:val="22"/>
          <w:u w:val="single"/>
        </w:rPr>
        <w:t>Stages :</w:t>
      </w:r>
    </w:p>
    <w:p w:rsidR="00A74CC5" w:rsidRPr="00481089" w:rsidRDefault="00A74CC5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04/</w:t>
      </w:r>
      <w:r w:rsidR="00ED1348" w:rsidRPr="00481089">
        <w:rPr>
          <w:rFonts w:ascii="Century Gothic" w:hAnsi="Century Gothic" w:cs="Arial"/>
          <w:sz w:val="22"/>
        </w:rPr>
        <w:t xml:space="preserve">12/2014 – </w:t>
      </w:r>
      <w:r w:rsidR="00E351F2">
        <w:rPr>
          <w:rFonts w:ascii="Century Gothic" w:hAnsi="Century Gothic" w:cs="Arial"/>
          <w:sz w:val="22"/>
        </w:rPr>
        <w:t>(en cours)</w:t>
      </w:r>
      <w:bookmarkStart w:id="0" w:name="_GoBack"/>
      <w:bookmarkEnd w:id="0"/>
      <w:r w:rsidR="00ED1348" w:rsidRPr="00481089">
        <w:rPr>
          <w:rFonts w:ascii="Century Gothic" w:hAnsi="Century Gothic" w:cs="Arial"/>
          <w:sz w:val="22"/>
        </w:rPr>
        <w:tab/>
      </w:r>
      <w:r w:rsidR="00ED1348" w:rsidRPr="00481089">
        <w:rPr>
          <w:rFonts w:ascii="Century Gothic" w:hAnsi="Century Gothic" w:cs="Arial"/>
          <w:sz w:val="22"/>
        </w:rPr>
        <w:tab/>
      </w:r>
      <w:r w:rsidR="00ED1348" w:rsidRPr="00481089">
        <w:rPr>
          <w:rFonts w:ascii="Century Gothic" w:hAnsi="Century Gothic" w:cs="Arial"/>
          <w:sz w:val="22"/>
        </w:rPr>
        <w:tab/>
      </w:r>
      <w:r w:rsidR="00ED1348" w:rsidRPr="00481089">
        <w:rPr>
          <w:rFonts w:ascii="Century Gothic" w:hAnsi="Century Gothic" w:cs="Arial"/>
          <w:b/>
          <w:sz w:val="22"/>
        </w:rPr>
        <w:t>Century 21</w:t>
      </w:r>
      <w:r w:rsidRPr="00481089">
        <w:rPr>
          <w:rFonts w:ascii="Century Gothic" w:hAnsi="Century Gothic" w:cs="Arial"/>
          <w:sz w:val="22"/>
        </w:rPr>
        <w:t>,</w:t>
      </w:r>
      <w:r w:rsidR="00ED1348" w:rsidRPr="00481089">
        <w:rPr>
          <w:rFonts w:ascii="Century Gothic" w:hAnsi="Century Gothic" w:cs="Arial"/>
          <w:sz w:val="22"/>
        </w:rPr>
        <w:t xml:space="preserve"> Argentan </w:t>
      </w:r>
      <w:r w:rsidRPr="00481089">
        <w:rPr>
          <w:rFonts w:ascii="Century Gothic" w:hAnsi="Century Gothic" w:cs="Arial"/>
          <w:sz w:val="22"/>
        </w:rPr>
        <w:t>(Stagiaire commercial)</w:t>
      </w:r>
    </w:p>
    <w:p w:rsidR="007A242B" w:rsidRPr="00481089" w:rsidRDefault="00ED1348" w:rsidP="00FF1DA3">
      <w:pPr>
        <w:ind w:left="4245" w:hanging="4245"/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06/01/2014 – 30/01/2014</w:t>
      </w:r>
      <w:r w:rsidRPr="00481089">
        <w:rPr>
          <w:rFonts w:ascii="Century Gothic" w:hAnsi="Century Gothic" w:cs="Arial"/>
          <w:sz w:val="22"/>
        </w:rPr>
        <w:tab/>
      </w:r>
      <w:r w:rsidRPr="00481089">
        <w:rPr>
          <w:rFonts w:ascii="Century Gothic" w:hAnsi="Century Gothic" w:cs="Arial"/>
          <w:b/>
          <w:sz w:val="22"/>
        </w:rPr>
        <w:tab/>
      </w:r>
      <w:r w:rsidR="007A242B" w:rsidRPr="00481089">
        <w:rPr>
          <w:rFonts w:ascii="Century Gothic" w:hAnsi="Century Gothic" w:cs="Arial"/>
          <w:b/>
          <w:sz w:val="22"/>
        </w:rPr>
        <w:t>Concession Volkswagen</w:t>
      </w:r>
      <w:r w:rsidR="007A242B" w:rsidRPr="00481089">
        <w:rPr>
          <w:rFonts w:ascii="Century Gothic" w:hAnsi="Century Gothic" w:cs="Arial"/>
          <w:sz w:val="22"/>
        </w:rPr>
        <w:t>, Argentan</w:t>
      </w:r>
      <w:r w:rsidR="00A74CC5" w:rsidRPr="00481089">
        <w:rPr>
          <w:rFonts w:ascii="Century Gothic" w:hAnsi="Century Gothic" w:cs="Arial"/>
          <w:sz w:val="22"/>
        </w:rPr>
        <w:t xml:space="preserve"> (Stagiaire commercial)</w:t>
      </w:r>
    </w:p>
    <w:p w:rsidR="00167F29" w:rsidRPr="00481089" w:rsidRDefault="00ED1348" w:rsidP="00FF1DA3">
      <w:pPr>
        <w:ind w:left="4245" w:hanging="4245"/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20/09/2013 – 30/</w:t>
      </w:r>
      <w:r w:rsidR="00A74CC5" w:rsidRPr="00481089">
        <w:rPr>
          <w:rFonts w:ascii="Century Gothic" w:hAnsi="Century Gothic" w:cs="Arial"/>
          <w:sz w:val="22"/>
        </w:rPr>
        <w:t>09/2013</w:t>
      </w:r>
      <w:r w:rsidR="00A74CC5" w:rsidRPr="00481089">
        <w:rPr>
          <w:rFonts w:ascii="Century Gothic" w:hAnsi="Century Gothic" w:cs="Arial"/>
          <w:sz w:val="22"/>
        </w:rPr>
        <w:tab/>
      </w:r>
      <w:r w:rsidR="00A74CC5" w:rsidRPr="00481089">
        <w:rPr>
          <w:rFonts w:ascii="Century Gothic" w:hAnsi="Century Gothic" w:cs="Arial"/>
          <w:b/>
          <w:sz w:val="22"/>
        </w:rPr>
        <w:tab/>
      </w:r>
      <w:proofErr w:type="spellStart"/>
      <w:r w:rsidRPr="00481089">
        <w:rPr>
          <w:rFonts w:ascii="Century Gothic" w:hAnsi="Century Gothic" w:cs="Arial"/>
          <w:b/>
          <w:sz w:val="22"/>
        </w:rPr>
        <w:t>Aury</w:t>
      </w:r>
      <w:proofErr w:type="spellEnd"/>
      <w:r w:rsidRPr="00481089">
        <w:rPr>
          <w:rFonts w:ascii="Century Gothic" w:hAnsi="Century Gothic" w:cs="Arial"/>
          <w:b/>
          <w:sz w:val="22"/>
        </w:rPr>
        <w:t xml:space="preserve"> Peintures</w:t>
      </w:r>
      <w:r w:rsidRPr="00481089">
        <w:rPr>
          <w:rFonts w:ascii="Century Gothic" w:hAnsi="Century Gothic" w:cs="Arial"/>
          <w:sz w:val="22"/>
        </w:rPr>
        <w:t>, Foire de Caen</w:t>
      </w:r>
      <w:r w:rsidR="00A74CC5" w:rsidRPr="00481089">
        <w:rPr>
          <w:rFonts w:ascii="Century Gothic" w:hAnsi="Century Gothic" w:cs="Arial"/>
          <w:sz w:val="22"/>
        </w:rPr>
        <w:t xml:space="preserve"> (Stagiaire commercial)</w:t>
      </w:r>
    </w:p>
    <w:p w:rsidR="00167F29" w:rsidRPr="00481089" w:rsidRDefault="00787A23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03/06/2013 – 06/07/2013</w:t>
      </w:r>
      <w:r w:rsidRPr="00481089">
        <w:rPr>
          <w:rFonts w:ascii="Century Gothic" w:hAnsi="Century Gothic" w:cs="Arial"/>
          <w:sz w:val="22"/>
        </w:rPr>
        <w:tab/>
      </w:r>
      <w:r w:rsidRPr="00481089">
        <w:rPr>
          <w:rFonts w:ascii="Century Gothic" w:hAnsi="Century Gothic" w:cs="Arial"/>
          <w:sz w:val="22"/>
        </w:rPr>
        <w:tab/>
      </w:r>
      <w:r w:rsidRPr="00481089">
        <w:rPr>
          <w:rFonts w:ascii="Century Gothic" w:hAnsi="Century Gothic" w:cs="Arial"/>
          <w:sz w:val="22"/>
        </w:rPr>
        <w:tab/>
      </w:r>
      <w:r w:rsidR="00167F29" w:rsidRPr="00481089">
        <w:rPr>
          <w:rFonts w:ascii="Century Gothic" w:hAnsi="Century Gothic" w:cs="Arial"/>
          <w:b/>
          <w:sz w:val="22"/>
        </w:rPr>
        <w:t>Huis clos</w:t>
      </w:r>
      <w:r w:rsidR="00167F29" w:rsidRPr="00481089">
        <w:rPr>
          <w:rFonts w:ascii="Century Gothic" w:hAnsi="Century Gothic" w:cs="Arial"/>
          <w:sz w:val="22"/>
        </w:rPr>
        <w:t>, Argentan</w:t>
      </w:r>
      <w:r w:rsidR="00A74CC5" w:rsidRPr="00481089">
        <w:rPr>
          <w:rFonts w:ascii="Century Gothic" w:hAnsi="Century Gothic" w:cs="Arial"/>
          <w:sz w:val="22"/>
        </w:rPr>
        <w:t xml:space="preserve"> (Stagiaire commercial)</w:t>
      </w:r>
    </w:p>
    <w:p w:rsidR="00273E4D" w:rsidRDefault="00787A23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05/11/2012 – 07/12/2012</w:t>
      </w:r>
      <w:r w:rsidRPr="00481089">
        <w:rPr>
          <w:rFonts w:ascii="Century Gothic" w:hAnsi="Century Gothic" w:cs="Arial"/>
          <w:sz w:val="22"/>
        </w:rPr>
        <w:tab/>
      </w:r>
      <w:r w:rsidRPr="00481089">
        <w:rPr>
          <w:rFonts w:ascii="Century Gothic" w:hAnsi="Century Gothic" w:cs="Arial"/>
          <w:sz w:val="22"/>
        </w:rPr>
        <w:tab/>
      </w:r>
      <w:r w:rsidRPr="00481089">
        <w:rPr>
          <w:rFonts w:ascii="Century Gothic" w:hAnsi="Century Gothic" w:cs="Arial"/>
          <w:sz w:val="22"/>
        </w:rPr>
        <w:tab/>
      </w:r>
      <w:r w:rsidRPr="00481089">
        <w:rPr>
          <w:rFonts w:ascii="Century Gothic" w:hAnsi="Century Gothic" w:cs="Arial"/>
          <w:b/>
          <w:sz w:val="22"/>
        </w:rPr>
        <w:t>Co</w:t>
      </w:r>
      <w:r w:rsidR="00167F29" w:rsidRPr="00481089">
        <w:rPr>
          <w:rFonts w:ascii="Century Gothic" w:hAnsi="Century Gothic" w:cs="Arial"/>
          <w:b/>
          <w:sz w:val="22"/>
        </w:rPr>
        <w:t>ncession Volkswagen</w:t>
      </w:r>
    </w:p>
    <w:p w:rsidR="00FF1DA3" w:rsidRPr="00481089" w:rsidRDefault="00FF1DA3" w:rsidP="00FF1DA3">
      <w:pPr>
        <w:jc w:val="both"/>
        <w:rPr>
          <w:rFonts w:ascii="Century Gothic" w:hAnsi="Century Gothic" w:cs="Arial"/>
          <w:sz w:val="22"/>
        </w:rPr>
      </w:pPr>
    </w:p>
    <w:p w:rsidR="00ED1348" w:rsidRPr="00481089" w:rsidRDefault="00273E4D" w:rsidP="00FF1DA3">
      <w:pPr>
        <w:tabs>
          <w:tab w:val="left" w:pos="1800"/>
        </w:tabs>
        <w:ind w:firstLine="708"/>
        <w:jc w:val="both"/>
        <w:rPr>
          <w:rFonts w:ascii="Century Gothic" w:hAnsi="Century Gothic" w:cs="Arial"/>
          <w:bCs/>
          <w:sz w:val="22"/>
          <w:u w:val="single"/>
        </w:rPr>
      </w:pPr>
      <w:r w:rsidRPr="00481089">
        <w:rPr>
          <w:rFonts w:ascii="Century Gothic" w:hAnsi="Century Gothic" w:cs="Arial"/>
          <w:bCs/>
          <w:sz w:val="22"/>
          <w:u w:val="single"/>
        </w:rPr>
        <w:t xml:space="preserve">Emplois </w:t>
      </w:r>
      <w:r w:rsidR="00ED1348" w:rsidRPr="00481089">
        <w:rPr>
          <w:rFonts w:ascii="Century Gothic" w:hAnsi="Century Gothic" w:cs="Arial"/>
          <w:bCs/>
          <w:sz w:val="22"/>
          <w:u w:val="single"/>
        </w:rPr>
        <w:t>saisonniers</w:t>
      </w:r>
      <w:r w:rsidRPr="00481089">
        <w:rPr>
          <w:rFonts w:ascii="Century Gothic" w:hAnsi="Century Gothic" w:cs="Arial"/>
          <w:bCs/>
          <w:sz w:val="22"/>
          <w:u w:val="single"/>
        </w:rPr>
        <w:t> :</w:t>
      </w:r>
    </w:p>
    <w:p w:rsidR="00ED1348" w:rsidRPr="00481089" w:rsidRDefault="00FF1DA3" w:rsidP="00FF1DA3">
      <w:pPr>
        <w:ind w:left="4245" w:hanging="424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15/12/2014 – (en cours)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ED1348" w:rsidRPr="00481089">
        <w:rPr>
          <w:rFonts w:ascii="Century Gothic" w:hAnsi="Century Gothic" w:cs="Arial"/>
          <w:sz w:val="22"/>
        </w:rPr>
        <w:t>Caissier</w:t>
      </w:r>
      <w:r>
        <w:rPr>
          <w:rFonts w:ascii="Century Gothic" w:hAnsi="Century Gothic" w:cs="Arial"/>
          <w:sz w:val="22"/>
        </w:rPr>
        <w:t xml:space="preserve"> </w:t>
      </w:r>
      <w:r w:rsidR="00ED1348" w:rsidRPr="00481089">
        <w:rPr>
          <w:rFonts w:ascii="Century Gothic" w:hAnsi="Century Gothic" w:cs="Arial"/>
          <w:sz w:val="22"/>
        </w:rPr>
        <w:t>(CDI Etudiant</w:t>
      </w:r>
      <w:r>
        <w:rPr>
          <w:rFonts w:ascii="Century Gothic" w:hAnsi="Century Gothic" w:cs="Arial"/>
          <w:sz w:val="22"/>
        </w:rPr>
        <w:t xml:space="preserve">), </w:t>
      </w:r>
      <w:r w:rsidR="00ED1348" w:rsidRPr="00481089">
        <w:rPr>
          <w:rFonts w:ascii="Century Gothic" w:hAnsi="Century Gothic" w:cs="Arial"/>
          <w:sz w:val="22"/>
        </w:rPr>
        <w:t>Argentan « </w:t>
      </w:r>
      <w:r w:rsidR="00ED1348" w:rsidRPr="00481089">
        <w:rPr>
          <w:rFonts w:ascii="Century Gothic" w:hAnsi="Century Gothic" w:cs="Arial"/>
          <w:b/>
          <w:sz w:val="22"/>
        </w:rPr>
        <w:t>E.LECLERC</w:t>
      </w:r>
      <w:r>
        <w:rPr>
          <w:rFonts w:ascii="Century Gothic" w:hAnsi="Century Gothic" w:cs="Arial"/>
          <w:b/>
          <w:sz w:val="22"/>
        </w:rPr>
        <w:t> »</w:t>
      </w:r>
    </w:p>
    <w:p w:rsidR="007A242B" w:rsidRPr="00481089" w:rsidRDefault="00FF1DA3" w:rsidP="00FF1DA3">
      <w:p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01/08/2014 </w:t>
      </w:r>
      <w:r w:rsidRPr="00481089">
        <w:rPr>
          <w:rFonts w:ascii="Century Gothic" w:hAnsi="Century Gothic" w:cs="Arial"/>
          <w:sz w:val="22"/>
        </w:rPr>
        <w:t xml:space="preserve">– </w:t>
      </w:r>
      <w:r>
        <w:rPr>
          <w:rFonts w:ascii="Century Gothic" w:hAnsi="Century Gothic" w:cs="Arial"/>
          <w:sz w:val="22"/>
        </w:rPr>
        <w:t>30/08/2014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Restauration,</w:t>
      </w:r>
      <w:r w:rsidR="007A242B" w:rsidRPr="00481089">
        <w:rPr>
          <w:rFonts w:ascii="Century Gothic" w:hAnsi="Century Gothic" w:cs="Arial"/>
          <w:sz w:val="22"/>
        </w:rPr>
        <w:t xml:space="preserve"> Argentan « </w:t>
      </w:r>
      <w:r w:rsidR="007A242B" w:rsidRPr="00481089">
        <w:rPr>
          <w:rFonts w:ascii="Century Gothic" w:hAnsi="Century Gothic" w:cs="Arial"/>
          <w:b/>
          <w:sz w:val="22"/>
        </w:rPr>
        <w:t xml:space="preserve">Aux trois </w:t>
      </w:r>
      <w:proofErr w:type="spellStart"/>
      <w:r w:rsidR="007A242B" w:rsidRPr="00481089">
        <w:rPr>
          <w:rFonts w:ascii="Century Gothic" w:hAnsi="Century Gothic" w:cs="Arial"/>
          <w:b/>
          <w:sz w:val="22"/>
        </w:rPr>
        <w:t>M@rmites</w:t>
      </w:r>
      <w:proofErr w:type="spellEnd"/>
      <w:r w:rsidR="007A242B" w:rsidRPr="00481089">
        <w:rPr>
          <w:rFonts w:ascii="Century Gothic" w:hAnsi="Century Gothic" w:cs="Arial"/>
          <w:sz w:val="22"/>
        </w:rPr>
        <w:t> »</w:t>
      </w:r>
    </w:p>
    <w:p w:rsidR="007A242B" w:rsidRPr="00481089" w:rsidRDefault="00FF1DA3" w:rsidP="00FF1DA3">
      <w:p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01/08/2013 </w:t>
      </w:r>
      <w:r w:rsidRPr="00481089">
        <w:rPr>
          <w:rFonts w:ascii="Century Gothic" w:hAnsi="Century Gothic" w:cs="Arial"/>
          <w:sz w:val="22"/>
        </w:rPr>
        <w:t xml:space="preserve">– </w:t>
      </w:r>
      <w:r w:rsidR="00C56746">
        <w:rPr>
          <w:rFonts w:ascii="Century Gothic" w:hAnsi="Century Gothic" w:cs="Arial"/>
          <w:sz w:val="22"/>
        </w:rPr>
        <w:t>31/08/2013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Restauration, </w:t>
      </w:r>
      <w:r w:rsidR="007A242B" w:rsidRPr="00481089">
        <w:rPr>
          <w:rFonts w:ascii="Century Gothic" w:hAnsi="Century Gothic" w:cs="Arial"/>
          <w:sz w:val="22"/>
        </w:rPr>
        <w:t>Argentan « </w:t>
      </w:r>
      <w:r w:rsidR="007A242B" w:rsidRPr="00481089">
        <w:rPr>
          <w:rFonts w:ascii="Century Gothic" w:hAnsi="Century Gothic" w:cs="Arial"/>
          <w:b/>
          <w:sz w:val="22"/>
        </w:rPr>
        <w:t xml:space="preserve">Aux trois </w:t>
      </w:r>
      <w:proofErr w:type="spellStart"/>
      <w:r w:rsidR="007A242B" w:rsidRPr="00481089">
        <w:rPr>
          <w:rFonts w:ascii="Century Gothic" w:hAnsi="Century Gothic" w:cs="Arial"/>
          <w:b/>
          <w:sz w:val="22"/>
        </w:rPr>
        <w:t>M@rmites</w:t>
      </w:r>
      <w:proofErr w:type="spellEnd"/>
      <w:r w:rsidR="007A242B" w:rsidRPr="00481089">
        <w:rPr>
          <w:rFonts w:ascii="Century Gothic" w:hAnsi="Century Gothic" w:cs="Arial"/>
          <w:sz w:val="22"/>
        </w:rPr>
        <w:t> »</w:t>
      </w:r>
    </w:p>
    <w:p w:rsidR="00273E4D" w:rsidRPr="00481089" w:rsidRDefault="00273E4D" w:rsidP="00FF1DA3">
      <w:pPr>
        <w:jc w:val="both"/>
        <w:rPr>
          <w:rFonts w:ascii="Century Gothic" w:hAnsi="Century Gothic" w:cs="Arial"/>
        </w:rPr>
      </w:pPr>
    </w:p>
    <w:p w:rsidR="00273E4D" w:rsidRPr="00481089" w:rsidRDefault="00273E4D" w:rsidP="00FF1DA3">
      <w:pPr>
        <w:jc w:val="both"/>
        <w:rPr>
          <w:rFonts w:ascii="Century Gothic" w:hAnsi="Century Gothic" w:cs="Arial"/>
        </w:rPr>
      </w:pPr>
    </w:p>
    <w:p w:rsidR="00273E4D" w:rsidRPr="00481089" w:rsidRDefault="00273E4D" w:rsidP="00FF1DA3">
      <w:pPr>
        <w:jc w:val="center"/>
        <w:rPr>
          <w:rFonts w:ascii="Century Gothic" w:hAnsi="Century Gothic" w:cs="Arial"/>
          <w:b/>
          <w:bCs/>
          <w:color w:val="FF0000"/>
          <w:u w:val="single"/>
        </w:rPr>
      </w:pPr>
      <w:r w:rsidRPr="00481089">
        <w:rPr>
          <w:rFonts w:ascii="Century Gothic" w:hAnsi="Century Gothic" w:cs="Arial"/>
          <w:b/>
          <w:bCs/>
          <w:color w:val="FF0000"/>
          <w:u w:val="single"/>
        </w:rPr>
        <w:t>Diplômes obtenus</w:t>
      </w:r>
    </w:p>
    <w:p w:rsidR="00481089" w:rsidRPr="00481089" w:rsidRDefault="00481089" w:rsidP="00FF1DA3">
      <w:pPr>
        <w:jc w:val="both"/>
        <w:rPr>
          <w:rFonts w:ascii="Century Gothic" w:hAnsi="Century Gothic" w:cs="Arial"/>
          <w:b/>
          <w:bCs/>
          <w:color w:val="FF0000"/>
          <w:sz w:val="22"/>
          <w:u w:val="single"/>
        </w:rPr>
      </w:pPr>
    </w:p>
    <w:p w:rsidR="00A74CC5" w:rsidRPr="00481089" w:rsidRDefault="00A74CC5" w:rsidP="00FF1DA3">
      <w:pPr>
        <w:jc w:val="both"/>
        <w:rPr>
          <w:rFonts w:ascii="Century Gothic" w:hAnsi="Century Gothic" w:cs="Arial"/>
          <w:bCs/>
          <w:sz w:val="22"/>
        </w:rPr>
      </w:pPr>
      <w:r w:rsidRPr="00481089">
        <w:rPr>
          <w:rFonts w:ascii="Century Gothic" w:hAnsi="Century Gothic" w:cs="Arial"/>
          <w:bCs/>
          <w:sz w:val="22"/>
        </w:rPr>
        <w:t>BTS Négociation relation client (en cours)</w:t>
      </w:r>
    </w:p>
    <w:p w:rsidR="001D2150" w:rsidRPr="00481089" w:rsidRDefault="001D2150" w:rsidP="00FF1DA3">
      <w:pPr>
        <w:jc w:val="both"/>
        <w:rPr>
          <w:rFonts w:ascii="Century Gothic" w:hAnsi="Century Gothic" w:cs="Arial"/>
          <w:bCs/>
          <w:sz w:val="22"/>
        </w:rPr>
      </w:pPr>
      <w:r w:rsidRPr="00481089">
        <w:rPr>
          <w:rFonts w:ascii="Century Gothic" w:hAnsi="Century Gothic" w:cs="Arial"/>
          <w:bCs/>
          <w:sz w:val="22"/>
        </w:rPr>
        <w:t>BAC professionnel Vente (2014)</w:t>
      </w:r>
    </w:p>
    <w:p w:rsidR="007A242B" w:rsidRPr="00481089" w:rsidRDefault="007A242B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BEP accueil-relation clients et usagers (2013)</w:t>
      </w:r>
    </w:p>
    <w:p w:rsidR="00273E4D" w:rsidRPr="00481089" w:rsidRDefault="00FC7845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 xml:space="preserve">Brevet informatique </w:t>
      </w:r>
      <w:r w:rsidR="007A242B" w:rsidRPr="00481089">
        <w:rPr>
          <w:rFonts w:ascii="Century Gothic" w:hAnsi="Century Gothic" w:cs="Arial"/>
          <w:sz w:val="22"/>
        </w:rPr>
        <w:t>(2011)</w:t>
      </w:r>
    </w:p>
    <w:p w:rsidR="00273E4D" w:rsidRPr="00481089" w:rsidRDefault="00273E4D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Brevet des collèges</w:t>
      </w:r>
      <w:r w:rsidR="007A242B" w:rsidRPr="00481089">
        <w:rPr>
          <w:rFonts w:ascii="Century Gothic" w:hAnsi="Century Gothic" w:cs="Arial"/>
          <w:sz w:val="22"/>
        </w:rPr>
        <w:t xml:space="preserve"> (2011)</w:t>
      </w:r>
    </w:p>
    <w:p w:rsidR="00273E4D" w:rsidRPr="00481089" w:rsidRDefault="00273E4D" w:rsidP="00FF1DA3">
      <w:pPr>
        <w:jc w:val="both"/>
        <w:rPr>
          <w:rFonts w:ascii="Century Gothic" w:hAnsi="Century Gothic" w:cs="Arial"/>
        </w:rPr>
      </w:pPr>
    </w:p>
    <w:p w:rsidR="00273E4D" w:rsidRPr="00481089" w:rsidRDefault="00273E4D" w:rsidP="00FF1DA3">
      <w:pPr>
        <w:jc w:val="center"/>
        <w:rPr>
          <w:rFonts w:ascii="Century Gothic" w:hAnsi="Century Gothic" w:cs="Arial"/>
          <w:b/>
          <w:bCs/>
          <w:color w:val="FF0000"/>
          <w:sz w:val="22"/>
          <w:u w:val="single"/>
        </w:rPr>
      </w:pPr>
      <w:r w:rsidRPr="00481089">
        <w:rPr>
          <w:rFonts w:ascii="Century Gothic" w:hAnsi="Century Gothic" w:cs="Arial"/>
          <w:b/>
          <w:bCs/>
          <w:color w:val="FF0000"/>
          <w:sz w:val="22"/>
          <w:u w:val="single"/>
        </w:rPr>
        <w:t>Langues</w:t>
      </w:r>
    </w:p>
    <w:p w:rsidR="00273E4D" w:rsidRPr="00481089" w:rsidRDefault="00ED1348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Anglais : niveau BTS (B2)</w:t>
      </w:r>
    </w:p>
    <w:p w:rsidR="00273E4D" w:rsidRPr="00481089" w:rsidRDefault="00ED1348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Espagnol : niveau lycée (B1)</w:t>
      </w:r>
    </w:p>
    <w:p w:rsidR="00273E4D" w:rsidRPr="00481089" w:rsidRDefault="00273E4D" w:rsidP="00FF1DA3">
      <w:pPr>
        <w:jc w:val="both"/>
        <w:rPr>
          <w:rFonts w:ascii="Century Gothic" w:hAnsi="Century Gothic" w:cs="Arial"/>
        </w:rPr>
      </w:pPr>
    </w:p>
    <w:p w:rsidR="00273E4D" w:rsidRPr="00481089" w:rsidRDefault="007A242B" w:rsidP="00FF1DA3">
      <w:pPr>
        <w:jc w:val="center"/>
        <w:rPr>
          <w:rFonts w:ascii="Century Gothic" w:hAnsi="Century Gothic" w:cs="Arial"/>
          <w:b/>
          <w:color w:val="FF0000"/>
          <w:u w:val="single"/>
        </w:rPr>
      </w:pPr>
      <w:r w:rsidRPr="00481089">
        <w:rPr>
          <w:rFonts w:ascii="Century Gothic" w:hAnsi="Century Gothic" w:cs="Arial"/>
          <w:b/>
          <w:color w:val="FF0000"/>
          <w:u w:val="single"/>
        </w:rPr>
        <w:t>Centre D’intérêts</w:t>
      </w:r>
    </w:p>
    <w:p w:rsidR="007A242B" w:rsidRPr="00481089" w:rsidRDefault="00C852FE" w:rsidP="00FF1DA3">
      <w:pPr>
        <w:jc w:val="both"/>
        <w:rPr>
          <w:rFonts w:ascii="Century Gothic" w:hAnsi="Century Gothic" w:cs="Arial"/>
          <w:sz w:val="22"/>
        </w:rPr>
      </w:pPr>
      <w:r w:rsidRPr="00481089">
        <w:rPr>
          <w:rFonts w:ascii="Century Gothic" w:hAnsi="Century Gothic" w:cs="Arial"/>
          <w:sz w:val="22"/>
        </w:rPr>
        <w:t>Musculation, course à pied</w:t>
      </w:r>
    </w:p>
    <w:sectPr w:rsidR="007A242B" w:rsidRPr="00481089" w:rsidSect="00FC784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87AF2"/>
    <w:multiLevelType w:val="hybridMultilevel"/>
    <w:tmpl w:val="A48882BC"/>
    <w:lvl w:ilvl="0" w:tplc="8CC837F2">
      <w:numFmt w:val="bullet"/>
      <w:lvlText w:val="-"/>
      <w:lvlJc w:val="left"/>
      <w:pPr>
        <w:ind w:left="4608" w:hanging="360"/>
      </w:pPr>
      <w:rPr>
        <w:rFonts w:ascii="Bell MT" w:eastAsia="Times New Roman" w:hAnsi="Bell MT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76822218"/>
    <w:multiLevelType w:val="hybridMultilevel"/>
    <w:tmpl w:val="F3D02206"/>
    <w:lvl w:ilvl="0" w:tplc="47FCDE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E4D"/>
    <w:rsid w:val="00115F70"/>
    <w:rsid w:val="00124777"/>
    <w:rsid w:val="00167F29"/>
    <w:rsid w:val="001D2150"/>
    <w:rsid w:val="00231B8C"/>
    <w:rsid w:val="00273E4D"/>
    <w:rsid w:val="003247CE"/>
    <w:rsid w:val="003E50AC"/>
    <w:rsid w:val="00481089"/>
    <w:rsid w:val="005E33B8"/>
    <w:rsid w:val="006221C6"/>
    <w:rsid w:val="00627BC2"/>
    <w:rsid w:val="00632969"/>
    <w:rsid w:val="0072053C"/>
    <w:rsid w:val="00787A23"/>
    <w:rsid w:val="007A242B"/>
    <w:rsid w:val="007E68F7"/>
    <w:rsid w:val="00834324"/>
    <w:rsid w:val="008B3043"/>
    <w:rsid w:val="0092402C"/>
    <w:rsid w:val="00A5367C"/>
    <w:rsid w:val="00A74CC5"/>
    <w:rsid w:val="00A82B30"/>
    <w:rsid w:val="00C56746"/>
    <w:rsid w:val="00C852FE"/>
    <w:rsid w:val="00D4560D"/>
    <w:rsid w:val="00E302E7"/>
    <w:rsid w:val="00E351F2"/>
    <w:rsid w:val="00EB660A"/>
    <w:rsid w:val="00ED1348"/>
    <w:rsid w:val="00F010EA"/>
    <w:rsid w:val="00FA5451"/>
    <w:rsid w:val="00FC7845"/>
    <w:rsid w:val="00FF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E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73E4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21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D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sseau.maxim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529B-604F-4A4F-9031-FAD4B014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Maxime GASSEAU</vt:lpstr>
    </vt:vector>
  </TitlesOfParts>
  <Company/>
  <LinksUpToDate>false</LinksUpToDate>
  <CharactersWithSpaces>1386</CharactersWithSpaces>
  <SharedDoc>false</SharedDoc>
  <HLinks>
    <vt:vector size="6" baseType="variant">
      <vt:variant>
        <vt:i4>1769587</vt:i4>
      </vt:variant>
      <vt:variant>
        <vt:i4>0</vt:i4>
      </vt:variant>
      <vt:variant>
        <vt:i4>0</vt:i4>
      </vt:variant>
      <vt:variant>
        <vt:i4>5</vt:i4>
      </vt:variant>
      <vt:variant>
        <vt:lpwstr>mailto:gasseau.maxime@gmail.com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Maxime GASSEAU</dc:title>
  <dc:subject/>
  <dc:creator>ADMIN</dc:creator>
  <cp:keywords/>
  <dc:description/>
  <cp:lastModifiedBy>Laure BECHET</cp:lastModifiedBy>
  <cp:revision>12</cp:revision>
  <cp:lastPrinted>2014-10-14T13:30:00Z</cp:lastPrinted>
  <dcterms:created xsi:type="dcterms:W3CDTF">2016-01-25T16:57:00Z</dcterms:created>
  <dcterms:modified xsi:type="dcterms:W3CDTF">2016-02-14T10:29:00Z</dcterms:modified>
</cp:coreProperties>
</file>