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76" w:rsidRPr="00B67C76" w:rsidRDefault="00B67C76" w:rsidP="00B67C76">
      <w:pPr>
        <w:spacing w:after="0" w:line="240" w:lineRule="auto"/>
        <w:rPr>
          <w:b/>
          <w:sz w:val="24"/>
          <w:szCs w:val="24"/>
        </w:rPr>
      </w:pPr>
      <w:r w:rsidRPr="00B67C76">
        <w:rPr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F577690" wp14:editId="396C4A0E">
            <wp:simplePos x="0" y="0"/>
            <wp:positionH relativeFrom="column">
              <wp:posOffset>5227320</wp:posOffset>
            </wp:positionH>
            <wp:positionV relativeFrom="paragraph">
              <wp:posOffset>-422275</wp:posOffset>
            </wp:positionV>
            <wp:extent cx="866775" cy="1390650"/>
            <wp:effectExtent l="0" t="0" r="9525" b="0"/>
            <wp:wrapSquare wrapText="bothSides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7C76">
        <w:rPr>
          <w:b/>
          <w:sz w:val="24"/>
          <w:szCs w:val="24"/>
        </w:rPr>
        <w:t xml:space="preserve">Imane Guerzim El Alaoui </w:t>
      </w:r>
    </w:p>
    <w:p w:rsidR="00B67C76" w:rsidRPr="00B67C76" w:rsidRDefault="00B13CDD" w:rsidP="00B67C76">
      <w:pPr>
        <w:spacing w:after="0" w:line="240" w:lineRule="auto"/>
        <w:rPr>
          <w:b/>
        </w:rPr>
      </w:pPr>
      <w:r>
        <w:rPr>
          <w:b/>
        </w:rPr>
        <w:t>21</w:t>
      </w:r>
      <w:r w:rsidR="00681CE5">
        <w:rPr>
          <w:b/>
        </w:rPr>
        <w:t xml:space="preserve"> </w:t>
      </w:r>
      <w:r w:rsidR="00B67C76" w:rsidRPr="00B67C76">
        <w:rPr>
          <w:b/>
        </w:rPr>
        <w:t xml:space="preserve">ans </w:t>
      </w:r>
    </w:p>
    <w:p w:rsidR="00B67C76" w:rsidRPr="00B67C76" w:rsidRDefault="00B67C76" w:rsidP="00B67C76">
      <w:pPr>
        <w:spacing w:after="0" w:line="240" w:lineRule="auto"/>
        <w:rPr>
          <w:b/>
        </w:rPr>
      </w:pPr>
      <w:r w:rsidRPr="00B67C76">
        <w:rPr>
          <w:b/>
        </w:rPr>
        <w:t xml:space="preserve">1 Avenue Mozart </w:t>
      </w:r>
    </w:p>
    <w:p w:rsidR="00B67C76" w:rsidRPr="00B67C76" w:rsidRDefault="00B67C76" w:rsidP="00B67C76">
      <w:pPr>
        <w:spacing w:after="0" w:line="240" w:lineRule="auto"/>
        <w:rPr>
          <w:b/>
        </w:rPr>
      </w:pPr>
      <w:r w:rsidRPr="00B67C76">
        <w:rPr>
          <w:b/>
        </w:rPr>
        <w:t>75016 Paris</w:t>
      </w:r>
    </w:p>
    <w:p w:rsidR="00B67C76" w:rsidRPr="00B67C76" w:rsidRDefault="00161F38" w:rsidP="00B67C76">
      <w:pPr>
        <w:spacing w:after="0" w:line="240" w:lineRule="auto"/>
        <w:rPr>
          <w:b/>
        </w:rPr>
      </w:pPr>
      <w:r>
        <w:rPr>
          <w:b/>
        </w:rPr>
        <w:t>06.27.55.10.24</w:t>
      </w:r>
    </w:p>
    <w:p w:rsidR="00B67C76" w:rsidRPr="00B67C76" w:rsidRDefault="0085124E" w:rsidP="00B67C76">
      <w:pPr>
        <w:spacing w:after="0" w:line="240" w:lineRule="auto"/>
        <w:rPr>
          <w:b/>
        </w:rPr>
      </w:pPr>
      <w:hyperlink r:id="rId9" w:history="1">
        <w:r w:rsidR="00B13CDD" w:rsidRPr="00AC6178">
          <w:rPr>
            <w:rStyle w:val="Lienhypertexte"/>
            <w:b/>
          </w:rPr>
          <w:t>imaneguerzim22@gmail.com</w:t>
        </w:r>
      </w:hyperlink>
    </w:p>
    <w:p w:rsidR="00B67C76" w:rsidRDefault="00B67C76" w:rsidP="00B67C76">
      <w:pPr>
        <w:spacing w:after="0" w:line="240" w:lineRule="auto"/>
        <w:rPr>
          <w:b/>
          <w:sz w:val="24"/>
          <w:szCs w:val="24"/>
        </w:rPr>
      </w:pPr>
    </w:p>
    <w:p w:rsidR="0085124E" w:rsidRDefault="0085124E" w:rsidP="00B67C76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C94D29" w:rsidRPr="00A812E3" w:rsidRDefault="00C94D29" w:rsidP="00725569">
      <w:pPr>
        <w:spacing w:after="0" w:line="240" w:lineRule="auto"/>
        <w:rPr>
          <w:b/>
        </w:rPr>
      </w:pPr>
    </w:p>
    <w:p w:rsidR="002F7479" w:rsidRPr="00C94D29" w:rsidRDefault="002F7479" w:rsidP="0072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tabs>
          <w:tab w:val="left" w:pos="3120"/>
        </w:tabs>
        <w:spacing w:after="0" w:line="240" w:lineRule="auto"/>
        <w:jc w:val="center"/>
        <w:rPr>
          <w:sz w:val="28"/>
        </w:rPr>
      </w:pPr>
      <w:r w:rsidRPr="00C94D29">
        <w:rPr>
          <w:b/>
          <w:sz w:val="28"/>
        </w:rPr>
        <w:t>Formation</w:t>
      </w:r>
    </w:p>
    <w:p w:rsidR="00725569" w:rsidRDefault="00725569" w:rsidP="00725569">
      <w:pPr>
        <w:spacing w:after="0" w:line="240" w:lineRule="auto"/>
        <w:rPr>
          <w:b/>
        </w:rPr>
      </w:pPr>
    </w:p>
    <w:p w:rsidR="00C94D29" w:rsidRDefault="00C94D29" w:rsidP="00725569">
      <w:pPr>
        <w:spacing w:after="0" w:line="240" w:lineRule="auto"/>
      </w:pPr>
      <w:r>
        <w:rPr>
          <w:b/>
        </w:rPr>
        <w:t>2014-2016 </w:t>
      </w:r>
      <w:r>
        <w:rPr>
          <w:b/>
        </w:rPr>
        <w:tab/>
      </w:r>
      <w:r w:rsidR="00134716" w:rsidRPr="00824F5C">
        <w:rPr>
          <w:b/>
        </w:rPr>
        <w:t>Préparation du Bts Banque –</w:t>
      </w:r>
      <w:r>
        <w:rPr>
          <w:b/>
        </w:rPr>
        <w:t xml:space="preserve"> </w:t>
      </w:r>
      <w:r w:rsidR="00134716" w:rsidRPr="00824F5C">
        <w:rPr>
          <w:b/>
        </w:rPr>
        <w:t>Conseiller de Clientèle</w:t>
      </w:r>
    </w:p>
    <w:p w:rsidR="00E92001" w:rsidRPr="00824F5C" w:rsidRDefault="00134716" w:rsidP="00C94D29">
      <w:pPr>
        <w:spacing w:after="0" w:line="240" w:lineRule="auto"/>
        <w:ind w:left="708" w:firstLine="708"/>
      </w:pPr>
      <w:r w:rsidRPr="00824F5C">
        <w:t xml:space="preserve">Lycée </w:t>
      </w:r>
      <w:r w:rsidR="00A812E3">
        <w:t xml:space="preserve">jules </w:t>
      </w:r>
      <w:r w:rsidR="00C94D29">
        <w:t>Siegfried 75010 Paris</w:t>
      </w:r>
    </w:p>
    <w:p w:rsidR="00C94D29" w:rsidRDefault="00304C65" w:rsidP="00725569">
      <w:pPr>
        <w:spacing w:after="0" w:line="240" w:lineRule="auto"/>
      </w:pPr>
      <w:r w:rsidRPr="00824F5C">
        <w:rPr>
          <w:b/>
        </w:rPr>
        <w:t>2013-2014</w:t>
      </w:r>
      <w:r w:rsidR="00C94D29">
        <w:rPr>
          <w:b/>
        </w:rPr>
        <w:t> </w:t>
      </w:r>
      <w:r w:rsidR="00C94D29">
        <w:rPr>
          <w:b/>
        </w:rPr>
        <w:tab/>
      </w:r>
      <w:r w:rsidR="00134716" w:rsidRPr="00824F5C">
        <w:rPr>
          <w:b/>
        </w:rPr>
        <w:t>O</w:t>
      </w:r>
      <w:r w:rsidR="002F7479" w:rsidRPr="00824F5C">
        <w:rPr>
          <w:b/>
        </w:rPr>
        <w:t>btention du baccalauréat STMG</w:t>
      </w:r>
      <w:r w:rsidR="00C94D29">
        <w:rPr>
          <w:b/>
        </w:rPr>
        <w:t xml:space="preserve">- </w:t>
      </w:r>
      <w:r w:rsidR="002F7479" w:rsidRPr="00824F5C">
        <w:rPr>
          <w:b/>
        </w:rPr>
        <w:t xml:space="preserve">Gestion </w:t>
      </w:r>
      <w:r w:rsidR="00C94D29">
        <w:rPr>
          <w:b/>
        </w:rPr>
        <w:t>et Finance</w:t>
      </w:r>
      <w:r w:rsidR="00134716" w:rsidRPr="00824F5C">
        <w:rPr>
          <w:b/>
        </w:rPr>
        <w:t xml:space="preserve"> mention Bien </w:t>
      </w:r>
      <w:r w:rsidR="00E92001" w:rsidRPr="00824F5C">
        <w:rPr>
          <w:b/>
        </w:rPr>
        <w:t xml:space="preserve">  </w:t>
      </w:r>
    </w:p>
    <w:p w:rsidR="0033071C" w:rsidRPr="00824F5C" w:rsidRDefault="00134716" w:rsidP="00C94D29">
      <w:pPr>
        <w:spacing w:after="0" w:line="240" w:lineRule="auto"/>
        <w:ind w:left="708" w:firstLine="708"/>
      </w:pPr>
      <w:r w:rsidRPr="00824F5C">
        <w:t>Lycée Edgar Quinet</w:t>
      </w:r>
      <w:r w:rsidR="00C94D29">
        <w:t xml:space="preserve"> 75009 Paris</w:t>
      </w:r>
    </w:p>
    <w:p w:rsidR="00C94D29" w:rsidRDefault="00304C65" w:rsidP="00725569">
      <w:pPr>
        <w:spacing w:after="0" w:line="240" w:lineRule="auto"/>
      </w:pPr>
      <w:r w:rsidRPr="00824F5C">
        <w:rPr>
          <w:b/>
        </w:rPr>
        <w:t>2010-2011</w:t>
      </w:r>
      <w:r w:rsidR="00C94D29">
        <w:rPr>
          <w:b/>
        </w:rPr>
        <w:t> </w:t>
      </w:r>
      <w:r w:rsidR="00C94D29">
        <w:rPr>
          <w:b/>
        </w:rPr>
        <w:tab/>
      </w:r>
      <w:r w:rsidRPr="00824F5C">
        <w:rPr>
          <w:b/>
        </w:rPr>
        <w:t xml:space="preserve">Brevet des colléges </w:t>
      </w:r>
      <w:r w:rsidR="00E92001" w:rsidRPr="00824F5C">
        <w:rPr>
          <w:b/>
        </w:rPr>
        <w:t xml:space="preserve"> </w:t>
      </w:r>
      <w:r w:rsidR="005A2CCD" w:rsidRPr="00824F5C">
        <w:rPr>
          <w:b/>
        </w:rPr>
        <w:t xml:space="preserve"> </w:t>
      </w:r>
    </w:p>
    <w:p w:rsidR="00304C65" w:rsidRDefault="00C94D29" w:rsidP="00C94D29">
      <w:pPr>
        <w:spacing w:after="0" w:line="240" w:lineRule="auto"/>
        <w:ind w:left="708" w:firstLine="708"/>
      </w:pPr>
      <w:r>
        <w:t>Collége Moliére 75016 Paris</w:t>
      </w:r>
    </w:p>
    <w:p w:rsidR="00C94D29" w:rsidRDefault="00C94D29" w:rsidP="00C94D29">
      <w:pPr>
        <w:spacing w:after="0" w:line="240" w:lineRule="auto"/>
        <w:ind w:left="708" w:firstLine="708"/>
      </w:pPr>
    </w:p>
    <w:p w:rsidR="00725569" w:rsidRPr="00824F5C" w:rsidRDefault="00725569" w:rsidP="00725569">
      <w:pPr>
        <w:spacing w:after="0" w:line="240" w:lineRule="auto"/>
      </w:pPr>
    </w:p>
    <w:p w:rsidR="00304C65" w:rsidRPr="00C94D29" w:rsidRDefault="00304C65" w:rsidP="0072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spacing w:after="0" w:line="240" w:lineRule="auto"/>
        <w:jc w:val="center"/>
        <w:rPr>
          <w:b/>
          <w:sz w:val="32"/>
          <w:szCs w:val="24"/>
        </w:rPr>
      </w:pPr>
      <w:r w:rsidRPr="00C94D29">
        <w:rPr>
          <w:b/>
          <w:sz w:val="28"/>
        </w:rPr>
        <w:t>Expérience</w:t>
      </w:r>
      <w:r w:rsidR="00725569" w:rsidRPr="00C94D29">
        <w:rPr>
          <w:b/>
          <w:sz w:val="28"/>
        </w:rPr>
        <w:t>s</w:t>
      </w:r>
      <w:r w:rsidR="00C94D29" w:rsidRPr="00C94D29">
        <w:rPr>
          <w:b/>
          <w:sz w:val="28"/>
        </w:rPr>
        <w:t xml:space="preserve"> professionnelles</w:t>
      </w:r>
    </w:p>
    <w:p w:rsidR="00725569" w:rsidRDefault="00725569" w:rsidP="00681CE5">
      <w:pPr>
        <w:spacing w:after="0" w:line="240" w:lineRule="auto"/>
        <w:rPr>
          <w:b/>
        </w:rPr>
      </w:pPr>
    </w:p>
    <w:p w:rsidR="00161F38" w:rsidRDefault="00B13CDD" w:rsidP="00681CE5">
      <w:pPr>
        <w:spacing w:after="0" w:line="240" w:lineRule="auto"/>
        <w:rPr>
          <w:b/>
        </w:rPr>
      </w:pPr>
      <w:r>
        <w:rPr>
          <w:b/>
        </w:rPr>
        <w:t xml:space="preserve">2014-2014       </w:t>
      </w:r>
      <w:r w:rsidR="00681CE5">
        <w:rPr>
          <w:b/>
        </w:rPr>
        <w:t xml:space="preserve">   </w:t>
      </w:r>
      <w:r w:rsidR="00161F38">
        <w:rPr>
          <w:b/>
        </w:rPr>
        <w:t>Stage de formation : en banque</w:t>
      </w:r>
    </w:p>
    <w:p w:rsidR="00161F38" w:rsidRPr="00161F38" w:rsidRDefault="00681CE5" w:rsidP="00681CE5">
      <w:pPr>
        <w:spacing w:after="0" w:line="240" w:lineRule="auto"/>
      </w:pPr>
      <w:r>
        <w:t xml:space="preserve">                             </w:t>
      </w:r>
      <w:r w:rsidR="00161F38">
        <w:t>Credit Mutuel  Boulogne-Billancourt  92100</w:t>
      </w:r>
    </w:p>
    <w:p w:rsidR="00304C65" w:rsidRPr="00824F5C" w:rsidRDefault="00C94D29" w:rsidP="00681CE5">
      <w:pPr>
        <w:spacing w:after="0" w:line="240" w:lineRule="auto"/>
        <w:rPr>
          <w:b/>
        </w:rPr>
      </w:pPr>
      <w:r>
        <w:rPr>
          <w:b/>
        </w:rPr>
        <w:t>2010-2014 </w:t>
      </w:r>
      <w:r>
        <w:rPr>
          <w:b/>
        </w:rPr>
        <w:tab/>
      </w:r>
      <w:r w:rsidR="002F7479" w:rsidRPr="00824F5C">
        <w:rPr>
          <w:b/>
        </w:rPr>
        <w:t>Garde d’enfants occas</w:t>
      </w:r>
      <w:r w:rsidR="00304C65" w:rsidRPr="00824F5C">
        <w:rPr>
          <w:b/>
        </w:rPr>
        <w:t>ionellement</w:t>
      </w:r>
    </w:p>
    <w:p w:rsidR="00C94D29" w:rsidRDefault="00824F5C" w:rsidP="00681CE5">
      <w:pPr>
        <w:spacing w:after="0" w:line="240" w:lineRule="auto"/>
      </w:pPr>
      <w:r w:rsidRPr="00824F5C">
        <w:rPr>
          <w:b/>
        </w:rPr>
        <w:t>2</w:t>
      </w:r>
      <w:r w:rsidR="00C94D29">
        <w:rPr>
          <w:b/>
        </w:rPr>
        <w:t>013-2014 </w:t>
      </w:r>
      <w:r w:rsidR="00C94D29">
        <w:rPr>
          <w:b/>
        </w:rPr>
        <w:tab/>
      </w:r>
      <w:r w:rsidR="00304C65" w:rsidRPr="00824F5C">
        <w:rPr>
          <w:b/>
        </w:rPr>
        <w:t>Garde d</w:t>
      </w:r>
      <w:r w:rsidR="002F7479" w:rsidRPr="00824F5C">
        <w:rPr>
          <w:b/>
        </w:rPr>
        <w:t>’</w:t>
      </w:r>
      <w:r w:rsidR="00304C65" w:rsidRPr="00824F5C">
        <w:rPr>
          <w:b/>
        </w:rPr>
        <w:t>enfants quoti</w:t>
      </w:r>
      <w:r w:rsidR="008B215C" w:rsidRPr="00824F5C">
        <w:rPr>
          <w:b/>
        </w:rPr>
        <w:t xml:space="preserve">diennement </w:t>
      </w:r>
      <w:r w:rsidR="005A2CCD" w:rsidRPr="00824F5C">
        <w:rPr>
          <w:b/>
        </w:rPr>
        <w:t>en CDI</w:t>
      </w:r>
    </w:p>
    <w:p w:rsidR="00304C65" w:rsidRPr="00824F5C" w:rsidRDefault="00304C65" w:rsidP="00681CE5">
      <w:pPr>
        <w:spacing w:after="0" w:line="240" w:lineRule="auto"/>
        <w:ind w:left="708" w:firstLine="708"/>
      </w:pPr>
      <w:r w:rsidRPr="00824F5C">
        <w:t xml:space="preserve">Agence deuxième </w:t>
      </w:r>
      <w:r w:rsidR="008B215C" w:rsidRPr="00824F5C">
        <w:t>maman</w:t>
      </w:r>
      <w:r w:rsidR="005A2CCD" w:rsidRPr="00824F5C">
        <w:t xml:space="preserve"> </w:t>
      </w:r>
      <w:r w:rsidR="008B215C" w:rsidRPr="00824F5C">
        <w:t xml:space="preserve"> </w:t>
      </w:r>
      <w:r w:rsidR="00C94D29">
        <w:t>75009 Paris (contrat rompu en août 2014)</w:t>
      </w:r>
    </w:p>
    <w:p w:rsidR="00C94D29" w:rsidRDefault="008B215C" w:rsidP="00681CE5">
      <w:pPr>
        <w:spacing w:after="0" w:line="240" w:lineRule="auto"/>
        <w:rPr>
          <w:b/>
        </w:rPr>
      </w:pPr>
      <w:r w:rsidRPr="00824F5C">
        <w:rPr>
          <w:b/>
        </w:rPr>
        <w:t>2010</w:t>
      </w:r>
      <w:r w:rsidR="00C94D29">
        <w:rPr>
          <w:b/>
        </w:rPr>
        <w:t> </w:t>
      </w:r>
      <w:r w:rsidR="00C94D29">
        <w:rPr>
          <w:b/>
        </w:rPr>
        <w:tab/>
      </w:r>
      <w:r w:rsidR="00C94D29">
        <w:rPr>
          <w:b/>
        </w:rPr>
        <w:tab/>
      </w:r>
      <w:r w:rsidR="005A2CCD" w:rsidRPr="00824F5C">
        <w:rPr>
          <w:b/>
        </w:rPr>
        <w:t xml:space="preserve">Stage </w:t>
      </w:r>
      <w:r w:rsidR="00C94D29">
        <w:rPr>
          <w:b/>
        </w:rPr>
        <w:t>de découverte</w:t>
      </w:r>
    </w:p>
    <w:p w:rsidR="00304C65" w:rsidRDefault="00C94D29" w:rsidP="00681CE5">
      <w:pPr>
        <w:spacing w:after="0" w:line="240" w:lineRule="auto"/>
        <w:ind w:left="708" w:firstLine="708"/>
      </w:pPr>
      <w:r>
        <w:t>G</w:t>
      </w:r>
      <w:r w:rsidR="005A2CCD" w:rsidRPr="00C94D29">
        <w:t>roupe</w:t>
      </w:r>
      <w:r w:rsidR="005A2CCD" w:rsidRPr="00824F5C">
        <w:t xml:space="preserve"> Partouche </w:t>
      </w:r>
      <w:r>
        <w:t xml:space="preserve"> 75017 Paris</w:t>
      </w:r>
    </w:p>
    <w:p w:rsidR="00725569" w:rsidRDefault="00725569" w:rsidP="00681CE5">
      <w:pPr>
        <w:spacing w:after="0" w:line="240" w:lineRule="auto"/>
      </w:pPr>
    </w:p>
    <w:p w:rsidR="00C94D29" w:rsidRPr="00824F5C" w:rsidRDefault="00C94D29" w:rsidP="00725569">
      <w:pPr>
        <w:spacing w:after="0" w:line="240" w:lineRule="auto"/>
      </w:pPr>
    </w:p>
    <w:p w:rsidR="008B215C" w:rsidRPr="00C94D29" w:rsidRDefault="008B215C" w:rsidP="0072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spacing w:after="0" w:line="240" w:lineRule="auto"/>
        <w:jc w:val="center"/>
        <w:rPr>
          <w:b/>
          <w:sz w:val="32"/>
          <w:szCs w:val="24"/>
        </w:rPr>
      </w:pPr>
      <w:r w:rsidRPr="00C94D29">
        <w:rPr>
          <w:b/>
          <w:sz w:val="28"/>
        </w:rPr>
        <w:t>Connaissances en</w:t>
      </w:r>
      <w:r w:rsidRPr="00C94D29">
        <w:rPr>
          <w:b/>
          <w:sz w:val="24"/>
        </w:rPr>
        <w:t xml:space="preserve"> </w:t>
      </w:r>
      <w:r w:rsidRPr="00C94D29">
        <w:rPr>
          <w:b/>
          <w:sz w:val="28"/>
          <w:szCs w:val="24"/>
        </w:rPr>
        <w:t>informatique</w:t>
      </w:r>
    </w:p>
    <w:p w:rsidR="00725569" w:rsidRDefault="00725569" w:rsidP="00725569">
      <w:pPr>
        <w:spacing w:after="0" w:line="240" w:lineRule="auto"/>
        <w:rPr>
          <w:b/>
        </w:rPr>
      </w:pPr>
    </w:p>
    <w:p w:rsidR="005A2CCD" w:rsidRPr="00824F5C" w:rsidRDefault="006D36D5" w:rsidP="00725569">
      <w:pPr>
        <w:spacing w:after="0" w:line="240" w:lineRule="auto"/>
      </w:pPr>
      <w:r w:rsidRPr="00824F5C">
        <w:rPr>
          <w:b/>
        </w:rPr>
        <w:t>Word</w:t>
      </w:r>
      <w:r w:rsidR="00C94D29">
        <w:t> </w:t>
      </w:r>
      <w:r w:rsidR="00C94D29">
        <w:tab/>
      </w:r>
      <w:r w:rsidR="00C94D29">
        <w:tab/>
        <w:t>Utilisation courante</w:t>
      </w:r>
    </w:p>
    <w:p w:rsidR="005A2CCD" w:rsidRPr="00824F5C" w:rsidRDefault="006D36D5" w:rsidP="00725569">
      <w:pPr>
        <w:spacing w:after="0" w:line="240" w:lineRule="auto"/>
      </w:pPr>
      <w:r w:rsidRPr="00824F5C">
        <w:rPr>
          <w:b/>
        </w:rPr>
        <w:t>Exel</w:t>
      </w:r>
      <w:r w:rsidR="00C94D29">
        <w:t> </w:t>
      </w:r>
      <w:r w:rsidR="00C94D29">
        <w:tab/>
      </w:r>
      <w:r w:rsidR="00C94D29">
        <w:tab/>
        <w:t>Utilisation courante</w:t>
      </w:r>
    </w:p>
    <w:p w:rsidR="00C94D29" w:rsidRDefault="00C94D29" w:rsidP="00C94D29">
      <w:pPr>
        <w:spacing w:after="0" w:line="240" w:lineRule="auto"/>
        <w:rPr>
          <w:b/>
        </w:rPr>
      </w:pPr>
      <w:r w:rsidRPr="00824F5C">
        <w:rPr>
          <w:b/>
        </w:rPr>
        <w:t>Power Point</w:t>
      </w:r>
      <w:r>
        <w:t> </w:t>
      </w:r>
      <w:r>
        <w:tab/>
        <w:t>U</w:t>
      </w:r>
      <w:r w:rsidRPr="00824F5C">
        <w:t xml:space="preserve">tilisation </w:t>
      </w:r>
      <w:r>
        <w:t>occasionnelle</w:t>
      </w:r>
    </w:p>
    <w:p w:rsidR="00725569" w:rsidRDefault="00C94D29" w:rsidP="00C94D29">
      <w:pPr>
        <w:tabs>
          <w:tab w:val="right" w:pos="9072"/>
        </w:tabs>
        <w:spacing w:after="0" w:line="240" w:lineRule="auto"/>
        <w:jc w:val="both"/>
      </w:pPr>
      <w:r>
        <w:tab/>
      </w:r>
    </w:p>
    <w:p w:rsidR="005A2CCD" w:rsidRPr="00824F5C" w:rsidRDefault="006D36D5" w:rsidP="00725569">
      <w:pPr>
        <w:tabs>
          <w:tab w:val="right" w:pos="9072"/>
        </w:tabs>
        <w:spacing w:after="0" w:line="240" w:lineRule="auto"/>
      </w:pPr>
      <w:r w:rsidRPr="00824F5C">
        <w:tab/>
      </w:r>
    </w:p>
    <w:p w:rsidR="008B215C" w:rsidRPr="00C94D29" w:rsidRDefault="008B215C" w:rsidP="0072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spacing w:after="0" w:line="240" w:lineRule="auto"/>
        <w:jc w:val="center"/>
        <w:rPr>
          <w:sz w:val="28"/>
        </w:rPr>
      </w:pPr>
      <w:r w:rsidRPr="00C94D29">
        <w:rPr>
          <w:b/>
          <w:sz w:val="28"/>
        </w:rPr>
        <w:t>Langues</w:t>
      </w:r>
    </w:p>
    <w:p w:rsidR="00B417FA" w:rsidRPr="00824F5C" w:rsidRDefault="00B417FA" w:rsidP="00725569">
      <w:pPr>
        <w:shd w:val="clear" w:color="auto" w:fill="B2A1C7" w:themeFill="accent4" w:themeFillTint="99"/>
        <w:spacing w:after="0" w:line="240" w:lineRule="auto"/>
        <w:ind w:left="708"/>
        <w:jc w:val="center"/>
        <w:sectPr w:rsidR="00B417FA" w:rsidRPr="00824F5C" w:rsidSect="00725569">
          <w:pgSz w:w="11906" w:h="16838"/>
          <w:pgMar w:top="1417" w:right="1417" w:bottom="1417" w:left="1417" w:header="283" w:footer="567" w:gutter="0"/>
          <w:cols w:space="708"/>
          <w:docGrid w:linePitch="360"/>
        </w:sectPr>
      </w:pPr>
    </w:p>
    <w:p w:rsidR="00725569" w:rsidRDefault="00725569" w:rsidP="00725569">
      <w:pPr>
        <w:spacing w:after="0" w:line="240" w:lineRule="auto"/>
        <w:rPr>
          <w:b/>
        </w:rPr>
      </w:pPr>
    </w:p>
    <w:p w:rsidR="00824F5C" w:rsidRPr="00824F5C" w:rsidRDefault="006D36D5" w:rsidP="00725569">
      <w:pPr>
        <w:spacing w:after="0" w:line="240" w:lineRule="auto"/>
      </w:pPr>
      <w:r w:rsidRPr="00824F5C">
        <w:rPr>
          <w:b/>
        </w:rPr>
        <w:t xml:space="preserve">Arabe </w:t>
      </w:r>
      <w:r w:rsidR="00C94D29">
        <w:tab/>
      </w:r>
      <w:r w:rsidR="00C94D29">
        <w:tab/>
        <w:t>Bilingue</w:t>
      </w:r>
    </w:p>
    <w:p w:rsidR="006D36D5" w:rsidRPr="00824F5C" w:rsidRDefault="006D36D5" w:rsidP="00725569">
      <w:pPr>
        <w:spacing w:after="0" w:line="240" w:lineRule="auto"/>
      </w:pPr>
      <w:r w:rsidRPr="00824F5C">
        <w:rPr>
          <w:b/>
        </w:rPr>
        <w:t>Anglais</w:t>
      </w:r>
      <w:r w:rsidRPr="00824F5C">
        <w:t xml:space="preserve"> </w:t>
      </w:r>
      <w:r w:rsidR="00C94D29">
        <w:tab/>
        <w:t>N</w:t>
      </w:r>
      <w:r w:rsidRPr="00824F5C">
        <w:t>iveau  scolaire</w:t>
      </w:r>
    </w:p>
    <w:p w:rsidR="00E92001" w:rsidRDefault="006D36D5" w:rsidP="00725569">
      <w:pPr>
        <w:spacing w:after="0" w:line="240" w:lineRule="auto"/>
        <w:rPr>
          <w:b/>
          <w:sz w:val="24"/>
          <w:szCs w:val="24"/>
        </w:rPr>
      </w:pPr>
      <w:r w:rsidRPr="00824F5C">
        <w:rPr>
          <w:b/>
        </w:rPr>
        <w:t xml:space="preserve">Espagnol </w:t>
      </w:r>
      <w:r w:rsidR="00C94D29">
        <w:tab/>
        <w:t>N</w:t>
      </w:r>
      <w:r w:rsidRPr="00824F5C">
        <w:t xml:space="preserve">iveau </w:t>
      </w:r>
      <w:r w:rsidR="00C94D29">
        <w:t>scolaire</w:t>
      </w:r>
      <w:r w:rsidR="00B417FA" w:rsidRPr="00824F5C">
        <w:br/>
      </w:r>
    </w:p>
    <w:p w:rsidR="00C94D29" w:rsidRPr="00A812E3" w:rsidRDefault="00C94D29" w:rsidP="00725569">
      <w:pPr>
        <w:spacing w:after="0" w:line="240" w:lineRule="auto"/>
        <w:rPr>
          <w:b/>
          <w:sz w:val="24"/>
          <w:szCs w:val="24"/>
        </w:rPr>
      </w:pPr>
    </w:p>
    <w:p w:rsidR="008B215C" w:rsidRPr="00C94D29" w:rsidRDefault="008B215C" w:rsidP="00C9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2A1C7" w:themeFill="accent4" w:themeFillTint="99"/>
        <w:spacing w:after="0" w:line="240" w:lineRule="auto"/>
        <w:jc w:val="center"/>
        <w:rPr>
          <w:b/>
          <w:sz w:val="28"/>
        </w:rPr>
      </w:pPr>
      <w:r w:rsidRPr="00C94D29">
        <w:rPr>
          <w:b/>
          <w:sz w:val="32"/>
          <w:szCs w:val="24"/>
        </w:rPr>
        <w:t>Centre</w:t>
      </w:r>
      <w:r w:rsidR="00725569" w:rsidRPr="00C94D29">
        <w:rPr>
          <w:b/>
          <w:sz w:val="32"/>
          <w:szCs w:val="24"/>
        </w:rPr>
        <w:t>s</w:t>
      </w:r>
      <w:r w:rsidRPr="00C94D29">
        <w:rPr>
          <w:b/>
          <w:sz w:val="32"/>
          <w:szCs w:val="24"/>
        </w:rPr>
        <w:t xml:space="preserve"> d’intêret</w:t>
      </w:r>
    </w:p>
    <w:p w:rsidR="00C94D29" w:rsidRDefault="00C94D29" w:rsidP="00725569">
      <w:pPr>
        <w:spacing w:after="0" w:line="240" w:lineRule="auto"/>
        <w:jc w:val="both"/>
        <w:rPr>
          <w:b/>
        </w:rPr>
      </w:pPr>
    </w:p>
    <w:p w:rsidR="00E92001" w:rsidRPr="00824F5C" w:rsidRDefault="008B215C" w:rsidP="00725569">
      <w:pPr>
        <w:spacing w:after="0" w:line="240" w:lineRule="auto"/>
        <w:jc w:val="both"/>
        <w:rPr>
          <w:rStyle w:val="apple-converted-space"/>
          <w:rFonts w:cs="Arial"/>
          <w:b/>
          <w:color w:val="333333"/>
          <w:shd w:val="clear" w:color="auto" w:fill="FFFFFF"/>
        </w:rPr>
      </w:pPr>
      <w:r w:rsidRPr="00824F5C">
        <w:rPr>
          <w:b/>
        </w:rPr>
        <w:t>Voyages</w:t>
      </w:r>
      <w:r w:rsidR="00E92001" w:rsidRPr="00824F5C">
        <w:rPr>
          <w:rStyle w:val="apple-converted-space"/>
          <w:rFonts w:cs="Arial"/>
          <w:b/>
          <w:color w:val="333333"/>
          <w:shd w:val="clear" w:color="auto" w:fill="FFFFFF"/>
        </w:rPr>
        <w:t> </w:t>
      </w:r>
      <w:r w:rsidR="00C94D29">
        <w:rPr>
          <w:rStyle w:val="apple-converted-space"/>
          <w:rFonts w:cs="Arial"/>
          <w:color w:val="333333"/>
          <w:shd w:val="clear" w:color="auto" w:fill="FFFFFF"/>
        </w:rPr>
        <w:tab/>
        <w:t>P</w:t>
      </w:r>
      <w:r w:rsidR="006C5110" w:rsidRPr="00824F5C">
        <w:rPr>
          <w:rStyle w:val="apple-converted-space"/>
          <w:rFonts w:cs="Arial"/>
          <w:color w:val="333333"/>
          <w:shd w:val="clear" w:color="auto" w:fill="FFFFFF"/>
        </w:rPr>
        <w:t>lusieurs sejours en Espagne et au Maroc</w:t>
      </w:r>
      <w:r w:rsidR="006C5110" w:rsidRPr="00824F5C">
        <w:rPr>
          <w:rStyle w:val="apple-converted-space"/>
          <w:rFonts w:cs="Arial"/>
          <w:b/>
          <w:color w:val="333333"/>
          <w:shd w:val="clear" w:color="auto" w:fill="FFFFFF"/>
        </w:rPr>
        <w:t xml:space="preserve"> </w:t>
      </w:r>
    </w:p>
    <w:p w:rsidR="00E92001" w:rsidRPr="00824F5C" w:rsidRDefault="00E92001" w:rsidP="00725569">
      <w:pPr>
        <w:spacing w:after="0" w:line="240" w:lineRule="auto"/>
        <w:jc w:val="both"/>
        <w:rPr>
          <w:rStyle w:val="apple-converted-space"/>
          <w:rFonts w:cs="Arial"/>
          <w:b/>
          <w:color w:val="333333"/>
          <w:shd w:val="clear" w:color="auto" w:fill="FFFFFF"/>
        </w:rPr>
      </w:pPr>
      <w:r w:rsidRPr="00824F5C">
        <w:rPr>
          <w:rStyle w:val="apple-converted-space"/>
          <w:rFonts w:cs="Arial"/>
          <w:b/>
          <w:color w:val="333333"/>
          <w:shd w:val="clear" w:color="auto" w:fill="FFFFFF"/>
        </w:rPr>
        <w:t xml:space="preserve">Cuisine </w:t>
      </w:r>
    </w:p>
    <w:p w:rsidR="00824F5C" w:rsidRPr="00824F5C" w:rsidRDefault="00824F5C" w:rsidP="00725569">
      <w:pPr>
        <w:spacing w:after="0" w:line="240" w:lineRule="auto"/>
        <w:jc w:val="both"/>
        <w:rPr>
          <w:rStyle w:val="apple-converted-space"/>
          <w:rFonts w:cs="Arial"/>
          <w:b/>
          <w:color w:val="333333"/>
          <w:shd w:val="clear" w:color="auto" w:fill="FFFFFF"/>
        </w:rPr>
      </w:pPr>
      <w:r w:rsidRPr="00824F5C">
        <w:rPr>
          <w:rStyle w:val="apple-converted-space"/>
          <w:rFonts w:cs="Arial"/>
          <w:b/>
          <w:color w:val="333333"/>
          <w:shd w:val="clear" w:color="auto" w:fill="FFFFFF"/>
        </w:rPr>
        <w:t xml:space="preserve">Sport </w:t>
      </w:r>
    </w:p>
    <w:p w:rsidR="008B215C" w:rsidRPr="008B215C" w:rsidRDefault="008B215C" w:rsidP="00725569">
      <w:pPr>
        <w:pStyle w:val="Paragraphedeliste"/>
        <w:spacing w:after="0" w:line="240" w:lineRule="auto"/>
        <w:ind w:left="1080"/>
        <w:jc w:val="both"/>
        <w:rPr>
          <w:sz w:val="24"/>
          <w:szCs w:val="24"/>
        </w:rPr>
      </w:pPr>
    </w:p>
    <w:sectPr w:rsidR="008B215C" w:rsidRPr="008B215C" w:rsidSect="00B417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69" w:rsidRDefault="00725569" w:rsidP="00725569">
      <w:pPr>
        <w:spacing w:after="0" w:line="240" w:lineRule="auto"/>
      </w:pPr>
      <w:r>
        <w:separator/>
      </w:r>
    </w:p>
  </w:endnote>
  <w:endnote w:type="continuationSeparator" w:id="0">
    <w:p w:rsidR="00725569" w:rsidRDefault="00725569" w:rsidP="0072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69" w:rsidRDefault="00725569" w:rsidP="00725569">
      <w:pPr>
        <w:spacing w:after="0" w:line="240" w:lineRule="auto"/>
      </w:pPr>
      <w:r>
        <w:separator/>
      </w:r>
    </w:p>
  </w:footnote>
  <w:footnote w:type="continuationSeparator" w:id="0">
    <w:p w:rsidR="00725569" w:rsidRDefault="00725569" w:rsidP="00725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E5A82"/>
    <w:multiLevelType w:val="hybridMultilevel"/>
    <w:tmpl w:val="027CB28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706E"/>
    <w:multiLevelType w:val="hybridMultilevel"/>
    <w:tmpl w:val="76AC1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975BA"/>
    <w:multiLevelType w:val="hybridMultilevel"/>
    <w:tmpl w:val="459034F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44582"/>
    <w:multiLevelType w:val="hybridMultilevel"/>
    <w:tmpl w:val="A686C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2565"/>
    <w:multiLevelType w:val="hybridMultilevel"/>
    <w:tmpl w:val="959AC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75"/>
    <w:rsid w:val="000F3A51"/>
    <w:rsid w:val="00134716"/>
    <w:rsid w:val="00161F38"/>
    <w:rsid w:val="001A5009"/>
    <w:rsid w:val="00266675"/>
    <w:rsid w:val="00276FD9"/>
    <w:rsid w:val="00285FE7"/>
    <w:rsid w:val="002F2E81"/>
    <w:rsid w:val="002F5769"/>
    <w:rsid w:val="002F7479"/>
    <w:rsid w:val="00304C65"/>
    <w:rsid w:val="0033071C"/>
    <w:rsid w:val="00476A3C"/>
    <w:rsid w:val="005A2CCD"/>
    <w:rsid w:val="00681CE5"/>
    <w:rsid w:val="006C5110"/>
    <w:rsid w:val="006D36D5"/>
    <w:rsid w:val="00725569"/>
    <w:rsid w:val="007F1062"/>
    <w:rsid w:val="00824F5C"/>
    <w:rsid w:val="0085124E"/>
    <w:rsid w:val="00876BD2"/>
    <w:rsid w:val="008B215C"/>
    <w:rsid w:val="00A12F09"/>
    <w:rsid w:val="00A50121"/>
    <w:rsid w:val="00A812E3"/>
    <w:rsid w:val="00B13CDD"/>
    <w:rsid w:val="00B2086C"/>
    <w:rsid w:val="00B417FA"/>
    <w:rsid w:val="00B67C76"/>
    <w:rsid w:val="00C94D29"/>
    <w:rsid w:val="00D546FF"/>
    <w:rsid w:val="00E92001"/>
    <w:rsid w:val="00EC01A5"/>
    <w:rsid w:val="00E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41ED"/>
  <w15:docId w15:val="{93D476E4-6A21-43A4-813D-3855168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2E81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A50121"/>
    <w:rPr>
      <w:i/>
      <w:iCs/>
    </w:rPr>
  </w:style>
  <w:style w:type="paragraph" w:styleId="Paragraphedeliste">
    <w:name w:val="List Paragraph"/>
    <w:basedOn w:val="Normal"/>
    <w:uiPriority w:val="34"/>
    <w:qFormat/>
    <w:rsid w:val="00304C65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B215C"/>
  </w:style>
  <w:style w:type="character" w:customStyle="1" w:styleId="r9d813">
    <w:name w:val="r9d813"/>
    <w:basedOn w:val="Policepardfaut"/>
    <w:rsid w:val="008B215C"/>
  </w:style>
  <w:style w:type="paragraph" w:styleId="En-tte">
    <w:name w:val="header"/>
    <w:basedOn w:val="Normal"/>
    <w:link w:val="En-tteCar"/>
    <w:uiPriority w:val="99"/>
    <w:unhideWhenUsed/>
    <w:rsid w:val="0072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5569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72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569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C7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aneguerzim2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833F-ED0F-4E92-BF23-DC5DB2C7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Imane</cp:lastModifiedBy>
  <cp:revision>11</cp:revision>
  <dcterms:created xsi:type="dcterms:W3CDTF">2014-09-05T07:17:00Z</dcterms:created>
  <dcterms:modified xsi:type="dcterms:W3CDTF">2016-02-12T22:26:00Z</dcterms:modified>
</cp:coreProperties>
</file>