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F57" w:rsidRPr="004E3F57" w:rsidRDefault="002863B2" w:rsidP="004E3F57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rPr>
          <w:rFonts w:eastAsia="SimSun"/>
          <w:color w:val="auto"/>
          <w:sz w:val="24"/>
          <w:szCs w:val="24"/>
          <w:lang w:eastAsia="hi-IN" w:bidi="hi-IN"/>
        </w:rPr>
      </w:pPr>
      <w:r>
        <w:rPr>
          <w:rFonts w:eastAsia="SimSun"/>
          <w:b/>
          <w:bCs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4820478</wp:posOffset>
                </wp:positionH>
                <wp:positionV relativeFrom="paragraph">
                  <wp:posOffset>1</wp:posOffset>
                </wp:positionV>
                <wp:extent cx="1679713" cy="1420882"/>
                <wp:effectExtent l="0" t="0" r="15875" b="273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713" cy="14208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3B2" w:rsidRDefault="002863B2" w:rsidP="002863B2">
                            <w:pPr>
                              <w:jc w:val="right"/>
                            </w:pPr>
                            <w:r>
                              <w:rPr>
                                <w:rFonts w:eastAsia="SimSu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FF9C95" wp14:editId="3526C31E">
                                  <wp:extent cx="1075193" cy="1333834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ullSizeRende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192" cy="1352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79.55pt;margin-top:0;width:132.25pt;height:11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" fillcolor="white [3201]" strokecolor="white [3212]" strokeweight=".5pt">
                <v:textbox>
                  <w:txbxContent>
                    <w:p w:rsidR="002863B2" w:rsidRDefault="002863B2" w:rsidP="002863B2">
                      <w:pPr>
                        <w:jc w:val="right"/>
                      </w:pPr>
                      <w:r>
                        <w:rPr>
                          <w:rFonts w:eastAsia="SimSun"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3CFF9C95" wp14:editId="3526C31E">
                            <wp:extent cx="1075193" cy="1333834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ullSizeRende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192" cy="1352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SimSun"/>
          <w:b/>
          <w:bCs/>
          <w:color w:val="auto"/>
          <w:sz w:val="24"/>
          <w:szCs w:val="24"/>
          <w:lang w:eastAsia="hi-IN" w:bidi="hi-IN"/>
        </w:rPr>
        <w:t>Lahcene HOCINI</w:t>
      </w:r>
      <w:r w:rsidR="004E3F57" w:rsidRPr="004E3F57">
        <w:rPr>
          <w:rFonts w:eastAsia="SimSun"/>
          <w:b/>
          <w:bCs/>
          <w:color w:val="auto"/>
          <w:sz w:val="24"/>
          <w:szCs w:val="24"/>
          <w:lang w:eastAsia="hi-IN" w:bidi="hi-IN"/>
        </w:rPr>
        <w:tab/>
      </w:r>
      <w:r w:rsidR="004E3F57" w:rsidRPr="004E3F57">
        <w:rPr>
          <w:rFonts w:eastAsia="SimSun"/>
          <w:b/>
          <w:bCs/>
          <w:color w:val="auto"/>
          <w:sz w:val="24"/>
          <w:szCs w:val="24"/>
          <w:lang w:eastAsia="hi-IN" w:bidi="hi-IN"/>
        </w:rPr>
        <w:tab/>
      </w:r>
    </w:p>
    <w:p w:rsidR="004E3F57" w:rsidRDefault="002863B2" w:rsidP="002863B2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rPr>
          <w:rFonts w:eastAsia="SimSun"/>
          <w:noProof/>
          <w:color w:val="auto"/>
          <w:sz w:val="24"/>
          <w:szCs w:val="24"/>
        </w:rPr>
      </w:pPr>
      <w:r>
        <w:rPr>
          <w:rFonts w:eastAsia="SimSun"/>
          <w:color w:val="auto"/>
          <w:sz w:val="24"/>
          <w:szCs w:val="24"/>
          <w:lang w:eastAsia="hi-IN" w:bidi="hi-IN"/>
        </w:rPr>
        <w:t xml:space="preserve">Résidence le </w:t>
      </w:r>
      <w:proofErr w:type="spellStart"/>
      <w:r>
        <w:rPr>
          <w:rFonts w:eastAsia="SimSun"/>
          <w:color w:val="auto"/>
          <w:sz w:val="24"/>
          <w:szCs w:val="24"/>
          <w:lang w:eastAsia="hi-IN" w:bidi="hi-IN"/>
        </w:rPr>
        <w:t>Gutemberg</w:t>
      </w:r>
      <w:proofErr w:type="spellEnd"/>
    </w:p>
    <w:p w:rsidR="001D78FB" w:rsidRDefault="001D78FB" w:rsidP="00104A61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rPr>
          <w:rFonts w:eastAsia="SimSun"/>
          <w:color w:val="auto"/>
          <w:sz w:val="24"/>
          <w:szCs w:val="24"/>
          <w:lang w:eastAsia="hi-IN" w:bidi="hi-IN"/>
        </w:rPr>
      </w:pPr>
      <w:r>
        <w:rPr>
          <w:rFonts w:eastAsia="SimSun"/>
          <w:color w:val="auto"/>
          <w:sz w:val="24"/>
          <w:szCs w:val="24"/>
          <w:lang w:eastAsia="hi-IN" w:bidi="hi-IN"/>
        </w:rPr>
        <w:t>12 Rue du dos de l’âne</w:t>
      </w:r>
    </w:p>
    <w:p w:rsidR="001D78FB" w:rsidRPr="004E3F57" w:rsidRDefault="001D78FB" w:rsidP="002863B2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rPr>
          <w:rFonts w:eastAsia="SimSun"/>
          <w:color w:val="auto"/>
          <w:sz w:val="24"/>
          <w:szCs w:val="24"/>
          <w:lang w:eastAsia="hi-IN" w:bidi="hi-IN"/>
        </w:rPr>
      </w:pPr>
      <w:r>
        <w:rPr>
          <w:rFonts w:eastAsia="SimSun"/>
          <w:color w:val="auto"/>
          <w:sz w:val="24"/>
          <w:szCs w:val="24"/>
          <w:lang w:eastAsia="hi-IN" w:bidi="hi-IN"/>
        </w:rPr>
        <w:t xml:space="preserve">38300 Bourgoin </w:t>
      </w:r>
      <w:proofErr w:type="spellStart"/>
      <w:r>
        <w:rPr>
          <w:rFonts w:eastAsia="SimSun"/>
          <w:color w:val="auto"/>
          <w:sz w:val="24"/>
          <w:szCs w:val="24"/>
          <w:lang w:eastAsia="hi-IN" w:bidi="hi-IN"/>
        </w:rPr>
        <w:t>Jallieu</w:t>
      </w:r>
      <w:proofErr w:type="spellEnd"/>
    </w:p>
    <w:p w:rsidR="004E3F57" w:rsidRPr="004E3F57" w:rsidRDefault="004E3F57" w:rsidP="004E3F57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rPr>
          <w:rFonts w:eastAsia="SimSun"/>
          <w:b/>
          <w:bCs/>
          <w:color w:val="auto"/>
          <w:sz w:val="24"/>
          <w:szCs w:val="24"/>
          <w:lang w:eastAsia="hi-IN" w:bidi="hi-IN"/>
        </w:rPr>
      </w:pPr>
      <w:r w:rsidRPr="004E3F57">
        <w:rPr>
          <w:rFonts w:eastAsia="SimSun"/>
          <w:color w:val="auto"/>
          <w:sz w:val="24"/>
          <w:szCs w:val="24"/>
          <w:lang w:eastAsia="hi-IN" w:bidi="hi-IN"/>
        </w:rPr>
        <w:t>Né le 14 Février 1991 à Lyon</w:t>
      </w:r>
    </w:p>
    <w:p w:rsidR="004E3F57" w:rsidRPr="004E3F57" w:rsidRDefault="004E3F57" w:rsidP="004E3F57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rPr>
          <w:rFonts w:eastAsia="SimSun"/>
          <w:b/>
          <w:bCs/>
          <w:color w:val="auto"/>
          <w:sz w:val="24"/>
          <w:szCs w:val="24"/>
          <w:lang w:eastAsia="hi-IN" w:bidi="hi-IN"/>
        </w:rPr>
      </w:pPr>
      <w:r w:rsidRPr="004E3F57">
        <w:rPr>
          <w:rFonts w:eastAsia="SimSun"/>
          <w:b/>
          <w:bCs/>
          <w:color w:val="auto"/>
          <w:sz w:val="24"/>
          <w:szCs w:val="24"/>
          <w:lang w:eastAsia="hi-IN" w:bidi="hi-IN"/>
        </w:rPr>
        <w:t>Téléphone</w:t>
      </w:r>
      <w:r w:rsidRPr="004E3F57">
        <w:rPr>
          <w:rFonts w:eastAsia="SimSun"/>
          <w:color w:val="auto"/>
          <w:sz w:val="24"/>
          <w:szCs w:val="24"/>
          <w:lang w:eastAsia="hi-IN" w:bidi="hi-IN"/>
        </w:rPr>
        <w:t xml:space="preserve"> : 06-27-74-76-67</w:t>
      </w:r>
    </w:p>
    <w:p w:rsidR="00FE3A1A" w:rsidRPr="00FE3A1A" w:rsidRDefault="004E3F57" w:rsidP="00FE3A1A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rPr>
          <w:rFonts w:eastAsia="SimSun" w:cs="Times New Roman"/>
          <w:color w:val="000080"/>
          <w:sz w:val="24"/>
          <w:szCs w:val="24"/>
          <w:u w:val="single"/>
        </w:rPr>
      </w:pPr>
      <w:r w:rsidRPr="004E3F57">
        <w:rPr>
          <w:rFonts w:eastAsia="SimSun"/>
          <w:b/>
          <w:bCs/>
          <w:color w:val="auto"/>
          <w:sz w:val="24"/>
          <w:szCs w:val="24"/>
          <w:lang w:eastAsia="hi-IN" w:bidi="hi-IN"/>
        </w:rPr>
        <w:t>E-Mail</w:t>
      </w:r>
      <w:r w:rsidRPr="004E3F57">
        <w:rPr>
          <w:rFonts w:eastAsia="SimSun"/>
          <w:color w:val="auto"/>
          <w:sz w:val="24"/>
          <w:szCs w:val="24"/>
          <w:lang w:eastAsia="hi-IN" w:bidi="hi-IN"/>
        </w:rPr>
        <w:t xml:space="preserve"> : </w:t>
      </w:r>
      <w:r w:rsidR="00FF64E2">
        <w:rPr>
          <w:rFonts w:eastAsia="SimSun"/>
          <w:color w:val="auto"/>
          <w:sz w:val="24"/>
          <w:szCs w:val="24"/>
          <w:lang w:eastAsia="hi-IN" w:bidi="hi-IN"/>
        </w:rPr>
        <w:t>lahcene.hocini@icloud.com</w:t>
      </w:r>
      <w:hyperlink r:id="rId11" w:history="1"/>
    </w:p>
    <w:p w:rsidR="004E3F57" w:rsidRDefault="004E3F57" w:rsidP="004E3F57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rPr>
          <w:rFonts w:eastAsia="SimSun"/>
          <w:b/>
          <w:bCs/>
          <w:sz w:val="24"/>
          <w:szCs w:val="24"/>
          <w:u w:val="single"/>
        </w:rPr>
      </w:pPr>
      <w:r w:rsidRPr="004E3F57">
        <w:rPr>
          <w:rFonts w:eastAsia="SimSun"/>
          <w:b/>
          <w:bCs/>
          <w:sz w:val="24"/>
          <w:szCs w:val="24"/>
          <w:u w:val="single"/>
        </w:rPr>
        <w:t>Permis B (Véhiculé)</w:t>
      </w:r>
    </w:p>
    <w:p w:rsidR="004863C3" w:rsidRDefault="004863C3" w:rsidP="004E3F57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rPr>
          <w:rFonts w:eastAsia="SimSun"/>
          <w:b/>
          <w:bCs/>
          <w:sz w:val="24"/>
          <w:szCs w:val="24"/>
          <w:u w:val="single"/>
        </w:rPr>
      </w:pPr>
    </w:p>
    <w:p w:rsidR="004863C3" w:rsidRDefault="00104A61" w:rsidP="00104A61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left="-285"/>
        <w:jc w:val="center"/>
        <w:rPr>
          <w:rFonts w:eastAsia="SimSun"/>
          <w:b/>
          <w:bCs/>
          <w:sz w:val="24"/>
          <w:szCs w:val="24"/>
          <w:u w:val="single"/>
        </w:rPr>
      </w:pPr>
      <w:r>
        <w:rPr>
          <w:rFonts w:eastAsia="SimSun"/>
          <w:b/>
          <w:bCs/>
          <w:sz w:val="24"/>
          <w:szCs w:val="24"/>
          <w:u w:val="single"/>
        </w:rPr>
        <w:t>CONSEILLER COMMERCIAL EN ASSURANCES</w:t>
      </w:r>
    </w:p>
    <w:p w:rsidR="005130DC" w:rsidRPr="00BB3F40" w:rsidRDefault="005130DC" w:rsidP="004863C3">
      <w:pPr>
        <w:widowControl w:val="0"/>
        <w:tabs>
          <w:tab w:val="left" w:pos="450"/>
        </w:tabs>
        <w:suppressAutoHyphens/>
        <w:autoSpaceDE w:val="0"/>
        <w:spacing w:after="0" w:line="240" w:lineRule="auto"/>
        <w:ind w:right="414"/>
        <w:rPr>
          <w:rFonts w:eastAsia="SimSun"/>
          <w:b/>
          <w:color w:val="auto"/>
          <w:sz w:val="24"/>
          <w:szCs w:val="24"/>
          <w:u w:val="thick"/>
          <w:lang w:eastAsia="hi-IN" w:bidi="hi-IN"/>
        </w:rPr>
      </w:pPr>
    </w:p>
    <w:tbl>
      <w:tblPr>
        <w:tblStyle w:val="Grilledutableau"/>
        <w:tblW w:w="10529" w:type="dxa"/>
        <w:tblLook w:val="04A0" w:firstRow="1" w:lastRow="0" w:firstColumn="1" w:lastColumn="0" w:noHBand="0" w:noVBand="1"/>
      </w:tblPr>
      <w:tblGrid>
        <w:gridCol w:w="10529"/>
      </w:tblGrid>
      <w:tr w:rsidR="00964D08" w:rsidTr="00BB3F40">
        <w:trPr>
          <w:trHeight w:val="2155"/>
        </w:trPr>
        <w:tc>
          <w:tcPr>
            <w:tcW w:w="10529" w:type="dxa"/>
          </w:tcPr>
          <w:p w:rsidR="00964D08" w:rsidRPr="00BB3F40" w:rsidRDefault="00CD4A9E" w:rsidP="00964D08">
            <w:pPr>
              <w:jc w:val="center"/>
              <w:rPr>
                <w:b/>
                <w:sz w:val="30"/>
                <w:szCs w:val="30"/>
                <w:u w:val="thick"/>
              </w:rPr>
            </w:pPr>
            <w:r w:rsidRPr="00BB3F40">
              <w:rPr>
                <w:b/>
                <w:sz w:val="30"/>
                <w:szCs w:val="30"/>
                <w:u w:val="thick"/>
              </w:rPr>
              <w:t>Formations et d</w:t>
            </w:r>
            <w:r w:rsidR="00964D08" w:rsidRPr="00BB3F40">
              <w:rPr>
                <w:b/>
                <w:sz w:val="30"/>
                <w:szCs w:val="30"/>
                <w:u w:val="thick"/>
              </w:rPr>
              <w:t>iplômes</w:t>
            </w:r>
          </w:p>
          <w:p w:rsidR="00964D08" w:rsidRDefault="00964D08" w:rsidP="00964D08">
            <w:r>
              <w:t xml:space="preserve"> </w:t>
            </w:r>
          </w:p>
          <w:p w:rsidR="004863C3" w:rsidRDefault="004863C3" w:rsidP="00964D08">
            <w:pPr>
              <w:rPr>
                <w:b/>
                <w:u w:val="single"/>
              </w:rPr>
            </w:pPr>
          </w:p>
          <w:p w:rsidR="004863C3" w:rsidRDefault="00964D08" w:rsidP="00964D08">
            <w:r w:rsidRPr="00964D08">
              <w:rPr>
                <w:b/>
                <w:u w:val="single"/>
              </w:rPr>
              <w:t>2010-2013</w:t>
            </w:r>
            <w:r>
              <w:t xml:space="preserve"> : BTS Banque option Marché des particuliers au s</w:t>
            </w:r>
            <w:r w:rsidR="00817ACD">
              <w:t>ein de l’Institut Carrel</w:t>
            </w:r>
            <w:r w:rsidR="004863C3">
              <w:t>.</w:t>
            </w:r>
          </w:p>
          <w:p w:rsidR="004863C3" w:rsidRDefault="004863C3" w:rsidP="00964D08"/>
          <w:p w:rsidR="00964D08" w:rsidRDefault="00964D08" w:rsidP="00964D08">
            <w:r w:rsidRPr="00964D08">
              <w:rPr>
                <w:b/>
                <w:u w:val="single"/>
              </w:rPr>
              <w:t>2010</w:t>
            </w:r>
            <w:r>
              <w:t xml:space="preserve"> : BAC Sciences et Techniques de G</w:t>
            </w:r>
            <w:r w:rsidR="00817ACD">
              <w:t>estion option Mercatique</w:t>
            </w:r>
            <w:r w:rsidR="00D43E42">
              <w:t xml:space="preserve"> au sein du lycée Jean Perrin </w:t>
            </w:r>
            <w:proofErr w:type="spellStart"/>
            <w:r w:rsidR="00D43E42">
              <w:t>à</w:t>
            </w:r>
            <w:proofErr w:type="spellEnd"/>
            <w:r w:rsidR="00D43E42">
              <w:t xml:space="preserve"> Lyon</w:t>
            </w:r>
            <w:bookmarkStart w:id="0" w:name="_GoBack"/>
            <w:bookmarkEnd w:id="0"/>
            <w:r w:rsidR="00817ACD">
              <w:t>.</w:t>
            </w:r>
          </w:p>
        </w:tc>
      </w:tr>
    </w:tbl>
    <w:p w:rsidR="00A267B3" w:rsidRDefault="00A267B3">
      <w:pPr>
        <w:spacing w:after="0"/>
      </w:pPr>
    </w:p>
    <w:tbl>
      <w:tblPr>
        <w:tblStyle w:val="Grilledutableau"/>
        <w:tblW w:w="10558" w:type="dxa"/>
        <w:tblLook w:val="04A0" w:firstRow="1" w:lastRow="0" w:firstColumn="1" w:lastColumn="0" w:noHBand="0" w:noVBand="1"/>
      </w:tblPr>
      <w:tblGrid>
        <w:gridCol w:w="10558"/>
      </w:tblGrid>
      <w:tr w:rsidR="00A267B3" w:rsidTr="00BB3F40">
        <w:trPr>
          <w:trHeight w:val="1117"/>
        </w:trPr>
        <w:tc>
          <w:tcPr>
            <w:tcW w:w="10558" w:type="dxa"/>
          </w:tcPr>
          <w:p w:rsidR="00A267B3" w:rsidRPr="00BB3F40" w:rsidRDefault="00CD4A9E" w:rsidP="00D02DBC">
            <w:pPr>
              <w:jc w:val="center"/>
              <w:rPr>
                <w:b/>
                <w:color w:val="auto"/>
                <w:sz w:val="30"/>
                <w:u w:val="thick"/>
              </w:rPr>
            </w:pPr>
            <w:r w:rsidRPr="00BB3F40">
              <w:rPr>
                <w:b/>
                <w:color w:val="auto"/>
                <w:sz w:val="30"/>
                <w:u w:val="thick"/>
              </w:rPr>
              <w:t>Expérience p</w:t>
            </w:r>
            <w:r w:rsidR="004D293F" w:rsidRPr="00BB3F40">
              <w:rPr>
                <w:b/>
                <w:color w:val="auto"/>
                <w:sz w:val="30"/>
                <w:u w:val="thick"/>
              </w:rPr>
              <w:t>rofessionnelle</w:t>
            </w:r>
          </w:p>
          <w:p w:rsidR="00BB3F40" w:rsidRDefault="00BB3F40" w:rsidP="00D02DBC">
            <w:pPr>
              <w:jc w:val="center"/>
              <w:rPr>
                <w:b/>
                <w:color w:val="auto"/>
                <w:sz w:val="30"/>
                <w:u w:val="single"/>
              </w:rPr>
            </w:pPr>
          </w:p>
          <w:p w:rsidR="00BB3F40" w:rsidRDefault="00BB3F40" w:rsidP="00BB3F40">
            <w:pPr>
              <w:rPr>
                <w:color w:val="auto"/>
              </w:rPr>
            </w:pPr>
            <w:r w:rsidRPr="00BB3F40">
              <w:rPr>
                <w:b/>
                <w:color w:val="auto"/>
                <w:u w:val="single"/>
              </w:rPr>
              <w:t>Depuis Novembre 2014 :</w:t>
            </w:r>
            <w:r w:rsidRPr="00BB3F40">
              <w:rPr>
                <w:color w:val="auto"/>
              </w:rPr>
              <w:t xml:space="preserve"> Gestionnaire back off</w:t>
            </w:r>
            <w:r>
              <w:rPr>
                <w:color w:val="auto"/>
              </w:rPr>
              <w:t xml:space="preserve">ice adhérents chez AVEO </w:t>
            </w:r>
            <w:proofErr w:type="spellStart"/>
            <w:r>
              <w:rPr>
                <w:color w:val="auto"/>
              </w:rPr>
              <w:t>Monecam</w:t>
            </w:r>
            <w:proofErr w:type="spellEnd"/>
            <w:r>
              <w:rPr>
                <w:color w:val="auto"/>
              </w:rPr>
              <w:t xml:space="preserve"> à Lyon.</w:t>
            </w:r>
          </w:p>
          <w:p w:rsidR="00BB3F40" w:rsidRPr="00BB3F40" w:rsidRDefault="00BB3F40" w:rsidP="00BB3F40">
            <w:pPr>
              <w:pStyle w:val="Paragraphedeliste"/>
              <w:numPr>
                <w:ilvl w:val="0"/>
                <w:numId w:val="9"/>
              </w:numPr>
              <w:rPr>
                <w:color w:val="auto"/>
              </w:rPr>
            </w:pPr>
            <w:r w:rsidRPr="00BB3F40">
              <w:rPr>
                <w:color w:val="auto"/>
              </w:rPr>
              <w:t>Gestion des contrats monétiques</w:t>
            </w:r>
            <w:r>
              <w:rPr>
                <w:color w:val="auto"/>
              </w:rPr>
              <w:t xml:space="preserve"> pour les clients professionnels et grandes entreprises</w:t>
            </w:r>
            <w:r w:rsidRPr="00BB3F40">
              <w:rPr>
                <w:color w:val="auto"/>
              </w:rPr>
              <w:t xml:space="preserve"> : Création, modification et </w:t>
            </w:r>
            <w:r>
              <w:rPr>
                <w:color w:val="auto"/>
              </w:rPr>
              <w:t>résiliation.</w:t>
            </w:r>
          </w:p>
          <w:p w:rsidR="00BB3F40" w:rsidRPr="00BB3F40" w:rsidRDefault="00BB3F40" w:rsidP="00BB3F40">
            <w:pPr>
              <w:pStyle w:val="Paragraphedeliste"/>
              <w:numPr>
                <w:ilvl w:val="0"/>
                <w:numId w:val="9"/>
              </w:numPr>
              <w:rPr>
                <w:color w:val="auto"/>
              </w:rPr>
            </w:pPr>
            <w:r w:rsidRPr="00BB3F40">
              <w:rPr>
                <w:color w:val="auto"/>
              </w:rPr>
              <w:t>Support commercial auprès des Caisses Régionales du Crédit Agricole</w:t>
            </w:r>
            <w:r>
              <w:rPr>
                <w:color w:val="auto"/>
              </w:rPr>
              <w:t>.</w:t>
            </w:r>
          </w:p>
          <w:p w:rsidR="00A267B3" w:rsidRDefault="00A267B3">
            <w:pPr>
              <w:rPr>
                <w:b/>
                <w:color w:val="833C0B"/>
              </w:rPr>
            </w:pPr>
          </w:p>
          <w:p w:rsidR="0066458A" w:rsidRPr="0066458A" w:rsidRDefault="0066458A">
            <w:pPr>
              <w:rPr>
                <w:color w:val="000000" w:themeColor="text1"/>
              </w:rPr>
            </w:pPr>
            <w:r w:rsidRPr="0066458A">
              <w:rPr>
                <w:b/>
                <w:color w:val="000000" w:themeColor="text1"/>
                <w:u w:val="single"/>
              </w:rPr>
              <w:t>Juillet 2014</w:t>
            </w:r>
            <w:r w:rsidR="00873D0F">
              <w:rPr>
                <w:b/>
                <w:color w:val="000000" w:themeColor="text1"/>
                <w:u w:val="single"/>
              </w:rPr>
              <w:t xml:space="preserve"> à </w:t>
            </w:r>
            <w:r w:rsidR="0019418C">
              <w:rPr>
                <w:b/>
                <w:color w:val="000000" w:themeColor="text1"/>
                <w:u w:val="single"/>
              </w:rPr>
              <w:t>Octobre</w:t>
            </w:r>
            <w:r w:rsidRPr="0066458A">
              <w:rPr>
                <w:b/>
                <w:color w:val="000000" w:themeColor="text1"/>
                <w:u w:val="single"/>
              </w:rPr>
              <w:t xml:space="preserve"> 2014</w:t>
            </w:r>
            <w:r w:rsidRPr="0066458A">
              <w:rPr>
                <w:b/>
                <w:color w:val="000000" w:themeColor="text1"/>
              </w:rPr>
              <w:t xml:space="preserve"> : </w:t>
            </w:r>
            <w:r w:rsidRPr="0066458A">
              <w:rPr>
                <w:color w:val="000000" w:themeColor="text1"/>
              </w:rPr>
              <w:t>Co</w:t>
            </w:r>
            <w:r w:rsidR="009352B8">
              <w:rPr>
                <w:color w:val="000000" w:themeColor="text1"/>
              </w:rPr>
              <w:t>nseiller de clientèle</w:t>
            </w:r>
            <w:r w:rsidRPr="0066458A">
              <w:rPr>
                <w:color w:val="000000" w:themeColor="text1"/>
              </w:rPr>
              <w:t xml:space="preserve"> chez Banque Rhône-Alpes au sein de l’agence de Lyon Roos</w:t>
            </w:r>
            <w:r>
              <w:rPr>
                <w:color w:val="000000" w:themeColor="text1"/>
              </w:rPr>
              <w:t>e</w:t>
            </w:r>
            <w:r w:rsidR="009352B8">
              <w:rPr>
                <w:color w:val="000000" w:themeColor="text1"/>
              </w:rPr>
              <w:t xml:space="preserve">velt puis Lyon </w:t>
            </w:r>
            <w:proofErr w:type="spellStart"/>
            <w:r w:rsidR="009352B8">
              <w:rPr>
                <w:color w:val="000000" w:themeColor="text1"/>
              </w:rPr>
              <w:t>Vaise</w:t>
            </w:r>
            <w:proofErr w:type="spellEnd"/>
            <w:r w:rsidR="004863C3">
              <w:rPr>
                <w:color w:val="000000" w:themeColor="text1"/>
              </w:rPr>
              <w:t>.</w:t>
            </w:r>
          </w:p>
          <w:p w:rsidR="009243C2" w:rsidRDefault="0066458A" w:rsidP="0066458A">
            <w:pPr>
              <w:pStyle w:val="Paragraphedeliste"/>
              <w:numPr>
                <w:ilvl w:val="0"/>
                <w:numId w:val="7"/>
              </w:numPr>
              <w:rPr>
                <w:color w:val="000000" w:themeColor="text1"/>
              </w:rPr>
            </w:pPr>
            <w:r w:rsidRPr="0066458A">
              <w:rPr>
                <w:color w:val="000000" w:themeColor="text1"/>
              </w:rPr>
              <w:t>Accueil</w:t>
            </w:r>
            <w:r w:rsidR="009243C2">
              <w:rPr>
                <w:color w:val="000000" w:themeColor="text1"/>
              </w:rPr>
              <w:t xml:space="preserve"> clientèle, taches d’accueil.</w:t>
            </w:r>
          </w:p>
          <w:p w:rsidR="0066458A" w:rsidRPr="0066458A" w:rsidRDefault="009243C2" w:rsidP="0066458A">
            <w:pPr>
              <w:pStyle w:val="Paragraphedeliste"/>
              <w:numPr>
                <w:ilvl w:val="0"/>
                <w:numId w:val="7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G</w:t>
            </w:r>
            <w:r w:rsidR="0066458A" w:rsidRPr="0066458A">
              <w:rPr>
                <w:color w:val="000000" w:themeColor="text1"/>
              </w:rPr>
              <w:t>estion de la caisse.</w:t>
            </w:r>
          </w:p>
          <w:p w:rsidR="0066458A" w:rsidRDefault="004863C3" w:rsidP="0066458A">
            <w:pPr>
              <w:pStyle w:val="Paragraphedeliste"/>
              <w:numPr>
                <w:ilvl w:val="0"/>
                <w:numId w:val="7"/>
              </w:numPr>
            </w:pPr>
            <w:r>
              <w:rPr>
                <w:color w:val="000000" w:themeColor="text1"/>
              </w:rPr>
              <w:t>Entretiens commerciaux.</w:t>
            </w:r>
          </w:p>
          <w:p w:rsidR="0066458A" w:rsidRDefault="0066458A" w:rsidP="0066458A">
            <w:pPr>
              <w:pStyle w:val="Paragraphedeliste"/>
            </w:pPr>
          </w:p>
          <w:p w:rsidR="004863C3" w:rsidRDefault="004D293F" w:rsidP="004863C3">
            <w:pPr>
              <w:spacing w:after="24"/>
            </w:pPr>
            <w:r w:rsidRPr="004E3F57">
              <w:rPr>
                <w:b/>
                <w:u w:val="single"/>
              </w:rPr>
              <w:t>Septembre 201</w:t>
            </w:r>
            <w:r w:rsidR="004A651E" w:rsidRPr="004E3F57">
              <w:rPr>
                <w:b/>
                <w:u w:val="single"/>
              </w:rPr>
              <w:t>3</w:t>
            </w:r>
            <w:r w:rsidR="00873D0F">
              <w:rPr>
                <w:b/>
                <w:u w:val="single"/>
              </w:rPr>
              <w:t xml:space="preserve"> à </w:t>
            </w:r>
            <w:r w:rsidR="00EA610D">
              <w:rPr>
                <w:b/>
                <w:u w:val="single"/>
              </w:rPr>
              <w:t xml:space="preserve">Juillet </w:t>
            </w:r>
            <w:r w:rsidRPr="004E3F57">
              <w:rPr>
                <w:b/>
                <w:u w:val="single"/>
              </w:rPr>
              <w:t>201</w:t>
            </w:r>
            <w:r w:rsidR="004A651E" w:rsidRPr="004E3F57">
              <w:rPr>
                <w:b/>
                <w:u w:val="single"/>
              </w:rPr>
              <w:t>4</w:t>
            </w:r>
            <w:r w:rsidR="0019418C">
              <w:t xml:space="preserve">: </w:t>
            </w:r>
            <w:r>
              <w:t xml:space="preserve">Conseiller de clientèle chez </w:t>
            </w:r>
            <w:r w:rsidR="004A651E">
              <w:t>Caisse d’Epargne au sein de l’agen</w:t>
            </w:r>
            <w:r w:rsidR="00CD4A9E">
              <w:t xml:space="preserve">ce de Villeurbanne </w:t>
            </w:r>
            <w:proofErr w:type="spellStart"/>
            <w:r w:rsidR="00CD4A9E">
              <w:t>Grandclément</w:t>
            </w:r>
            <w:proofErr w:type="spellEnd"/>
            <w:r w:rsidR="009352B8">
              <w:t>.</w:t>
            </w:r>
          </w:p>
          <w:p w:rsidR="00D17872" w:rsidRDefault="00CD4A9E" w:rsidP="004863C3">
            <w:pPr>
              <w:pStyle w:val="Paragraphedeliste"/>
              <w:numPr>
                <w:ilvl w:val="0"/>
                <w:numId w:val="8"/>
              </w:numPr>
              <w:spacing w:after="24"/>
            </w:pPr>
            <w:r>
              <w:t>Accueil clientèle et tâches d’accueil.</w:t>
            </w:r>
          </w:p>
          <w:p w:rsidR="00D17872" w:rsidRDefault="00D17872" w:rsidP="0061638E">
            <w:pPr>
              <w:numPr>
                <w:ilvl w:val="0"/>
                <w:numId w:val="1"/>
              </w:numPr>
              <w:ind w:hanging="360"/>
            </w:pPr>
            <w:r>
              <w:t>E</w:t>
            </w:r>
            <w:r w:rsidR="004D293F">
              <w:t>ntretien</w:t>
            </w:r>
            <w:r w:rsidR="00CD4A9E">
              <w:t>s</w:t>
            </w:r>
            <w:r w:rsidR="00D02DBC">
              <w:t xml:space="preserve"> commerciaux</w:t>
            </w:r>
            <w:r>
              <w:t xml:space="preserve"> (Individuel ou en binôme actif/passif)</w:t>
            </w:r>
          </w:p>
          <w:p w:rsidR="00A267B3" w:rsidRDefault="004D293F" w:rsidP="0061638E">
            <w:pPr>
              <w:numPr>
                <w:ilvl w:val="0"/>
                <w:numId w:val="1"/>
              </w:numPr>
              <w:ind w:hanging="360"/>
            </w:pPr>
            <w:r>
              <w:t>Gestion de clientèle</w:t>
            </w:r>
            <w:r w:rsidR="00D17872">
              <w:t xml:space="preserve"> (Bancarisation, Epargne, IARD Prévoyance)</w:t>
            </w:r>
            <w:r w:rsidR="004A651E">
              <w:t>.</w:t>
            </w:r>
          </w:p>
          <w:p w:rsidR="00D17872" w:rsidRDefault="00D17872" w:rsidP="0061638E">
            <w:pPr>
              <w:numPr>
                <w:ilvl w:val="0"/>
                <w:numId w:val="1"/>
              </w:numPr>
              <w:ind w:hanging="360"/>
            </w:pPr>
            <w:r>
              <w:t>Mise en place d’actions commerciales.</w:t>
            </w:r>
          </w:p>
          <w:p w:rsidR="00A267B3" w:rsidRDefault="00A267B3" w:rsidP="007618EB">
            <w:pPr>
              <w:ind w:left="360"/>
            </w:pPr>
          </w:p>
          <w:p w:rsidR="004A651E" w:rsidRDefault="004A651E">
            <w:pPr>
              <w:spacing w:after="3" w:line="255" w:lineRule="auto"/>
              <w:ind w:left="360" w:right="1800" w:hanging="360"/>
            </w:pPr>
            <w:r w:rsidRPr="004E3F57">
              <w:rPr>
                <w:b/>
                <w:u w:val="single"/>
              </w:rPr>
              <w:t>Aout 2013</w:t>
            </w:r>
            <w:r w:rsidR="004D293F">
              <w:t xml:space="preserve"> : Auxiliaire de vacances au sein</w:t>
            </w:r>
            <w:r>
              <w:t xml:space="preserve"> de l’agence LCL de Lyon </w:t>
            </w:r>
            <w:proofErr w:type="spellStart"/>
            <w:r>
              <w:t>Gerland</w:t>
            </w:r>
            <w:proofErr w:type="spellEnd"/>
            <w:r w:rsidR="007618EB">
              <w:t>.</w:t>
            </w:r>
          </w:p>
          <w:p w:rsidR="00A267B3" w:rsidRDefault="004D293F" w:rsidP="004A651E">
            <w:pPr>
              <w:pStyle w:val="Paragraphedeliste"/>
              <w:numPr>
                <w:ilvl w:val="0"/>
                <w:numId w:val="6"/>
              </w:numPr>
              <w:spacing w:after="3" w:line="255" w:lineRule="auto"/>
              <w:ind w:right="1800"/>
            </w:pPr>
            <w:r>
              <w:t>Accueil Cl</w:t>
            </w:r>
            <w:r w:rsidR="004863C3">
              <w:t>ientèle et</w:t>
            </w:r>
            <w:r w:rsidR="00CD4A9E">
              <w:t xml:space="preserve"> tâ</w:t>
            </w:r>
            <w:r w:rsidR="00D17872">
              <w:t>ches d’accueil.</w:t>
            </w:r>
            <w:r>
              <w:t xml:space="preserve"> </w:t>
            </w:r>
          </w:p>
          <w:p w:rsidR="004A651E" w:rsidRDefault="004A651E" w:rsidP="004E3F57">
            <w:pPr>
              <w:spacing w:after="3" w:line="255" w:lineRule="auto"/>
              <w:ind w:left="360" w:right="1800"/>
            </w:pPr>
          </w:p>
          <w:p w:rsidR="00A267B3" w:rsidRDefault="004A651E">
            <w:pPr>
              <w:spacing w:after="46" w:line="239" w:lineRule="auto"/>
              <w:jc w:val="both"/>
            </w:pPr>
            <w:r w:rsidRPr="004E3F57">
              <w:rPr>
                <w:b/>
                <w:u w:val="single"/>
              </w:rPr>
              <w:t>Septembre 2012 à Mars 2013</w:t>
            </w:r>
            <w:r w:rsidR="00096A83">
              <w:t xml:space="preserve"> : Une journée hebdomadaire + cinq </w:t>
            </w:r>
            <w:r w:rsidR="004D293F">
              <w:t xml:space="preserve">semaines de stages au sein de l’agence </w:t>
            </w:r>
            <w:r>
              <w:t xml:space="preserve">Société Générale de </w:t>
            </w:r>
            <w:proofErr w:type="spellStart"/>
            <w:r>
              <w:t>Gerland</w:t>
            </w:r>
            <w:proofErr w:type="spellEnd"/>
            <w:r>
              <w:t>.</w:t>
            </w:r>
          </w:p>
          <w:p w:rsidR="00A267B3" w:rsidRDefault="004D293F">
            <w:pPr>
              <w:numPr>
                <w:ilvl w:val="0"/>
                <w:numId w:val="1"/>
              </w:numPr>
              <w:ind w:hanging="360"/>
            </w:pPr>
            <w:r>
              <w:t>Accueil</w:t>
            </w:r>
            <w:r w:rsidR="00D17872">
              <w:t xml:space="preserve"> c</w:t>
            </w:r>
            <w:r w:rsidR="00CD4A9E">
              <w:t>lientèle et  tâ</w:t>
            </w:r>
            <w:r w:rsidR="00D17872">
              <w:t>ches d’accueil.</w:t>
            </w:r>
          </w:p>
          <w:p w:rsidR="00A267B3" w:rsidRDefault="004D293F">
            <w:pPr>
              <w:numPr>
                <w:ilvl w:val="0"/>
                <w:numId w:val="1"/>
              </w:numPr>
              <w:ind w:hanging="360"/>
            </w:pPr>
            <w:r>
              <w:t>Phoning</w:t>
            </w:r>
            <w:r w:rsidR="00D02DBC">
              <w:t>.</w:t>
            </w:r>
          </w:p>
          <w:p w:rsidR="00D17872" w:rsidRDefault="00D17872" w:rsidP="00DA7A76">
            <w:pPr>
              <w:numPr>
                <w:ilvl w:val="0"/>
                <w:numId w:val="1"/>
              </w:numPr>
              <w:ind w:hanging="360"/>
            </w:pPr>
            <w:r>
              <w:t>Entretiens commerciaux en binôme passif.</w:t>
            </w:r>
          </w:p>
          <w:p w:rsidR="00D02DBC" w:rsidRDefault="00D02DBC" w:rsidP="00DA7A76">
            <w:pPr>
              <w:numPr>
                <w:ilvl w:val="0"/>
                <w:numId w:val="1"/>
              </w:numPr>
              <w:ind w:hanging="360"/>
            </w:pPr>
            <w:r>
              <w:t>Mise en place d</w:t>
            </w:r>
            <w:r w:rsidR="00D17872">
              <w:t>’actions commerciales.</w:t>
            </w:r>
          </w:p>
          <w:p w:rsidR="00A267B3" w:rsidRDefault="004D293F">
            <w:pPr>
              <w:ind w:left="720"/>
            </w:pPr>
            <w:r>
              <w:t xml:space="preserve"> </w:t>
            </w:r>
          </w:p>
          <w:p w:rsidR="004A651E" w:rsidRPr="004A651E" w:rsidRDefault="004D293F" w:rsidP="004A651E">
            <w:pPr>
              <w:spacing w:line="257" w:lineRule="auto"/>
              <w:ind w:left="360" w:right="1772" w:hanging="360"/>
              <w:rPr>
                <w:rFonts w:ascii="Arial" w:eastAsia="Arial" w:hAnsi="Arial" w:cs="Arial"/>
                <w:b/>
                <w:bCs/>
                <w:i/>
                <w:iCs/>
                <w:u w:val="single"/>
              </w:rPr>
            </w:pPr>
            <w:r w:rsidRPr="004E3F57">
              <w:rPr>
                <w:b/>
                <w:u w:val="single"/>
              </w:rPr>
              <w:t>Aout 2011</w:t>
            </w:r>
            <w:r>
              <w:t xml:space="preserve"> :</w:t>
            </w:r>
            <w:r>
              <w:rPr>
                <w:rFonts w:ascii="Arial" w:eastAsia="Arial" w:hAnsi="Arial" w:cs="Arial"/>
              </w:rPr>
              <w:t xml:space="preserve"> </w:t>
            </w:r>
            <w:r w:rsidR="004A651E" w:rsidRPr="004A651E">
              <w:rPr>
                <w:rFonts w:asciiTheme="minorHAnsi" w:eastAsia="Arial" w:hAnsiTheme="minorHAnsi" w:cs="Arial"/>
              </w:rPr>
              <w:t>Animateur</w:t>
            </w:r>
            <w:r w:rsidR="004A651E" w:rsidRPr="004A651E">
              <w:rPr>
                <w:rFonts w:asciiTheme="minorHAnsi" w:eastAsia="Arial" w:hAnsiTheme="minorHAnsi" w:cs="Arial"/>
                <w:b/>
                <w:bCs/>
              </w:rPr>
              <w:t>-</w:t>
            </w:r>
            <w:r w:rsidR="004A651E" w:rsidRPr="004A651E">
              <w:rPr>
                <w:rFonts w:asciiTheme="minorHAnsi" w:eastAsia="Arial" w:hAnsiTheme="minorHAnsi" w:cs="Arial"/>
              </w:rPr>
              <w:t>Vendeur à Carrefour Givors, rayon informatique.</w:t>
            </w:r>
          </w:p>
          <w:p w:rsidR="00A267B3" w:rsidRPr="004A651E" w:rsidRDefault="004D293F" w:rsidP="004A651E">
            <w:pPr>
              <w:pStyle w:val="Paragraphedeliste"/>
              <w:numPr>
                <w:ilvl w:val="0"/>
                <w:numId w:val="3"/>
              </w:numPr>
              <w:spacing w:line="257" w:lineRule="auto"/>
              <w:ind w:right="1772"/>
            </w:pPr>
            <w:r w:rsidRPr="004A651E">
              <w:t xml:space="preserve">Accueil Clientèle </w:t>
            </w:r>
            <w:r w:rsidR="004E3F57">
              <w:t>et vente produits.</w:t>
            </w:r>
            <w:r w:rsidRPr="004A651E">
              <w:t xml:space="preserve"> </w:t>
            </w:r>
          </w:p>
          <w:p w:rsidR="00A267B3" w:rsidRDefault="009352B8" w:rsidP="004A651E">
            <w:pPr>
              <w:numPr>
                <w:ilvl w:val="0"/>
                <w:numId w:val="3"/>
              </w:numPr>
            </w:pPr>
            <w:r>
              <w:t>Conseil</w:t>
            </w:r>
            <w:r w:rsidR="004E3F57">
              <w:t xml:space="preserve"> clientèle.</w:t>
            </w:r>
          </w:p>
          <w:p w:rsidR="00BB3F40" w:rsidRPr="004A651E" w:rsidRDefault="00BB3F40" w:rsidP="00BB3F40">
            <w:pPr>
              <w:ind w:left="360"/>
            </w:pPr>
          </w:p>
          <w:p w:rsidR="00A267B3" w:rsidRDefault="004D293F" w:rsidP="004A651E">
            <w:pPr>
              <w:tabs>
                <w:tab w:val="left" w:pos="4351"/>
              </w:tabs>
              <w:ind w:left="720"/>
            </w:pPr>
            <w:r>
              <w:lastRenderedPageBreak/>
              <w:t xml:space="preserve"> </w:t>
            </w:r>
            <w:r w:rsidR="004A651E">
              <w:tab/>
            </w:r>
          </w:p>
          <w:p w:rsidR="00A267B3" w:rsidRDefault="004D293F">
            <w:pPr>
              <w:spacing w:after="46" w:line="239" w:lineRule="auto"/>
            </w:pPr>
            <w:r w:rsidRPr="004E3F57">
              <w:rPr>
                <w:b/>
                <w:u w:val="single"/>
              </w:rPr>
              <w:t>Octobre 2010 à Juin 2011</w:t>
            </w:r>
            <w:r>
              <w:t xml:space="preserve"> : </w:t>
            </w:r>
            <w:r w:rsidR="004A651E" w:rsidRPr="004A651E">
              <w:t>Stage de sept semaines à l'agence CIC de Tassin la Demi-Lune</w:t>
            </w:r>
            <w:r w:rsidR="004A651E" w:rsidRPr="004A651E">
              <w:rPr>
                <w:bCs/>
              </w:rPr>
              <w:t>.</w:t>
            </w:r>
          </w:p>
          <w:p w:rsidR="00A267B3" w:rsidRDefault="004D293F">
            <w:pPr>
              <w:numPr>
                <w:ilvl w:val="0"/>
                <w:numId w:val="1"/>
              </w:numPr>
              <w:ind w:hanging="360"/>
            </w:pPr>
            <w:r>
              <w:t>Accueil Clientèle</w:t>
            </w:r>
            <w:r w:rsidR="00D17872">
              <w:t xml:space="preserve"> et </w:t>
            </w:r>
            <w:r w:rsidR="00CD4A9E">
              <w:t>tâ</w:t>
            </w:r>
            <w:r>
              <w:t>ches d’accueil</w:t>
            </w:r>
            <w:r w:rsidR="00D02DBC">
              <w:t>.</w:t>
            </w:r>
          </w:p>
          <w:p w:rsidR="004A651E" w:rsidRPr="004A651E" w:rsidRDefault="004D293F">
            <w:pPr>
              <w:numPr>
                <w:ilvl w:val="0"/>
                <w:numId w:val="1"/>
              </w:numPr>
              <w:ind w:hanging="360"/>
            </w:pPr>
            <w:r>
              <w:t>Phoning pour prise de RDV pour les conseiller</w:t>
            </w:r>
            <w:r w:rsidR="00D02DBC">
              <w:t>s et/ou pour ventes de produits de bancarisation.</w:t>
            </w:r>
            <w:r>
              <w:rPr>
                <w:rFonts w:ascii="Arial" w:eastAsia="Arial" w:hAnsi="Arial" w:cs="Arial"/>
              </w:rPr>
              <w:tab/>
            </w:r>
          </w:p>
          <w:p w:rsidR="00A267B3" w:rsidRDefault="004D293F">
            <w:pPr>
              <w:numPr>
                <w:ilvl w:val="0"/>
                <w:numId w:val="1"/>
              </w:numPr>
              <w:ind w:hanging="360"/>
            </w:pPr>
            <w:r>
              <w:t xml:space="preserve">Entretien en binôme passif </w:t>
            </w:r>
            <w:r w:rsidR="00964D08">
              <w:t>sur des thèmes de bancarisation</w:t>
            </w:r>
            <w:r w:rsidR="00CD4A9E">
              <w:t>.</w:t>
            </w:r>
          </w:p>
          <w:p w:rsidR="00BB3F40" w:rsidRDefault="00BB3F40" w:rsidP="00BB3F40">
            <w:pPr>
              <w:ind w:left="720"/>
            </w:pPr>
          </w:p>
        </w:tc>
      </w:tr>
      <w:tr w:rsidR="00A267B3" w:rsidTr="00BB3F40">
        <w:trPr>
          <w:trHeight w:val="1891"/>
        </w:trPr>
        <w:tc>
          <w:tcPr>
            <w:tcW w:w="10558" w:type="dxa"/>
          </w:tcPr>
          <w:p w:rsidR="00A267B3" w:rsidRPr="00FE3A1A" w:rsidRDefault="00CD4A9E" w:rsidP="00BB3F40">
            <w:pPr>
              <w:jc w:val="center"/>
              <w:rPr>
                <w:color w:val="auto"/>
                <w:u w:val="single"/>
              </w:rPr>
            </w:pPr>
            <w:r>
              <w:rPr>
                <w:b/>
                <w:color w:val="auto"/>
                <w:sz w:val="30"/>
                <w:u w:val="single"/>
              </w:rPr>
              <w:lastRenderedPageBreak/>
              <w:t>Compétences et c</w:t>
            </w:r>
            <w:r w:rsidR="004D293F" w:rsidRPr="00FE3A1A">
              <w:rPr>
                <w:b/>
                <w:color w:val="auto"/>
                <w:sz w:val="30"/>
                <w:u w:val="single"/>
              </w:rPr>
              <w:t>entres d’intérêt</w:t>
            </w:r>
            <w:r>
              <w:rPr>
                <w:b/>
                <w:color w:val="auto"/>
                <w:sz w:val="30"/>
                <w:u w:val="single"/>
              </w:rPr>
              <w:t>s</w:t>
            </w:r>
          </w:p>
          <w:p w:rsidR="00A267B3" w:rsidRDefault="004D293F">
            <w:pPr>
              <w:spacing w:after="21"/>
            </w:pPr>
            <w:r>
              <w:rPr>
                <w:b/>
                <w:color w:val="833C0B"/>
              </w:rPr>
              <w:t xml:space="preserve"> </w:t>
            </w:r>
          </w:p>
          <w:p w:rsidR="00A267B3" w:rsidRDefault="004D293F">
            <w:pPr>
              <w:numPr>
                <w:ilvl w:val="0"/>
                <w:numId w:val="2"/>
              </w:numPr>
              <w:ind w:right="842"/>
            </w:pPr>
            <w:r>
              <w:t xml:space="preserve">Maitrise </w:t>
            </w:r>
            <w:r w:rsidR="00D02DBC">
              <w:t xml:space="preserve">correcte </w:t>
            </w:r>
            <w:r>
              <w:t>de l’angla</w:t>
            </w:r>
            <w:r w:rsidR="004A651E">
              <w:t>is, de l’arabe et de l’espagnol.</w:t>
            </w:r>
          </w:p>
          <w:p w:rsidR="004A651E" w:rsidRDefault="004D293F" w:rsidP="004A651E">
            <w:pPr>
              <w:numPr>
                <w:ilvl w:val="0"/>
                <w:numId w:val="2"/>
              </w:numPr>
              <w:ind w:right="842"/>
            </w:pPr>
            <w:r>
              <w:t xml:space="preserve">Parfaite maitrise des outils informatiques </w:t>
            </w:r>
            <w:r w:rsidR="004A651E">
              <w:t>et des outils de bureautiques</w:t>
            </w:r>
            <w:r w:rsidR="00964D08">
              <w:t>.</w:t>
            </w:r>
          </w:p>
          <w:p w:rsidR="005130DC" w:rsidRDefault="004E3F57" w:rsidP="005130DC">
            <w:pPr>
              <w:numPr>
                <w:ilvl w:val="0"/>
                <w:numId w:val="2"/>
              </w:numPr>
              <w:ind w:right="842"/>
            </w:pPr>
            <w:r>
              <w:t xml:space="preserve">Passion pour la littérature, le sport, et les voyages. </w:t>
            </w:r>
          </w:p>
          <w:p w:rsidR="004E3F57" w:rsidRDefault="004E3F57" w:rsidP="005130DC">
            <w:pPr>
              <w:numPr>
                <w:ilvl w:val="0"/>
                <w:numId w:val="2"/>
              </w:numPr>
              <w:ind w:right="842"/>
            </w:pPr>
            <w:r>
              <w:t>Intérêt pour l’économie et la finance.</w:t>
            </w:r>
          </w:p>
          <w:p w:rsidR="00BB3F40" w:rsidRDefault="00BB3F40" w:rsidP="00BB3F40">
            <w:pPr>
              <w:pStyle w:val="Paragraphedeliste"/>
              <w:numPr>
                <w:ilvl w:val="0"/>
                <w:numId w:val="2"/>
              </w:numPr>
              <w:ind w:right="842"/>
            </w:pPr>
            <w:r>
              <w:t>Vainqueur du Challenge Boursier « Apprendre la Bourse » en 2010-2011</w:t>
            </w:r>
          </w:p>
        </w:tc>
      </w:tr>
    </w:tbl>
    <w:p w:rsidR="00A267B3" w:rsidRDefault="004D293F">
      <w:pPr>
        <w:spacing w:after="215"/>
      </w:pPr>
      <w:r>
        <w:t xml:space="preserve"> </w:t>
      </w:r>
    </w:p>
    <w:p w:rsidR="00A267B3" w:rsidRDefault="004D293F">
      <w:pPr>
        <w:spacing w:after="0"/>
      </w:pPr>
      <w:r>
        <w:t xml:space="preserve"> </w:t>
      </w:r>
    </w:p>
    <w:sectPr w:rsidR="00A267B3" w:rsidSect="00C72803">
      <w:pgSz w:w="11906" w:h="16838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D82" w:rsidRDefault="00922D82" w:rsidP="004A651E">
      <w:pPr>
        <w:spacing w:after="0" w:line="240" w:lineRule="auto"/>
      </w:pPr>
      <w:r>
        <w:separator/>
      </w:r>
    </w:p>
  </w:endnote>
  <w:endnote w:type="continuationSeparator" w:id="0">
    <w:p w:rsidR="00922D82" w:rsidRDefault="00922D82" w:rsidP="004A6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D82" w:rsidRDefault="00922D82" w:rsidP="004A651E">
      <w:pPr>
        <w:spacing w:after="0" w:line="240" w:lineRule="auto"/>
      </w:pPr>
      <w:r>
        <w:separator/>
      </w:r>
    </w:p>
  </w:footnote>
  <w:footnote w:type="continuationSeparator" w:id="0">
    <w:p w:rsidR="00922D82" w:rsidRDefault="00922D82" w:rsidP="004A6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AB4"/>
    <w:multiLevelType w:val="hybridMultilevel"/>
    <w:tmpl w:val="8E3E5D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75E10"/>
    <w:multiLevelType w:val="hybridMultilevel"/>
    <w:tmpl w:val="9C24AFB0"/>
    <w:lvl w:ilvl="0" w:tplc="040C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2">
    <w:nsid w:val="053F7F0B"/>
    <w:multiLevelType w:val="hybridMultilevel"/>
    <w:tmpl w:val="E7A06F0C"/>
    <w:lvl w:ilvl="0" w:tplc="64847EE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DC2CF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DDC1100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984CF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36C37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B18E8C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66677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C2D55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E8E9D1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936925"/>
    <w:multiLevelType w:val="hybridMultilevel"/>
    <w:tmpl w:val="DD42EA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B39E2"/>
    <w:multiLevelType w:val="hybridMultilevel"/>
    <w:tmpl w:val="975A0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EC13CE"/>
    <w:multiLevelType w:val="hybridMultilevel"/>
    <w:tmpl w:val="F822BC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63CEB"/>
    <w:multiLevelType w:val="hybridMultilevel"/>
    <w:tmpl w:val="97146B14"/>
    <w:lvl w:ilvl="0" w:tplc="040C0001">
      <w:start w:val="1"/>
      <w:numFmt w:val="bullet"/>
      <w:lvlText w:val=""/>
      <w:lvlJc w:val="left"/>
      <w:pPr>
        <w:ind w:left="10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8" w:hanging="360"/>
      </w:pPr>
      <w:rPr>
        <w:rFonts w:ascii="Wingdings" w:hAnsi="Wingdings" w:hint="default"/>
      </w:rPr>
    </w:lvl>
  </w:abstractNum>
  <w:abstractNum w:abstractNumId="7">
    <w:nsid w:val="3DAC4310"/>
    <w:multiLevelType w:val="hybridMultilevel"/>
    <w:tmpl w:val="F4D099C2"/>
    <w:lvl w:ilvl="0" w:tplc="11BA8D4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EEE18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8CBFC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7A169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12479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A706A0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F6B98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08E71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2ADD9A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602D71"/>
    <w:multiLevelType w:val="hybridMultilevel"/>
    <w:tmpl w:val="05387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3"/>
    <w:rsid w:val="00053A40"/>
    <w:rsid w:val="00096A83"/>
    <w:rsid w:val="00104A61"/>
    <w:rsid w:val="00124E02"/>
    <w:rsid w:val="0019418C"/>
    <w:rsid w:val="001C538A"/>
    <w:rsid w:val="001D78FB"/>
    <w:rsid w:val="00266B86"/>
    <w:rsid w:val="002863B2"/>
    <w:rsid w:val="00306751"/>
    <w:rsid w:val="00323E45"/>
    <w:rsid w:val="00343018"/>
    <w:rsid w:val="003B10D2"/>
    <w:rsid w:val="003B4E2E"/>
    <w:rsid w:val="003D4C5A"/>
    <w:rsid w:val="004863C3"/>
    <w:rsid w:val="004A651E"/>
    <w:rsid w:val="004D293F"/>
    <w:rsid w:val="004E3F57"/>
    <w:rsid w:val="005130DC"/>
    <w:rsid w:val="005C728A"/>
    <w:rsid w:val="0066458A"/>
    <w:rsid w:val="00752C19"/>
    <w:rsid w:val="007618EB"/>
    <w:rsid w:val="00795BAB"/>
    <w:rsid w:val="00817ACD"/>
    <w:rsid w:val="00873D0F"/>
    <w:rsid w:val="00922D82"/>
    <w:rsid w:val="009243C2"/>
    <w:rsid w:val="009352B8"/>
    <w:rsid w:val="00964D08"/>
    <w:rsid w:val="009A068B"/>
    <w:rsid w:val="009A07BC"/>
    <w:rsid w:val="009A24E5"/>
    <w:rsid w:val="00A00893"/>
    <w:rsid w:val="00A267B3"/>
    <w:rsid w:val="00A82EE8"/>
    <w:rsid w:val="00B228B4"/>
    <w:rsid w:val="00BB3F40"/>
    <w:rsid w:val="00C72803"/>
    <w:rsid w:val="00C73CC8"/>
    <w:rsid w:val="00C8662A"/>
    <w:rsid w:val="00CD4A9E"/>
    <w:rsid w:val="00D02DBC"/>
    <w:rsid w:val="00D17872"/>
    <w:rsid w:val="00D43E42"/>
    <w:rsid w:val="00EA610D"/>
    <w:rsid w:val="00F86224"/>
    <w:rsid w:val="00FE3A1A"/>
    <w:rsid w:val="00FF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A6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651E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4A6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651E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4A65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D02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auNormal"/>
    <w:uiPriority w:val="41"/>
    <w:rsid w:val="00D02D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leauNormal"/>
    <w:uiPriority w:val="43"/>
    <w:rsid w:val="00D02DB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auNormal"/>
    <w:uiPriority w:val="42"/>
    <w:rsid w:val="00D02D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C72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803"/>
    <w:rPr>
      <w:rFonts w:ascii="Segoe UI" w:eastAsia="Calibri" w:hAnsi="Segoe UI" w:cs="Segoe UI"/>
      <w:color w:val="000000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D78F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4A6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651E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4A65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651E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4A65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D02D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TableauNormal"/>
    <w:uiPriority w:val="41"/>
    <w:rsid w:val="00D02D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TableauNormal"/>
    <w:uiPriority w:val="43"/>
    <w:rsid w:val="00D02DB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auNormal"/>
    <w:uiPriority w:val="42"/>
    <w:rsid w:val="00D02D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C72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2803"/>
    <w:rPr>
      <w:rFonts w:ascii="Segoe UI" w:eastAsia="Calibri" w:hAnsi="Segoe UI" w:cs="Segoe UI"/>
      <w:color w:val="000000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1D78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ssene.hocini@laposte.net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E03FE-32E5-4F6A-AB6A-013896F10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383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CIRRA</Company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Houcine Médaffar</dc:creator>
  <cp:lastModifiedBy>HOCINI Lahcene</cp:lastModifiedBy>
  <cp:revision>4</cp:revision>
  <cp:lastPrinted>2014-10-13T21:42:00Z</cp:lastPrinted>
  <dcterms:created xsi:type="dcterms:W3CDTF">2015-07-20T10:16:00Z</dcterms:created>
  <dcterms:modified xsi:type="dcterms:W3CDTF">2015-07-21T06:53:00Z</dcterms:modified>
</cp:coreProperties>
</file>