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371" w:rsidRDefault="00610743" w:rsidP="00AE0266">
      <w:pPr>
        <w:pStyle w:val="FR1"/>
        <w:ind w:left="0"/>
        <w:rPr>
          <w:color w:val="000000"/>
          <w:sz w:val="28"/>
          <w:szCs w:val="28"/>
          <w:lang w:val="fr-CA"/>
        </w:rPr>
      </w:pPr>
      <w:r>
        <w:rPr>
          <w:b w:val="0"/>
          <w:bCs w:val="0"/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 wp14:anchorId="4AC82932" wp14:editId="7BE1491A">
            <wp:simplePos x="0" y="0"/>
            <wp:positionH relativeFrom="column">
              <wp:posOffset>-143510</wp:posOffset>
            </wp:positionH>
            <wp:positionV relativeFrom="paragraph">
              <wp:posOffset>-456565</wp:posOffset>
            </wp:positionV>
            <wp:extent cx="1095375" cy="13918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identité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39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0266" w:rsidRPr="006C648D" w:rsidRDefault="00CA3B70" w:rsidP="008218C9">
      <w:pPr>
        <w:pStyle w:val="FR1"/>
        <w:ind w:left="0"/>
        <w:jc w:val="center"/>
        <w:rPr>
          <w:color w:val="000000"/>
          <w:sz w:val="24"/>
          <w:szCs w:val="28"/>
          <w:lang w:val="fr-CA"/>
        </w:rPr>
      </w:pPr>
      <w:r w:rsidRPr="006C648D">
        <w:rPr>
          <w:color w:val="000000"/>
          <w:sz w:val="24"/>
          <w:szCs w:val="28"/>
          <w:lang w:val="fr-CA"/>
        </w:rPr>
        <w:t>Jouvin Esther</w:t>
      </w:r>
    </w:p>
    <w:p w:rsidR="00A60DC3" w:rsidRPr="00E601F3" w:rsidRDefault="00A60DC3" w:rsidP="008218C9">
      <w:pPr>
        <w:pStyle w:val="FR1"/>
        <w:ind w:left="0"/>
        <w:jc w:val="center"/>
        <w:rPr>
          <w:color w:val="000000"/>
          <w:sz w:val="16"/>
          <w:szCs w:val="16"/>
          <w:lang w:val="fr-CA"/>
        </w:rPr>
      </w:pPr>
    </w:p>
    <w:p w:rsidR="004F322E" w:rsidRPr="006C648D" w:rsidRDefault="006C648D" w:rsidP="008218C9">
      <w:pPr>
        <w:pStyle w:val="FR1"/>
        <w:ind w:left="0"/>
        <w:jc w:val="center"/>
        <w:rPr>
          <w:b w:val="0"/>
          <w:bCs w:val="0"/>
          <w:color w:val="000000"/>
          <w:sz w:val="22"/>
          <w:szCs w:val="22"/>
          <w:lang w:val="fr-CA"/>
        </w:rPr>
      </w:pPr>
      <w:r>
        <w:rPr>
          <w:b w:val="0"/>
          <w:bCs w:val="0"/>
          <w:color w:val="000000"/>
          <w:sz w:val="22"/>
          <w:szCs w:val="22"/>
          <w:lang w:val="fr-CA"/>
        </w:rPr>
        <w:t>2 Allée Yvette et Maurice Genest</w:t>
      </w:r>
    </w:p>
    <w:p w:rsidR="004F322E" w:rsidRPr="006C648D" w:rsidRDefault="006C648D" w:rsidP="008218C9">
      <w:pPr>
        <w:pStyle w:val="FR1"/>
        <w:ind w:left="0"/>
        <w:jc w:val="center"/>
        <w:rPr>
          <w:b w:val="0"/>
          <w:bCs w:val="0"/>
          <w:color w:val="000000"/>
          <w:sz w:val="22"/>
          <w:szCs w:val="22"/>
          <w:lang w:val="fr-CA"/>
        </w:rPr>
      </w:pPr>
      <w:r>
        <w:rPr>
          <w:b w:val="0"/>
          <w:bCs w:val="0"/>
          <w:color w:val="000000"/>
          <w:sz w:val="22"/>
          <w:szCs w:val="22"/>
          <w:lang w:val="fr-CA"/>
        </w:rPr>
        <w:t>78700 - Conflans</w:t>
      </w:r>
    </w:p>
    <w:p w:rsidR="009D201E" w:rsidRPr="006C648D" w:rsidRDefault="009D201E" w:rsidP="008218C9">
      <w:pPr>
        <w:pStyle w:val="FR1"/>
        <w:ind w:left="0"/>
        <w:jc w:val="center"/>
        <w:rPr>
          <w:b w:val="0"/>
          <w:bCs w:val="0"/>
          <w:color w:val="000000"/>
          <w:sz w:val="22"/>
          <w:szCs w:val="22"/>
          <w:lang w:val="fr-CA"/>
        </w:rPr>
      </w:pPr>
      <w:r w:rsidRPr="006C648D">
        <w:rPr>
          <w:b w:val="0"/>
          <w:bCs w:val="0"/>
          <w:color w:val="000000"/>
          <w:sz w:val="22"/>
          <w:szCs w:val="22"/>
          <w:lang w:val="fr-CA"/>
        </w:rPr>
        <w:t>Téléphone : 0650084987</w:t>
      </w:r>
    </w:p>
    <w:p w:rsidR="00F52371" w:rsidRPr="006C648D" w:rsidRDefault="00AE0266" w:rsidP="008218C9">
      <w:pPr>
        <w:pStyle w:val="FR1"/>
        <w:ind w:left="0"/>
        <w:jc w:val="center"/>
        <w:rPr>
          <w:b w:val="0"/>
          <w:bCs w:val="0"/>
          <w:color w:val="000000"/>
          <w:sz w:val="22"/>
          <w:szCs w:val="22"/>
          <w:lang w:val="fr-CA"/>
        </w:rPr>
      </w:pPr>
      <w:r w:rsidRPr="006C648D">
        <w:rPr>
          <w:b w:val="0"/>
          <w:bCs w:val="0"/>
          <w:color w:val="000000"/>
          <w:sz w:val="22"/>
          <w:szCs w:val="22"/>
          <w:lang w:val="fr-CA"/>
        </w:rPr>
        <w:t xml:space="preserve">Courriel : </w:t>
      </w:r>
      <w:hyperlink r:id="rId10" w:history="1">
        <w:r w:rsidR="009D201E" w:rsidRPr="006C648D">
          <w:rPr>
            <w:rStyle w:val="Lienhypertexte"/>
            <w:b w:val="0"/>
            <w:bCs w:val="0"/>
            <w:sz w:val="22"/>
            <w:szCs w:val="22"/>
            <w:lang w:val="fr-CA"/>
          </w:rPr>
          <w:t>estherjouvin@gmail.com</w:t>
        </w:r>
      </w:hyperlink>
    </w:p>
    <w:p w:rsidR="00F52371" w:rsidRPr="00E601F3" w:rsidRDefault="00F52371" w:rsidP="00615433">
      <w:pPr>
        <w:pStyle w:val="FR1"/>
        <w:ind w:left="0"/>
        <w:jc w:val="center"/>
        <w:rPr>
          <w:b w:val="0"/>
          <w:bCs w:val="0"/>
          <w:color w:val="000000"/>
          <w:sz w:val="16"/>
          <w:szCs w:val="16"/>
          <w:lang w:val="fr-CA"/>
        </w:rPr>
      </w:pPr>
    </w:p>
    <w:p w:rsidR="00924AD6" w:rsidRPr="00E601F3" w:rsidRDefault="00924AD6" w:rsidP="00F52371">
      <w:pPr>
        <w:rPr>
          <w:rFonts w:ascii="Arial" w:hAnsi="Arial" w:cs="Arial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1671"/>
        <w:gridCol w:w="5219"/>
        <w:gridCol w:w="1450"/>
        <w:gridCol w:w="948"/>
      </w:tblGrid>
      <w:tr w:rsidR="00924AD6" w:rsidRPr="00F254E9" w:rsidTr="002F145D">
        <w:tc>
          <w:tcPr>
            <w:tcW w:w="928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24AD6" w:rsidRPr="00F254E9" w:rsidRDefault="00B601BE" w:rsidP="00924AD6">
            <w:pPr>
              <w:rPr>
                <w:rFonts w:ascii="Arial" w:hAnsi="Arial" w:cs="Arial"/>
                <w:b/>
                <w:sz w:val="22"/>
                <w:szCs w:val="28"/>
              </w:rPr>
            </w:pPr>
            <w:r w:rsidRPr="00F254E9">
              <w:rPr>
                <w:rFonts w:ascii="Arial" w:hAnsi="Arial" w:cs="Arial"/>
                <w:b/>
                <w:sz w:val="22"/>
                <w:szCs w:val="28"/>
              </w:rPr>
              <w:t>OBJECTIF</w:t>
            </w:r>
          </w:p>
        </w:tc>
      </w:tr>
      <w:tr w:rsidR="00924AD6" w:rsidRPr="00F254E9" w:rsidTr="00CA3B70">
        <w:tc>
          <w:tcPr>
            <w:tcW w:w="1671" w:type="dxa"/>
            <w:tcBorders>
              <w:top w:val="single" w:sz="4" w:space="0" w:color="auto"/>
            </w:tcBorders>
            <w:shd w:val="clear" w:color="auto" w:fill="auto"/>
          </w:tcPr>
          <w:p w:rsidR="00924AD6" w:rsidRPr="002F145D" w:rsidRDefault="00924AD6" w:rsidP="00924AD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61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24AD6" w:rsidRPr="00F254E9" w:rsidRDefault="00924AD6" w:rsidP="00924AD6">
            <w:pPr>
              <w:rPr>
                <w:rFonts w:ascii="Arial" w:hAnsi="Arial" w:cs="Arial"/>
                <w:sz w:val="22"/>
                <w:szCs w:val="8"/>
              </w:rPr>
            </w:pPr>
          </w:p>
        </w:tc>
      </w:tr>
      <w:tr w:rsidR="00924AD6" w:rsidRPr="00F254E9" w:rsidTr="00CA3B70"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:rsidR="00924AD6" w:rsidRPr="002F145D" w:rsidRDefault="00924AD6" w:rsidP="00924AD6">
            <w:pPr>
              <w:rPr>
                <w:rFonts w:ascii="Arial" w:hAnsi="Arial" w:cs="Arial"/>
              </w:rPr>
            </w:pPr>
          </w:p>
        </w:tc>
        <w:tc>
          <w:tcPr>
            <w:tcW w:w="76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6296" w:rsidRPr="006C648D" w:rsidRDefault="00F254E9" w:rsidP="00F254E9">
            <w:pPr>
              <w:tabs>
                <w:tab w:val="left" w:pos="1464"/>
              </w:tabs>
              <w:rPr>
                <w:rFonts w:ascii="Arial" w:hAnsi="Arial" w:cs="Arial"/>
                <w:b/>
                <w:sz w:val="22"/>
              </w:rPr>
            </w:pPr>
            <w:r w:rsidRPr="006C648D">
              <w:rPr>
                <w:rFonts w:ascii="Arial" w:hAnsi="Arial" w:cs="Arial"/>
                <w:b/>
                <w:sz w:val="22"/>
              </w:rPr>
              <w:t>Licence professionnel cons</w:t>
            </w:r>
            <w:bookmarkStart w:id="0" w:name="_GoBack"/>
            <w:bookmarkEnd w:id="0"/>
            <w:r w:rsidRPr="006C648D">
              <w:rPr>
                <w:rFonts w:ascii="Arial" w:hAnsi="Arial" w:cs="Arial"/>
                <w:b/>
                <w:sz w:val="22"/>
              </w:rPr>
              <w:t>eiller, souscripteur, gestionnaire                                                                                                 en assurance</w:t>
            </w:r>
          </w:p>
          <w:p w:rsidR="00CA3B70" w:rsidRPr="00F254E9" w:rsidRDefault="00CA3B70" w:rsidP="00E601F3">
            <w:pPr>
              <w:rPr>
                <w:rFonts w:ascii="Arial" w:hAnsi="Arial" w:cs="Arial"/>
                <w:sz w:val="22"/>
              </w:rPr>
            </w:pPr>
          </w:p>
        </w:tc>
      </w:tr>
      <w:tr w:rsidR="00924AD6" w:rsidRPr="00F254E9" w:rsidTr="00CA3B70">
        <w:tc>
          <w:tcPr>
            <w:tcW w:w="928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6D04D1" w:rsidRPr="00F254E9" w:rsidRDefault="006D04D1" w:rsidP="00924AD6">
            <w:pPr>
              <w:rPr>
                <w:rFonts w:ascii="Arial" w:hAnsi="Arial" w:cs="Arial"/>
                <w:b/>
                <w:sz w:val="22"/>
                <w:szCs w:val="28"/>
              </w:rPr>
            </w:pPr>
          </w:p>
          <w:p w:rsidR="00924AD6" w:rsidRPr="00F254E9" w:rsidRDefault="00CC5E7B" w:rsidP="00924AD6">
            <w:pPr>
              <w:rPr>
                <w:rFonts w:ascii="Arial" w:hAnsi="Arial" w:cs="Arial"/>
                <w:sz w:val="22"/>
                <w:szCs w:val="28"/>
              </w:rPr>
            </w:pPr>
            <w:r w:rsidRPr="00F254E9">
              <w:rPr>
                <w:rFonts w:ascii="Arial" w:hAnsi="Arial" w:cs="Arial"/>
                <w:b/>
                <w:sz w:val="22"/>
                <w:szCs w:val="28"/>
              </w:rPr>
              <w:t>FORMATION</w:t>
            </w:r>
            <w:r w:rsidR="00CA3B70" w:rsidRPr="00F254E9">
              <w:rPr>
                <w:rFonts w:ascii="Arial" w:hAnsi="Arial" w:cs="Arial"/>
                <w:b/>
                <w:sz w:val="22"/>
                <w:szCs w:val="28"/>
              </w:rPr>
              <w:t>S</w:t>
            </w:r>
          </w:p>
        </w:tc>
      </w:tr>
      <w:tr w:rsidR="00924AD6" w:rsidRPr="00F254E9" w:rsidTr="00CA3B70">
        <w:trPr>
          <w:trHeight w:val="714"/>
        </w:trPr>
        <w:tc>
          <w:tcPr>
            <w:tcW w:w="6890" w:type="dxa"/>
            <w:gridSpan w:val="2"/>
            <w:shd w:val="clear" w:color="auto" w:fill="auto"/>
          </w:tcPr>
          <w:p w:rsidR="006D04D1" w:rsidRPr="006C648D" w:rsidRDefault="006D04D1" w:rsidP="006D04D1">
            <w:pPr>
              <w:rPr>
                <w:rFonts w:ascii="Arial" w:hAnsi="Arial" w:cs="Arial"/>
                <w:b/>
                <w:sz w:val="20"/>
              </w:rPr>
            </w:pPr>
          </w:p>
          <w:p w:rsidR="00DA40FF" w:rsidRPr="006C648D" w:rsidRDefault="00DA40FF" w:rsidP="006D04D1">
            <w:pPr>
              <w:rPr>
                <w:rFonts w:ascii="Arial" w:hAnsi="Arial" w:cs="Arial"/>
                <w:b/>
                <w:sz w:val="20"/>
              </w:rPr>
            </w:pPr>
            <w:r w:rsidRPr="006C648D">
              <w:rPr>
                <w:rFonts w:ascii="Arial" w:hAnsi="Arial" w:cs="Arial"/>
                <w:b/>
                <w:sz w:val="20"/>
              </w:rPr>
              <w:t xml:space="preserve">Licence Professionnel Banque et Assurance </w:t>
            </w:r>
          </w:p>
          <w:p w:rsidR="00DA40FF" w:rsidRPr="006C648D" w:rsidRDefault="00DA40FF" w:rsidP="006D04D1">
            <w:pPr>
              <w:rPr>
                <w:rFonts w:ascii="Arial" w:hAnsi="Arial" w:cs="Arial"/>
                <w:b/>
                <w:sz w:val="20"/>
              </w:rPr>
            </w:pPr>
          </w:p>
          <w:p w:rsidR="006D04D1" w:rsidRPr="006C648D" w:rsidRDefault="00CA3B70" w:rsidP="006D04D1">
            <w:pPr>
              <w:rPr>
                <w:rFonts w:ascii="Arial" w:hAnsi="Arial" w:cs="Arial"/>
                <w:b/>
                <w:sz w:val="20"/>
              </w:rPr>
            </w:pPr>
            <w:r w:rsidRPr="006C648D">
              <w:rPr>
                <w:rFonts w:ascii="Arial" w:hAnsi="Arial" w:cs="Arial"/>
                <w:b/>
                <w:sz w:val="20"/>
              </w:rPr>
              <w:t>Brevet des Techniciens Supérieurs</w:t>
            </w:r>
            <w:r w:rsidR="00DA40FF" w:rsidRPr="006C648D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6D04D1" w:rsidRPr="006C648D" w:rsidRDefault="00CA3B70" w:rsidP="006D04D1">
            <w:pPr>
              <w:rPr>
                <w:rFonts w:ascii="Arial" w:hAnsi="Arial" w:cs="Arial"/>
                <w:bCs/>
                <w:sz w:val="20"/>
              </w:rPr>
            </w:pPr>
            <w:r w:rsidRPr="006C648D">
              <w:rPr>
                <w:rFonts w:ascii="Arial" w:hAnsi="Arial" w:cs="Arial"/>
                <w:bCs/>
                <w:sz w:val="20"/>
              </w:rPr>
              <w:t>Option : Assistant de Manager</w:t>
            </w:r>
          </w:p>
          <w:p w:rsidR="006D04D1" w:rsidRPr="006C648D" w:rsidRDefault="006D04D1" w:rsidP="006D04D1">
            <w:pPr>
              <w:rPr>
                <w:rFonts w:ascii="Arial" w:hAnsi="Arial" w:cs="Arial"/>
                <w:bCs/>
                <w:sz w:val="20"/>
              </w:rPr>
            </w:pPr>
          </w:p>
          <w:p w:rsidR="006D04D1" w:rsidRPr="006C648D" w:rsidRDefault="00CA3B70" w:rsidP="006D04D1">
            <w:pPr>
              <w:rPr>
                <w:rFonts w:ascii="Arial" w:hAnsi="Arial" w:cs="Arial"/>
                <w:b/>
                <w:sz w:val="20"/>
              </w:rPr>
            </w:pPr>
            <w:r w:rsidRPr="006C648D">
              <w:rPr>
                <w:rFonts w:ascii="Arial" w:hAnsi="Arial" w:cs="Arial"/>
                <w:b/>
                <w:sz w:val="20"/>
              </w:rPr>
              <w:t xml:space="preserve">Baccalauréat </w:t>
            </w:r>
          </w:p>
          <w:p w:rsidR="009549C1" w:rsidRPr="006C648D" w:rsidRDefault="00CA3B70" w:rsidP="006D04D1">
            <w:pPr>
              <w:rPr>
                <w:rFonts w:ascii="Arial" w:hAnsi="Arial" w:cs="Arial"/>
                <w:b/>
                <w:bCs/>
                <w:sz w:val="20"/>
              </w:rPr>
            </w:pPr>
            <w:r w:rsidRPr="006C648D">
              <w:rPr>
                <w:rFonts w:ascii="Arial" w:hAnsi="Arial" w:cs="Arial"/>
                <w:sz w:val="20"/>
              </w:rPr>
              <w:t>Option : Mercatique</w:t>
            </w:r>
          </w:p>
          <w:p w:rsidR="00924AD6" w:rsidRPr="006C648D" w:rsidRDefault="00924AD6" w:rsidP="00924AD6">
            <w:pPr>
              <w:rPr>
                <w:rFonts w:ascii="Arial" w:hAnsi="Arial" w:cs="Arial"/>
                <w:sz w:val="20"/>
                <w:szCs w:val="8"/>
              </w:rPr>
            </w:pPr>
          </w:p>
        </w:tc>
        <w:tc>
          <w:tcPr>
            <w:tcW w:w="2398" w:type="dxa"/>
            <w:gridSpan w:val="2"/>
            <w:shd w:val="clear" w:color="auto" w:fill="auto"/>
          </w:tcPr>
          <w:p w:rsidR="009549C1" w:rsidRPr="006C648D" w:rsidRDefault="009549C1" w:rsidP="00CA3B70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  <w:p w:rsidR="00DA40FF" w:rsidRPr="006C648D" w:rsidRDefault="006D04D1" w:rsidP="00610743">
            <w:pPr>
              <w:tabs>
                <w:tab w:val="left" w:pos="1045"/>
                <w:tab w:val="left" w:pos="7938"/>
              </w:tabs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C648D">
              <w:rPr>
                <w:rFonts w:ascii="Arial" w:hAnsi="Arial" w:cs="Arial"/>
                <w:b/>
                <w:bCs/>
                <w:sz w:val="20"/>
              </w:rPr>
              <w:t xml:space="preserve">          </w:t>
            </w:r>
            <w:r w:rsidR="00DA40FF" w:rsidRPr="006C648D">
              <w:rPr>
                <w:rFonts w:ascii="Arial" w:hAnsi="Arial" w:cs="Arial"/>
                <w:b/>
                <w:bCs/>
                <w:sz w:val="20"/>
              </w:rPr>
              <w:t>2014/2015</w:t>
            </w:r>
            <w:r w:rsidRPr="006C648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:rsidR="00DA40FF" w:rsidRPr="006C648D" w:rsidRDefault="00DA40FF" w:rsidP="00610743">
            <w:pPr>
              <w:tabs>
                <w:tab w:val="left" w:pos="1045"/>
                <w:tab w:val="left" w:pos="7938"/>
              </w:tabs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:rsidR="006D04D1" w:rsidRPr="006C648D" w:rsidRDefault="00CA3B70" w:rsidP="00610743">
            <w:pPr>
              <w:tabs>
                <w:tab w:val="left" w:pos="1045"/>
                <w:tab w:val="left" w:pos="7938"/>
              </w:tabs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C648D">
              <w:rPr>
                <w:rFonts w:ascii="Arial" w:hAnsi="Arial" w:cs="Arial"/>
                <w:b/>
                <w:bCs/>
                <w:sz w:val="20"/>
              </w:rPr>
              <w:t>2012/2014</w:t>
            </w:r>
          </w:p>
          <w:p w:rsidR="006D04D1" w:rsidRPr="006C648D" w:rsidRDefault="006D04D1" w:rsidP="00CA3B7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:rsidR="006D04D1" w:rsidRPr="006C648D" w:rsidRDefault="006D04D1" w:rsidP="00CA3B7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:rsidR="00924AD6" w:rsidRPr="006C648D" w:rsidRDefault="006D04D1" w:rsidP="00CA3B70">
            <w:pPr>
              <w:jc w:val="right"/>
              <w:rPr>
                <w:rFonts w:ascii="Arial" w:hAnsi="Arial" w:cs="Arial"/>
                <w:sz w:val="20"/>
                <w:szCs w:val="8"/>
              </w:rPr>
            </w:pPr>
            <w:r w:rsidRPr="006C648D">
              <w:rPr>
                <w:rFonts w:ascii="Arial" w:hAnsi="Arial" w:cs="Arial"/>
                <w:b/>
                <w:bCs/>
                <w:sz w:val="20"/>
              </w:rPr>
              <w:t xml:space="preserve">                         </w:t>
            </w:r>
            <w:r w:rsidR="00CA3B70" w:rsidRPr="006C648D">
              <w:rPr>
                <w:rFonts w:ascii="Arial" w:hAnsi="Arial" w:cs="Arial"/>
                <w:b/>
                <w:bCs/>
                <w:sz w:val="20"/>
              </w:rPr>
              <w:t>2011/2012</w:t>
            </w:r>
          </w:p>
        </w:tc>
      </w:tr>
      <w:tr w:rsidR="00924AD6" w:rsidRPr="00F254E9" w:rsidTr="006C648D">
        <w:trPr>
          <w:trHeight w:val="80"/>
        </w:trPr>
        <w:tc>
          <w:tcPr>
            <w:tcW w:w="6890" w:type="dxa"/>
            <w:gridSpan w:val="2"/>
            <w:shd w:val="clear" w:color="auto" w:fill="auto"/>
          </w:tcPr>
          <w:p w:rsidR="00924AD6" w:rsidRPr="00F254E9" w:rsidRDefault="00924AD6" w:rsidP="00924AD6">
            <w:pPr>
              <w:rPr>
                <w:rFonts w:ascii="Arial" w:hAnsi="Arial" w:cs="Arial"/>
                <w:sz w:val="22"/>
                <w:szCs w:val="8"/>
              </w:rPr>
            </w:pPr>
          </w:p>
        </w:tc>
        <w:tc>
          <w:tcPr>
            <w:tcW w:w="2398" w:type="dxa"/>
            <w:gridSpan w:val="2"/>
            <w:shd w:val="clear" w:color="auto" w:fill="auto"/>
          </w:tcPr>
          <w:p w:rsidR="00924AD6" w:rsidRPr="00F254E9" w:rsidRDefault="00924AD6" w:rsidP="00924AD6">
            <w:pPr>
              <w:rPr>
                <w:rFonts w:ascii="Arial" w:hAnsi="Arial" w:cs="Arial"/>
                <w:sz w:val="22"/>
                <w:szCs w:val="8"/>
              </w:rPr>
            </w:pPr>
          </w:p>
        </w:tc>
      </w:tr>
      <w:tr w:rsidR="00762A4B" w:rsidRPr="00F254E9" w:rsidTr="002F145D">
        <w:tc>
          <w:tcPr>
            <w:tcW w:w="928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D04D1" w:rsidRPr="00F254E9" w:rsidRDefault="006D04D1" w:rsidP="006C648D">
            <w:pPr>
              <w:rPr>
                <w:rFonts w:ascii="Arial" w:hAnsi="Arial" w:cs="Arial"/>
                <w:b/>
                <w:bCs/>
                <w:sz w:val="22"/>
                <w:szCs w:val="28"/>
              </w:rPr>
            </w:pPr>
          </w:p>
          <w:p w:rsidR="00762A4B" w:rsidRPr="00F254E9" w:rsidRDefault="00CA3B70" w:rsidP="00762A4B">
            <w:pPr>
              <w:rPr>
                <w:rFonts w:ascii="Arial" w:hAnsi="Arial" w:cs="Arial"/>
                <w:b/>
                <w:bCs/>
                <w:sz w:val="22"/>
                <w:szCs w:val="28"/>
              </w:rPr>
            </w:pPr>
            <w:r w:rsidRPr="00F254E9">
              <w:rPr>
                <w:rFonts w:ascii="Arial" w:hAnsi="Arial" w:cs="Arial"/>
                <w:b/>
                <w:bCs/>
                <w:sz w:val="22"/>
                <w:szCs w:val="28"/>
              </w:rPr>
              <w:t>Expérience professionnelle</w:t>
            </w:r>
          </w:p>
        </w:tc>
      </w:tr>
      <w:tr w:rsidR="00762A4B" w:rsidRPr="00F254E9" w:rsidTr="002F145D">
        <w:tc>
          <w:tcPr>
            <w:tcW w:w="928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762A4B" w:rsidRPr="006C648D" w:rsidRDefault="00F254E9" w:rsidP="00762A4B">
            <w:pPr>
              <w:rPr>
                <w:rFonts w:ascii="Arial" w:hAnsi="Arial" w:cs="Arial"/>
                <w:bCs/>
                <w:sz w:val="20"/>
                <w:szCs w:val="8"/>
              </w:rPr>
            </w:pPr>
            <w:r w:rsidRPr="006C648D">
              <w:rPr>
                <w:rFonts w:ascii="Arial" w:hAnsi="Arial" w:cs="Arial"/>
                <w:b/>
                <w:bCs/>
                <w:sz w:val="20"/>
                <w:szCs w:val="8"/>
              </w:rPr>
              <w:t xml:space="preserve">Conseiller Banque Privée </w:t>
            </w:r>
            <w:r w:rsidRPr="006C648D">
              <w:rPr>
                <w:rFonts w:ascii="Arial" w:hAnsi="Arial" w:cs="Arial"/>
                <w:bCs/>
                <w:sz w:val="20"/>
                <w:szCs w:val="8"/>
              </w:rPr>
              <w:t>chez Bnp Paribas</w:t>
            </w:r>
          </w:p>
          <w:p w:rsidR="00F254E9" w:rsidRPr="006C648D" w:rsidRDefault="00F254E9" w:rsidP="00762A4B">
            <w:pPr>
              <w:rPr>
                <w:rFonts w:ascii="Arial" w:hAnsi="Arial" w:cs="Arial"/>
                <w:bCs/>
                <w:sz w:val="20"/>
                <w:szCs w:val="8"/>
              </w:rPr>
            </w:pPr>
            <w:r w:rsidRPr="006C648D">
              <w:rPr>
                <w:rFonts w:ascii="Arial" w:hAnsi="Arial" w:cs="Arial"/>
                <w:bCs/>
                <w:sz w:val="20"/>
                <w:szCs w:val="8"/>
              </w:rPr>
              <w:t>(paris 7</w:t>
            </w:r>
            <w:r w:rsidRPr="006C648D">
              <w:rPr>
                <w:rFonts w:ascii="Arial" w:hAnsi="Arial" w:cs="Arial"/>
                <w:bCs/>
                <w:sz w:val="20"/>
                <w:szCs w:val="8"/>
                <w:vertAlign w:val="superscript"/>
              </w:rPr>
              <w:t>ème</w:t>
            </w:r>
            <w:r w:rsidRPr="006C648D">
              <w:rPr>
                <w:rFonts w:ascii="Arial" w:hAnsi="Arial" w:cs="Arial"/>
                <w:bCs/>
                <w:sz w:val="20"/>
                <w:szCs w:val="8"/>
              </w:rPr>
              <w:t>)</w:t>
            </w:r>
          </w:p>
          <w:p w:rsidR="00F254E9" w:rsidRPr="006C648D" w:rsidRDefault="00F254E9" w:rsidP="00762A4B">
            <w:pPr>
              <w:rPr>
                <w:rFonts w:ascii="Arial" w:hAnsi="Arial" w:cs="Arial"/>
                <w:bCs/>
                <w:sz w:val="20"/>
                <w:szCs w:val="8"/>
              </w:rPr>
            </w:pPr>
            <w:r w:rsidRPr="006C648D">
              <w:rPr>
                <w:rFonts w:ascii="Arial" w:hAnsi="Arial" w:cs="Arial"/>
                <w:bCs/>
                <w:sz w:val="20"/>
                <w:szCs w:val="8"/>
              </w:rPr>
              <w:t>Secteur d’activité : banque</w:t>
            </w:r>
          </w:p>
          <w:p w:rsidR="006C648D" w:rsidRPr="006C648D" w:rsidRDefault="006C648D" w:rsidP="006C648D">
            <w:pPr>
              <w:tabs>
                <w:tab w:val="left" w:pos="8370"/>
              </w:tabs>
              <w:rPr>
                <w:rFonts w:ascii="Arial" w:hAnsi="Arial" w:cs="Arial"/>
                <w:bCs/>
                <w:sz w:val="20"/>
                <w:szCs w:val="8"/>
              </w:rPr>
            </w:pPr>
            <w:r w:rsidRPr="006C648D">
              <w:rPr>
                <w:rFonts w:ascii="Arial" w:hAnsi="Arial" w:cs="Arial"/>
                <w:bCs/>
                <w:sz w:val="20"/>
                <w:szCs w:val="8"/>
              </w:rPr>
              <w:t xml:space="preserve">Rendez-vous assurance, épargne et produits bancaires                                        </w:t>
            </w:r>
            <w:r>
              <w:rPr>
                <w:rFonts w:ascii="Arial" w:hAnsi="Arial" w:cs="Arial"/>
                <w:bCs/>
                <w:sz w:val="20"/>
                <w:szCs w:val="8"/>
              </w:rPr>
              <w:t xml:space="preserve">               </w:t>
            </w:r>
            <w:r w:rsidRPr="006C648D">
              <w:rPr>
                <w:rFonts w:ascii="Arial" w:hAnsi="Arial" w:cs="Arial"/>
                <w:bCs/>
                <w:sz w:val="20"/>
                <w:szCs w:val="8"/>
              </w:rPr>
              <w:t xml:space="preserve">  </w:t>
            </w:r>
            <w:r w:rsidRPr="006C648D">
              <w:rPr>
                <w:rFonts w:ascii="Arial" w:hAnsi="Arial" w:cs="Arial"/>
                <w:b/>
                <w:bCs/>
                <w:sz w:val="20"/>
                <w:szCs w:val="8"/>
              </w:rPr>
              <w:t>2014/2015</w:t>
            </w:r>
          </w:p>
          <w:p w:rsidR="00F254E9" w:rsidRPr="006C648D" w:rsidRDefault="00F254E9" w:rsidP="006C648D">
            <w:pPr>
              <w:rPr>
                <w:rFonts w:ascii="Arial" w:hAnsi="Arial" w:cs="Arial"/>
                <w:bCs/>
                <w:sz w:val="20"/>
                <w:szCs w:val="8"/>
              </w:rPr>
            </w:pPr>
            <w:r w:rsidRPr="006C648D">
              <w:rPr>
                <w:rFonts w:ascii="Arial" w:hAnsi="Arial" w:cs="Arial"/>
                <w:bCs/>
                <w:sz w:val="20"/>
                <w:szCs w:val="8"/>
              </w:rPr>
              <w:t xml:space="preserve">Souscription assurance </w:t>
            </w:r>
            <w:r w:rsidR="006C648D" w:rsidRPr="006C648D">
              <w:rPr>
                <w:rFonts w:ascii="Arial" w:hAnsi="Arial" w:cs="Arial"/>
                <w:bCs/>
                <w:sz w:val="20"/>
                <w:szCs w:val="8"/>
              </w:rPr>
              <w:t xml:space="preserve">de bien et de personne  </w:t>
            </w:r>
          </w:p>
          <w:p w:rsidR="006C648D" w:rsidRPr="006C648D" w:rsidRDefault="006C648D" w:rsidP="006C648D">
            <w:pPr>
              <w:rPr>
                <w:rFonts w:ascii="Arial" w:hAnsi="Arial" w:cs="Arial"/>
                <w:bCs/>
                <w:sz w:val="20"/>
                <w:szCs w:val="8"/>
              </w:rPr>
            </w:pPr>
            <w:r w:rsidRPr="006C648D">
              <w:rPr>
                <w:rFonts w:ascii="Arial" w:hAnsi="Arial" w:cs="Arial"/>
                <w:bCs/>
                <w:sz w:val="20"/>
                <w:szCs w:val="8"/>
              </w:rPr>
              <w:t>Rédaction de convention Banque privée</w:t>
            </w:r>
          </w:p>
          <w:p w:rsidR="006C648D" w:rsidRPr="006C648D" w:rsidRDefault="006C648D" w:rsidP="006C648D">
            <w:pPr>
              <w:rPr>
                <w:rFonts w:ascii="Arial" w:hAnsi="Arial" w:cs="Arial"/>
                <w:bCs/>
                <w:sz w:val="20"/>
                <w:szCs w:val="8"/>
              </w:rPr>
            </w:pPr>
            <w:r w:rsidRPr="006C648D">
              <w:rPr>
                <w:rFonts w:ascii="Arial" w:hAnsi="Arial" w:cs="Arial"/>
                <w:bCs/>
                <w:sz w:val="20"/>
                <w:szCs w:val="8"/>
              </w:rPr>
              <w:t>Prise en charge d’un portefeuille client</w:t>
            </w:r>
          </w:p>
          <w:p w:rsidR="006C648D" w:rsidRPr="006C648D" w:rsidRDefault="006C648D" w:rsidP="006C648D">
            <w:pPr>
              <w:rPr>
                <w:rFonts w:ascii="Arial" w:hAnsi="Arial" w:cs="Arial"/>
                <w:bCs/>
                <w:sz w:val="20"/>
                <w:szCs w:val="8"/>
              </w:rPr>
            </w:pPr>
          </w:p>
        </w:tc>
      </w:tr>
      <w:tr w:rsidR="00762A4B" w:rsidRPr="00F254E9" w:rsidTr="00CA3B70">
        <w:trPr>
          <w:trHeight w:val="453"/>
        </w:trPr>
        <w:tc>
          <w:tcPr>
            <w:tcW w:w="6890" w:type="dxa"/>
            <w:gridSpan w:val="2"/>
            <w:shd w:val="clear" w:color="auto" w:fill="auto"/>
          </w:tcPr>
          <w:p w:rsidR="000070C9" w:rsidRPr="006C648D" w:rsidRDefault="00BD2273" w:rsidP="006D04D1">
            <w:pPr>
              <w:rPr>
                <w:rFonts w:ascii="Arial" w:hAnsi="Arial" w:cs="Arial"/>
                <w:bCs/>
                <w:sz w:val="20"/>
              </w:rPr>
            </w:pPr>
            <w:r w:rsidRPr="006C648D">
              <w:rPr>
                <w:rFonts w:ascii="Arial" w:hAnsi="Arial" w:cs="Arial"/>
                <w:b/>
                <w:bCs/>
                <w:sz w:val="20"/>
              </w:rPr>
              <w:t>Assistante de manager</w:t>
            </w:r>
            <w:r w:rsidRPr="006C648D">
              <w:rPr>
                <w:rFonts w:ascii="Arial" w:hAnsi="Arial" w:cs="Arial"/>
                <w:bCs/>
                <w:sz w:val="20"/>
              </w:rPr>
              <w:t xml:space="preserve"> chez Natixis Paiements </w:t>
            </w:r>
          </w:p>
          <w:p w:rsidR="00BD2273" w:rsidRPr="006C648D" w:rsidRDefault="00BD2273" w:rsidP="006D04D1">
            <w:pPr>
              <w:rPr>
                <w:rFonts w:ascii="Arial" w:hAnsi="Arial" w:cs="Arial"/>
                <w:bCs/>
                <w:sz w:val="20"/>
              </w:rPr>
            </w:pPr>
            <w:r w:rsidRPr="006C648D">
              <w:rPr>
                <w:rFonts w:ascii="Arial" w:hAnsi="Arial" w:cs="Arial"/>
                <w:bCs/>
                <w:sz w:val="20"/>
              </w:rPr>
              <w:t>(Charenton-le-pont)</w:t>
            </w:r>
          </w:p>
          <w:p w:rsidR="00BD2273" w:rsidRPr="006C648D" w:rsidRDefault="00BD2273" w:rsidP="006D04D1">
            <w:pPr>
              <w:rPr>
                <w:rFonts w:ascii="Arial" w:hAnsi="Arial" w:cs="Arial"/>
                <w:bCs/>
                <w:sz w:val="20"/>
              </w:rPr>
            </w:pPr>
            <w:r w:rsidRPr="006C648D">
              <w:rPr>
                <w:rFonts w:ascii="Arial" w:hAnsi="Arial" w:cs="Arial"/>
                <w:bCs/>
                <w:sz w:val="20"/>
              </w:rPr>
              <w:t xml:space="preserve">Secteur d’activité : banque </w:t>
            </w:r>
          </w:p>
          <w:p w:rsidR="00BD2273" w:rsidRPr="006C648D" w:rsidRDefault="00BD2273" w:rsidP="006D04D1">
            <w:pPr>
              <w:rPr>
                <w:rFonts w:ascii="Arial" w:hAnsi="Arial" w:cs="Arial"/>
                <w:bCs/>
                <w:sz w:val="20"/>
              </w:rPr>
            </w:pPr>
            <w:r w:rsidRPr="006C648D">
              <w:rPr>
                <w:rFonts w:ascii="Arial" w:hAnsi="Arial" w:cs="Arial"/>
                <w:bCs/>
                <w:sz w:val="20"/>
              </w:rPr>
              <w:t>Gestion d’agenda</w:t>
            </w:r>
            <w:r w:rsidR="000070C9" w:rsidRPr="006C648D">
              <w:rPr>
                <w:rFonts w:ascii="Arial" w:hAnsi="Arial" w:cs="Arial"/>
                <w:bCs/>
                <w:sz w:val="20"/>
              </w:rPr>
              <w:t>s</w:t>
            </w:r>
            <w:r w:rsidRPr="006C648D">
              <w:rPr>
                <w:rFonts w:ascii="Arial" w:hAnsi="Arial" w:cs="Arial"/>
                <w:bCs/>
                <w:sz w:val="20"/>
              </w:rPr>
              <w:t xml:space="preserve">, </w:t>
            </w:r>
            <w:r w:rsidR="000070C9" w:rsidRPr="006C648D">
              <w:rPr>
                <w:rFonts w:ascii="Arial" w:hAnsi="Arial" w:cs="Arial"/>
                <w:bCs/>
                <w:sz w:val="20"/>
              </w:rPr>
              <w:t>organisation</w:t>
            </w:r>
            <w:r w:rsidRPr="006C648D">
              <w:rPr>
                <w:rFonts w:ascii="Arial" w:hAnsi="Arial" w:cs="Arial"/>
                <w:bCs/>
                <w:sz w:val="20"/>
              </w:rPr>
              <w:t xml:space="preserve"> d’évènement</w:t>
            </w:r>
            <w:r w:rsidR="000070C9" w:rsidRPr="006C648D">
              <w:rPr>
                <w:rFonts w:ascii="Arial" w:hAnsi="Arial" w:cs="Arial"/>
                <w:bCs/>
                <w:sz w:val="20"/>
              </w:rPr>
              <w:t>s</w:t>
            </w:r>
            <w:r w:rsidRPr="006C648D">
              <w:rPr>
                <w:rFonts w:ascii="Arial" w:hAnsi="Arial" w:cs="Arial"/>
                <w:bCs/>
                <w:sz w:val="20"/>
              </w:rPr>
              <w:t>,</w:t>
            </w:r>
            <w:r w:rsidR="009774F8" w:rsidRPr="006C648D">
              <w:rPr>
                <w:rFonts w:ascii="Arial" w:hAnsi="Arial" w:cs="Arial"/>
                <w:bCs/>
                <w:sz w:val="20"/>
              </w:rPr>
              <w:t xml:space="preserve"> gestion de personnel, accueil téléphonique, </w:t>
            </w:r>
            <w:r w:rsidR="00B0736C">
              <w:rPr>
                <w:rFonts w:ascii="Arial" w:hAnsi="Arial" w:cs="Arial"/>
                <w:bCs/>
                <w:sz w:val="20"/>
              </w:rPr>
              <w:t>gestion de formation</w:t>
            </w:r>
            <w:r w:rsidR="00006AC3" w:rsidRPr="006C648D">
              <w:rPr>
                <w:rFonts w:ascii="Arial" w:hAnsi="Arial" w:cs="Arial"/>
                <w:bCs/>
                <w:sz w:val="20"/>
              </w:rPr>
              <w:t xml:space="preserve"> conformité</w:t>
            </w:r>
            <w:r w:rsidR="009774F8" w:rsidRPr="006C648D">
              <w:rPr>
                <w:rFonts w:ascii="Arial" w:hAnsi="Arial" w:cs="Arial"/>
                <w:bCs/>
                <w:sz w:val="20"/>
              </w:rPr>
              <w:t>.</w:t>
            </w:r>
          </w:p>
          <w:p w:rsidR="00CA3B70" w:rsidRPr="006C648D" w:rsidRDefault="00CA3B70" w:rsidP="00BD227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98" w:type="dxa"/>
            <w:gridSpan w:val="2"/>
            <w:shd w:val="clear" w:color="auto" w:fill="auto"/>
          </w:tcPr>
          <w:p w:rsidR="006D04D1" w:rsidRPr="006C648D" w:rsidRDefault="006D04D1" w:rsidP="002F145D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</w:p>
          <w:p w:rsidR="00CF62F0" w:rsidRPr="006C648D" w:rsidRDefault="006D04D1" w:rsidP="00CA3B70">
            <w:pPr>
              <w:ind w:left="360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C648D">
              <w:rPr>
                <w:rFonts w:ascii="Arial" w:hAnsi="Arial" w:cs="Arial"/>
                <w:b/>
                <w:bCs/>
                <w:sz w:val="20"/>
              </w:rPr>
              <w:t xml:space="preserve">                 </w:t>
            </w:r>
          </w:p>
          <w:p w:rsidR="00BD2273" w:rsidRPr="006C648D" w:rsidRDefault="00923DD3" w:rsidP="00610743">
            <w:pPr>
              <w:tabs>
                <w:tab w:val="left" w:pos="1090"/>
                <w:tab w:val="left" w:pos="7938"/>
              </w:tabs>
              <w:rPr>
                <w:rFonts w:ascii="Arial" w:hAnsi="Arial" w:cs="Arial"/>
                <w:bCs/>
                <w:sz w:val="20"/>
              </w:rPr>
            </w:pPr>
            <w:r w:rsidRPr="006C648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610743" w:rsidRPr="006C648D">
              <w:rPr>
                <w:rFonts w:ascii="Arial" w:hAnsi="Arial" w:cs="Arial"/>
                <w:b/>
                <w:bCs/>
                <w:sz w:val="20"/>
              </w:rPr>
              <w:t xml:space="preserve">             </w:t>
            </w:r>
            <w:r w:rsidR="006C648D" w:rsidRPr="006C648D">
              <w:rPr>
                <w:rFonts w:ascii="Arial" w:hAnsi="Arial" w:cs="Arial"/>
                <w:b/>
                <w:bCs/>
                <w:sz w:val="20"/>
              </w:rPr>
              <w:t xml:space="preserve">   </w:t>
            </w:r>
            <w:r w:rsidR="006C648D">
              <w:rPr>
                <w:rFonts w:ascii="Arial" w:hAnsi="Arial" w:cs="Arial"/>
                <w:b/>
                <w:bCs/>
                <w:sz w:val="20"/>
              </w:rPr>
              <w:t xml:space="preserve">   </w:t>
            </w:r>
            <w:r w:rsidR="00610743" w:rsidRPr="006C648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BD2273" w:rsidRPr="006C648D">
              <w:rPr>
                <w:rFonts w:ascii="Arial" w:hAnsi="Arial" w:cs="Arial"/>
                <w:b/>
                <w:bCs/>
                <w:sz w:val="20"/>
              </w:rPr>
              <w:t>2012/2014</w:t>
            </w:r>
          </w:p>
        </w:tc>
      </w:tr>
      <w:tr w:rsidR="00CA3B70" w:rsidRPr="00F254E9" w:rsidTr="00746FBE">
        <w:tc>
          <w:tcPr>
            <w:tcW w:w="928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A3B70" w:rsidRPr="00F254E9" w:rsidRDefault="00CA3B70" w:rsidP="00746FBE">
            <w:pPr>
              <w:rPr>
                <w:rFonts w:ascii="Arial" w:hAnsi="Arial" w:cs="Arial"/>
                <w:b/>
                <w:sz w:val="22"/>
                <w:szCs w:val="28"/>
              </w:rPr>
            </w:pPr>
          </w:p>
          <w:p w:rsidR="00CA3B70" w:rsidRPr="00F254E9" w:rsidRDefault="00CA3B70" w:rsidP="00746FBE">
            <w:pPr>
              <w:rPr>
                <w:rFonts w:ascii="Arial" w:hAnsi="Arial" w:cs="Arial"/>
                <w:b/>
                <w:sz w:val="22"/>
                <w:szCs w:val="28"/>
              </w:rPr>
            </w:pPr>
            <w:r w:rsidRPr="00F254E9">
              <w:rPr>
                <w:rFonts w:ascii="Arial" w:hAnsi="Arial" w:cs="Arial"/>
                <w:b/>
                <w:sz w:val="22"/>
                <w:szCs w:val="28"/>
              </w:rPr>
              <w:t>COMPETENCES</w:t>
            </w:r>
          </w:p>
        </w:tc>
      </w:tr>
      <w:tr w:rsidR="00CA3B70" w:rsidRPr="00F254E9" w:rsidTr="00CA3B70">
        <w:tc>
          <w:tcPr>
            <w:tcW w:w="1671" w:type="dxa"/>
            <w:tcBorders>
              <w:top w:val="single" w:sz="4" w:space="0" w:color="auto"/>
            </w:tcBorders>
            <w:shd w:val="clear" w:color="auto" w:fill="auto"/>
          </w:tcPr>
          <w:p w:rsidR="00CA3B70" w:rsidRPr="002F145D" w:rsidRDefault="00CA3B70" w:rsidP="00746FB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61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A3B70" w:rsidRPr="00F254E9" w:rsidRDefault="00CA3B70" w:rsidP="00746FBE">
            <w:pPr>
              <w:rPr>
                <w:rFonts w:ascii="Arial" w:hAnsi="Arial" w:cs="Arial"/>
                <w:sz w:val="22"/>
                <w:szCs w:val="8"/>
              </w:rPr>
            </w:pPr>
          </w:p>
        </w:tc>
      </w:tr>
      <w:tr w:rsidR="00CA3B70" w:rsidRPr="00F254E9" w:rsidTr="006C648D">
        <w:trPr>
          <w:trHeight w:val="891"/>
        </w:trPr>
        <w:tc>
          <w:tcPr>
            <w:tcW w:w="1671" w:type="dxa"/>
            <w:shd w:val="clear" w:color="auto" w:fill="auto"/>
          </w:tcPr>
          <w:p w:rsidR="00CA3B70" w:rsidRPr="006C648D" w:rsidRDefault="00CA3B70" w:rsidP="00746F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648D">
              <w:rPr>
                <w:rFonts w:ascii="Arial" w:hAnsi="Arial" w:cs="Arial"/>
                <w:b/>
                <w:bCs/>
                <w:sz w:val="20"/>
                <w:szCs w:val="20"/>
              </w:rPr>
              <w:t>Informatique</w:t>
            </w:r>
          </w:p>
          <w:p w:rsidR="00CA3B70" w:rsidRPr="006C648D" w:rsidRDefault="00CA3B70" w:rsidP="00746F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648D">
              <w:rPr>
                <w:rFonts w:ascii="Arial" w:hAnsi="Arial" w:cs="Arial"/>
                <w:b/>
                <w:bCs/>
                <w:sz w:val="20"/>
                <w:szCs w:val="20"/>
              </w:rPr>
              <w:t>Linguistique</w:t>
            </w:r>
          </w:p>
        </w:tc>
        <w:tc>
          <w:tcPr>
            <w:tcW w:w="7617" w:type="dxa"/>
            <w:gridSpan w:val="3"/>
            <w:shd w:val="clear" w:color="auto" w:fill="auto"/>
          </w:tcPr>
          <w:p w:rsidR="00CA3B70" w:rsidRPr="006C648D" w:rsidRDefault="00610743" w:rsidP="00F254E9">
            <w:pPr>
              <w:pStyle w:val="Paragraphedeliste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648D">
              <w:rPr>
                <w:rFonts w:ascii="Arial" w:hAnsi="Arial" w:cs="Arial"/>
                <w:sz w:val="20"/>
                <w:szCs w:val="20"/>
                <w:lang w:val="en-US"/>
              </w:rPr>
              <w:t>Pack Office 2010,</w:t>
            </w:r>
            <w:r w:rsidR="00CA3B70" w:rsidRPr="006C648D">
              <w:rPr>
                <w:rFonts w:ascii="Arial" w:hAnsi="Arial" w:cs="Arial"/>
                <w:sz w:val="20"/>
                <w:szCs w:val="20"/>
                <w:lang w:val="en-US"/>
              </w:rPr>
              <w:t xml:space="preserve">Publisher, SharePoint, </w:t>
            </w:r>
            <w:r w:rsidRPr="006C648D">
              <w:rPr>
                <w:rFonts w:ascii="Arial" w:hAnsi="Arial" w:cs="Arial"/>
                <w:sz w:val="20"/>
                <w:szCs w:val="20"/>
                <w:lang w:val="en-US"/>
              </w:rPr>
              <w:t>Gantt</w:t>
            </w:r>
            <w:r w:rsidR="00006AC3" w:rsidRPr="006C648D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</w:p>
          <w:p w:rsidR="00CA3B70" w:rsidRPr="006C648D" w:rsidRDefault="00CA3B70" w:rsidP="009774F8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6C648D">
              <w:rPr>
                <w:rFonts w:ascii="Arial" w:hAnsi="Arial" w:cs="Arial"/>
                <w:sz w:val="20"/>
                <w:szCs w:val="20"/>
              </w:rPr>
              <w:t xml:space="preserve">Anglais, Espagnole : </w:t>
            </w:r>
            <w:r w:rsidR="00BD2273" w:rsidRPr="006C648D">
              <w:rPr>
                <w:rFonts w:ascii="Arial" w:hAnsi="Arial" w:cs="Arial"/>
                <w:sz w:val="20"/>
                <w:szCs w:val="20"/>
              </w:rPr>
              <w:t>intermédiaire</w:t>
            </w:r>
            <w:r w:rsidRPr="006C648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70193" w:rsidRPr="006C648D" w:rsidRDefault="00970193" w:rsidP="009774F8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6C648D">
              <w:rPr>
                <w:rFonts w:ascii="Arial" w:hAnsi="Arial" w:cs="Arial"/>
                <w:sz w:val="20"/>
                <w:szCs w:val="20"/>
              </w:rPr>
              <w:t>Permis B</w:t>
            </w:r>
          </w:p>
          <w:p w:rsidR="00F254E9" w:rsidRPr="006C648D" w:rsidRDefault="00F254E9" w:rsidP="00F254E9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4B" w:rsidRPr="00F254E9" w:rsidTr="00CA3B70">
        <w:trPr>
          <w:trHeight w:val="80"/>
        </w:trPr>
        <w:tc>
          <w:tcPr>
            <w:tcW w:w="6890" w:type="dxa"/>
            <w:gridSpan w:val="2"/>
            <w:shd w:val="clear" w:color="auto" w:fill="auto"/>
          </w:tcPr>
          <w:p w:rsidR="00762A4B" w:rsidRPr="00F254E9" w:rsidRDefault="00762A4B" w:rsidP="00D16351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398" w:type="dxa"/>
            <w:gridSpan w:val="2"/>
            <w:shd w:val="clear" w:color="auto" w:fill="auto"/>
          </w:tcPr>
          <w:p w:rsidR="0094169B" w:rsidRPr="00F254E9" w:rsidRDefault="0094169B" w:rsidP="002F145D">
            <w:pPr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630903" w:rsidRPr="00F254E9" w:rsidTr="002F14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0903" w:rsidRPr="00F254E9" w:rsidRDefault="00D915F7" w:rsidP="00630903">
            <w:pPr>
              <w:rPr>
                <w:rFonts w:ascii="Arial" w:hAnsi="Arial" w:cs="Arial"/>
                <w:b/>
                <w:bCs/>
                <w:sz w:val="22"/>
                <w:szCs w:val="28"/>
              </w:rPr>
            </w:pPr>
            <w:r w:rsidRPr="00F254E9">
              <w:rPr>
                <w:rFonts w:ascii="Arial" w:hAnsi="Arial" w:cs="Arial"/>
                <w:b/>
                <w:bCs/>
                <w:sz w:val="22"/>
                <w:szCs w:val="28"/>
              </w:rPr>
              <w:t>QUALITÉS</w:t>
            </w:r>
          </w:p>
        </w:tc>
      </w:tr>
      <w:tr w:rsidR="00630903" w:rsidRPr="00F254E9" w:rsidTr="00CA3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8" w:type="dxa"/>
        </w:trPr>
        <w:tc>
          <w:tcPr>
            <w:tcW w:w="8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903" w:rsidRPr="00F254E9" w:rsidRDefault="00630903" w:rsidP="00630903">
            <w:pPr>
              <w:rPr>
                <w:rFonts w:ascii="Arial" w:hAnsi="Arial" w:cs="Arial"/>
                <w:sz w:val="22"/>
                <w:szCs w:val="8"/>
              </w:rPr>
            </w:pPr>
          </w:p>
        </w:tc>
      </w:tr>
      <w:tr w:rsidR="00630903" w:rsidRPr="00F254E9" w:rsidTr="00CA3B70">
        <w:trPr>
          <w:trHeight w:val="315"/>
        </w:trPr>
        <w:tc>
          <w:tcPr>
            <w:tcW w:w="1671" w:type="dxa"/>
            <w:shd w:val="clear" w:color="auto" w:fill="auto"/>
          </w:tcPr>
          <w:p w:rsidR="00630903" w:rsidRPr="002F145D" w:rsidRDefault="00630903" w:rsidP="00924A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17" w:type="dxa"/>
            <w:gridSpan w:val="3"/>
            <w:shd w:val="clear" w:color="auto" w:fill="auto"/>
          </w:tcPr>
          <w:p w:rsidR="00630903" w:rsidRPr="006C648D" w:rsidRDefault="00751B31" w:rsidP="00F254E9">
            <w:pPr>
              <w:pStyle w:val="Paragraphedeliste"/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 w:rsidRPr="006C648D">
              <w:rPr>
                <w:rFonts w:ascii="Arial" w:hAnsi="Arial" w:cs="Arial"/>
                <w:sz w:val="20"/>
              </w:rPr>
              <w:t>Dynamique</w:t>
            </w:r>
          </w:p>
          <w:p w:rsidR="00630903" w:rsidRPr="006C648D" w:rsidRDefault="00751B31" w:rsidP="002F145D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6C648D">
              <w:rPr>
                <w:rFonts w:ascii="Arial" w:hAnsi="Arial" w:cs="Arial"/>
                <w:sz w:val="20"/>
              </w:rPr>
              <w:t>Autonome</w:t>
            </w:r>
          </w:p>
          <w:p w:rsidR="00D915F7" w:rsidRPr="006C648D" w:rsidRDefault="009774F8" w:rsidP="002F145D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6C648D">
              <w:rPr>
                <w:rFonts w:ascii="Arial" w:hAnsi="Arial" w:cs="Arial"/>
                <w:sz w:val="20"/>
              </w:rPr>
              <w:t>Communicative</w:t>
            </w:r>
          </w:p>
          <w:p w:rsidR="00630903" w:rsidRPr="00F254E9" w:rsidRDefault="00630903" w:rsidP="002F145D">
            <w:pPr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630903" w:rsidRPr="00F254E9" w:rsidTr="002F145D">
        <w:trPr>
          <w:trHeight w:val="315"/>
        </w:trPr>
        <w:tc>
          <w:tcPr>
            <w:tcW w:w="928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30903" w:rsidRPr="00F254E9" w:rsidRDefault="00630903" w:rsidP="00924AD6">
            <w:pPr>
              <w:rPr>
                <w:rFonts w:ascii="Arial" w:hAnsi="Arial" w:cs="Arial"/>
                <w:b/>
                <w:bCs/>
                <w:sz w:val="22"/>
                <w:szCs w:val="28"/>
              </w:rPr>
            </w:pPr>
            <w:r w:rsidRPr="00F254E9">
              <w:rPr>
                <w:rFonts w:ascii="Arial" w:hAnsi="Arial" w:cs="Arial"/>
                <w:b/>
                <w:bCs/>
                <w:sz w:val="22"/>
                <w:szCs w:val="28"/>
              </w:rPr>
              <w:t>INTÉRÊTS</w:t>
            </w:r>
          </w:p>
        </w:tc>
      </w:tr>
      <w:tr w:rsidR="00630903" w:rsidRPr="00F254E9" w:rsidTr="00CA3B70">
        <w:tc>
          <w:tcPr>
            <w:tcW w:w="1671" w:type="dxa"/>
            <w:tcBorders>
              <w:top w:val="single" w:sz="4" w:space="0" w:color="auto"/>
            </w:tcBorders>
            <w:shd w:val="clear" w:color="auto" w:fill="auto"/>
          </w:tcPr>
          <w:p w:rsidR="00630903" w:rsidRPr="002F145D" w:rsidRDefault="00630903" w:rsidP="00924AD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61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30903" w:rsidRPr="00F254E9" w:rsidRDefault="006C648D" w:rsidP="00924AD6">
            <w:pPr>
              <w:rPr>
                <w:rFonts w:ascii="Arial" w:hAnsi="Arial" w:cs="Arial"/>
                <w:sz w:val="22"/>
                <w:szCs w:val="8"/>
              </w:rPr>
            </w:pPr>
            <w:r>
              <w:rPr>
                <w:rFonts w:ascii="Arial" w:hAnsi="Arial" w:cs="Arial"/>
                <w:sz w:val="22"/>
                <w:szCs w:val="8"/>
              </w:rPr>
              <w:t>Musique, plongée, cinéma et voyage</w:t>
            </w:r>
          </w:p>
        </w:tc>
      </w:tr>
      <w:tr w:rsidR="00800006" w:rsidRPr="002F145D" w:rsidTr="002F145D">
        <w:tc>
          <w:tcPr>
            <w:tcW w:w="9288" w:type="dxa"/>
            <w:gridSpan w:val="4"/>
            <w:shd w:val="clear" w:color="auto" w:fill="auto"/>
          </w:tcPr>
          <w:p w:rsidR="00A43448" w:rsidRPr="002F145D" w:rsidRDefault="00A43448" w:rsidP="00A43448">
            <w:pPr>
              <w:rPr>
                <w:rFonts w:ascii="Arial" w:hAnsi="Arial" w:cs="Arial"/>
              </w:rPr>
            </w:pPr>
          </w:p>
        </w:tc>
      </w:tr>
    </w:tbl>
    <w:p w:rsidR="00924AD6" w:rsidRPr="00E601F3" w:rsidRDefault="00924AD6" w:rsidP="00687021">
      <w:pPr>
        <w:spacing w:before="160"/>
        <w:ind w:right="1200"/>
        <w:rPr>
          <w:rFonts w:ascii="Arial" w:hAnsi="Arial" w:cs="Arial"/>
        </w:rPr>
      </w:pPr>
    </w:p>
    <w:sectPr w:rsidR="00924AD6" w:rsidRPr="00E601F3" w:rsidSect="006D04D1">
      <w:pgSz w:w="12240" w:h="15840"/>
      <w:pgMar w:top="1079" w:right="1800" w:bottom="5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D8B" w:rsidRDefault="00554D8B">
      <w:r>
        <w:separator/>
      </w:r>
    </w:p>
  </w:endnote>
  <w:endnote w:type="continuationSeparator" w:id="0">
    <w:p w:rsidR="00554D8B" w:rsidRDefault="0055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D8B" w:rsidRDefault="00554D8B">
      <w:r>
        <w:separator/>
      </w:r>
    </w:p>
  </w:footnote>
  <w:footnote w:type="continuationSeparator" w:id="0">
    <w:p w:rsidR="00554D8B" w:rsidRDefault="00554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05343"/>
    <w:multiLevelType w:val="hybridMultilevel"/>
    <w:tmpl w:val="EEA4ACB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5C847FE"/>
    <w:multiLevelType w:val="hybridMultilevel"/>
    <w:tmpl w:val="30E2C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0A5B5B"/>
    <w:multiLevelType w:val="hybridMultilevel"/>
    <w:tmpl w:val="11B83F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B6365D"/>
    <w:multiLevelType w:val="hybridMultilevel"/>
    <w:tmpl w:val="A160780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96463A"/>
    <w:multiLevelType w:val="hybridMultilevel"/>
    <w:tmpl w:val="CEE81AF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8732A8"/>
    <w:multiLevelType w:val="hybridMultilevel"/>
    <w:tmpl w:val="30601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BC19BC"/>
    <w:multiLevelType w:val="hybridMultilevel"/>
    <w:tmpl w:val="0E8A02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2946C9"/>
    <w:multiLevelType w:val="hybridMultilevel"/>
    <w:tmpl w:val="AA2863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3331B8"/>
    <w:multiLevelType w:val="hybridMultilevel"/>
    <w:tmpl w:val="347263D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BC41762"/>
    <w:multiLevelType w:val="hybridMultilevel"/>
    <w:tmpl w:val="DE921EA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FB6E11"/>
    <w:multiLevelType w:val="hybridMultilevel"/>
    <w:tmpl w:val="C52EED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400BB9"/>
    <w:multiLevelType w:val="hybridMultilevel"/>
    <w:tmpl w:val="CE84496E"/>
    <w:lvl w:ilvl="0" w:tplc="0409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2">
    <w:nsid w:val="61151B0E"/>
    <w:multiLevelType w:val="hybridMultilevel"/>
    <w:tmpl w:val="4FF494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441E55"/>
    <w:multiLevelType w:val="hybridMultilevel"/>
    <w:tmpl w:val="BB5897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2"/>
  </w:num>
  <w:num w:numId="5">
    <w:abstractNumId w:val="6"/>
  </w:num>
  <w:num w:numId="6">
    <w:abstractNumId w:val="4"/>
  </w:num>
  <w:num w:numId="7">
    <w:abstractNumId w:val="0"/>
  </w:num>
  <w:num w:numId="8">
    <w:abstractNumId w:val="11"/>
  </w:num>
  <w:num w:numId="9">
    <w:abstractNumId w:val="9"/>
  </w:num>
  <w:num w:numId="10">
    <w:abstractNumId w:val="8"/>
  </w:num>
  <w:num w:numId="11">
    <w:abstractNumId w:val="1"/>
  </w:num>
  <w:num w:numId="12">
    <w:abstractNumId w:val="5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B70"/>
    <w:rsid w:val="00004C8C"/>
    <w:rsid w:val="00006AC3"/>
    <w:rsid w:val="000070C9"/>
    <w:rsid w:val="000450E5"/>
    <w:rsid w:val="000626D2"/>
    <w:rsid w:val="00076AB5"/>
    <w:rsid w:val="0009228F"/>
    <w:rsid w:val="000E102A"/>
    <w:rsid w:val="000E18A7"/>
    <w:rsid w:val="000F6E7F"/>
    <w:rsid w:val="00107C89"/>
    <w:rsid w:val="00141311"/>
    <w:rsid w:val="0016738C"/>
    <w:rsid w:val="0018771A"/>
    <w:rsid w:val="001B75D9"/>
    <w:rsid w:val="002606CA"/>
    <w:rsid w:val="002A3EDA"/>
    <w:rsid w:val="002D07B2"/>
    <w:rsid w:val="002F145D"/>
    <w:rsid w:val="004F322E"/>
    <w:rsid w:val="00554D8B"/>
    <w:rsid w:val="00576541"/>
    <w:rsid w:val="00610743"/>
    <w:rsid w:val="00615433"/>
    <w:rsid w:val="00630903"/>
    <w:rsid w:val="0063795D"/>
    <w:rsid w:val="00687021"/>
    <w:rsid w:val="00696738"/>
    <w:rsid w:val="006B52DC"/>
    <w:rsid w:val="006C648D"/>
    <w:rsid w:val="006D04D1"/>
    <w:rsid w:val="00751B31"/>
    <w:rsid w:val="00762A4B"/>
    <w:rsid w:val="007838C5"/>
    <w:rsid w:val="007C6C4F"/>
    <w:rsid w:val="007F2130"/>
    <w:rsid w:val="00800006"/>
    <w:rsid w:val="00801201"/>
    <w:rsid w:val="008218C9"/>
    <w:rsid w:val="00831E5F"/>
    <w:rsid w:val="008333E4"/>
    <w:rsid w:val="00882506"/>
    <w:rsid w:val="00896BAF"/>
    <w:rsid w:val="00923DD3"/>
    <w:rsid w:val="00924AD6"/>
    <w:rsid w:val="0093176C"/>
    <w:rsid w:val="0094169B"/>
    <w:rsid w:val="00946093"/>
    <w:rsid w:val="0095015D"/>
    <w:rsid w:val="009549C1"/>
    <w:rsid w:val="00970193"/>
    <w:rsid w:val="009774F8"/>
    <w:rsid w:val="00992937"/>
    <w:rsid w:val="009D201E"/>
    <w:rsid w:val="00A43448"/>
    <w:rsid w:val="00A60DC3"/>
    <w:rsid w:val="00AA2AD6"/>
    <w:rsid w:val="00AE0266"/>
    <w:rsid w:val="00B06296"/>
    <w:rsid w:val="00B0736C"/>
    <w:rsid w:val="00B601BE"/>
    <w:rsid w:val="00B8147D"/>
    <w:rsid w:val="00BD19BB"/>
    <w:rsid w:val="00BD2273"/>
    <w:rsid w:val="00C21A54"/>
    <w:rsid w:val="00C85BD7"/>
    <w:rsid w:val="00C97A91"/>
    <w:rsid w:val="00CA3B70"/>
    <w:rsid w:val="00CA503F"/>
    <w:rsid w:val="00CC5E7B"/>
    <w:rsid w:val="00CF62F0"/>
    <w:rsid w:val="00D16351"/>
    <w:rsid w:val="00D239ED"/>
    <w:rsid w:val="00D56E4E"/>
    <w:rsid w:val="00D915F7"/>
    <w:rsid w:val="00DA40FF"/>
    <w:rsid w:val="00DA7707"/>
    <w:rsid w:val="00DF141C"/>
    <w:rsid w:val="00E601F3"/>
    <w:rsid w:val="00E74C9F"/>
    <w:rsid w:val="00EA1D09"/>
    <w:rsid w:val="00F254E9"/>
    <w:rsid w:val="00F52371"/>
    <w:rsid w:val="00F766F4"/>
    <w:rsid w:val="00FA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903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24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semiHidden/>
    <w:rsid w:val="00F52371"/>
    <w:pPr>
      <w:shd w:val="clear" w:color="auto" w:fill="000080"/>
    </w:pPr>
    <w:rPr>
      <w:rFonts w:ascii="Tahoma" w:hAnsi="Tahoma" w:cs="Tahoma"/>
    </w:rPr>
  </w:style>
  <w:style w:type="paragraph" w:customStyle="1" w:styleId="FR1">
    <w:name w:val="FR1"/>
    <w:rsid w:val="00F52371"/>
    <w:pPr>
      <w:widowControl w:val="0"/>
      <w:autoSpaceDE w:val="0"/>
      <w:autoSpaceDN w:val="0"/>
      <w:adjustRightInd w:val="0"/>
      <w:ind w:left="3240"/>
    </w:pPr>
    <w:rPr>
      <w:rFonts w:ascii="Arial" w:hAnsi="Arial" w:cs="Arial"/>
      <w:b/>
      <w:bCs/>
      <w:sz w:val="36"/>
      <w:szCs w:val="36"/>
      <w:lang w:val="en-US" w:eastAsia="en-US"/>
    </w:rPr>
  </w:style>
  <w:style w:type="character" w:styleId="Lienhypertexte">
    <w:name w:val="Hyperlink"/>
    <w:rsid w:val="000626D2"/>
    <w:rPr>
      <w:color w:val="0000FF"/>
      <w:u w:val="single"/>
    </w:rPr>
  </w:style>
  <w:style w:type="paragraph" w:styleId="En-tte">
    <w:name w:val="header"/>
    <w:basedOn w:val="Normal"/>
    <w:rsid w:val="00A43448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A43448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23D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3DD3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F254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903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24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semiHidden/>
    <w:rsid w:val="00F52371"/>
    <w:pPr>
      <w:shd w:val="clear" w:color="auto" w:fill="000080"/>
    </w:pPr>
    <w:rPr>
      <w:rFonts w:ascii="Tahoma" w:hAnsi="Tahoma" w:cs="Tahoma"/>
    </w:rPr>
  </w:style>
  <w:style w:type="paragraph" w:customStyle="1" w:styleId="FR1">
    <w:name w:val="FR1"/>
    <w:rsid w:val="00F52371"/>
    <w:pPr>
      <w:widowControl w:val="0"/>
      <w:autoSpaceDE w:val="0"/>
      <w:autoSpaceDN w:val="0"/>
      <w:adjustRightInd w:val="0"/>
      <w:ind w:left="3240"/>
    </w:pPr>
    <w:rPr>
      <w:rFonts w:ascii="Arial" w:hAnsi="Arial" w:cs="Arial"/>
      <w:b/>
      <w:bCs/>
      <w:sz w:val="36"/>
      <w:szCs w:val="36"/>
      <w:lang w:val="en-US" w:eastAsia="en-US"/>
    </w:rPr>
  </w:style>
  <w:style w:type="character" w:styleId="Lienhypertexte">
    <w:name w:val="Hyperlink"/>
    <w:rsid w:val="000626D2"/>
    <w:rPr>
      <w:color w:val="0000FF"/>
      <w:u w:val="single"/>
    </w:rPr>
  </w:style>
  <w:style w:type="paragraph" w:styleId="En-tte">
    <w:name w:val="header"/>
    <w:basedOn w:val="Normal"/>
    <w:rsid w:val="00A43448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A43448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23D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3DD3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F25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estherjouvin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uvines\AppData\Roaming\Microsoft\Templates\TP102732521_templa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1DED45D-639A-4D67-8C31-1FAA7D7A75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TP102732521_template.dotx</Template>
  <TotalTime>0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tableau+é..</vt:lpstr>
    </vt:vector>
  </TitlesOfParts>
  <Company>Natixis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tableau+é..</dc:title>
  <dc:creator>jouvines</dc:creator>
  <cp:lastModifiedBy>991483</cp:lastModifiedBy>
  <cp:revision>3</cp:revision>
  <cp:lastPrinted>2015-07-02T13:32:00Z</cp:lastPrinted>
  <dcterms:created xsi:type="dcterms:W3CDTF">2015-07-02T15:22:00Z</dcterms:created>
  <dcterms:modified xsi:type="dcterms:W3CDTF">2015-07-06T08:49:00Z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TC027325229991</vt:lpwstr>
  </property>
</Properties>
</file>