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B35CD" w14:textId="77777777" w:rsidR="009A5901" w:rsidRDefault="00403E73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8C4042" wp14:editId="6F89DB45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37160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181DB" w14:textId="77777777" w:rsidR="00DF4A8C" w:rsidRPr="002742AD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Wahiba KEBBOUT</w:t>
                            </w:r>
                          </w:p>
                          <w:p w14:paraId="633F65C7" w14:textId="77777777" w:rsidR="00DF4A8C" w:rsidRPr="00802AEA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08 rue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vaucouleurs</w:t>
                            </w:r>
                            <w:proofErr w:type="spellEnd"/>
                          </w:p>
                          <w:p w14:paraId="12307E7A" w14:textId="77777777" w:rsidR="00DF4A8C" w:rsidRPr="00802AEA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75011 PARIS</w:t>
                            </w:r>
                          </w:p>
                          <w:p w14:paraId="6970D979" w14:textId="77777777" w:rsidR="00DF4A8C" w:rsidRPr="00802AEA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 : 06.13.88.31.94</w:t>
                            </w:r>
                          </w:p>
                          <w:p w14:paraId="2953D7EA" w14:textId="77777777" w:rsidR="00DF4A8C" w:rsidRPr="00802AEA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E-mail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8F23D7">
                                <w:rPr>
                                  <w:rStyle w:val="Lienhypertexte"/>
                                  <w:rFonts w:ascii="Tahoma" w:hAnsi="Tahoma"/>
                                  <w:sz w:val="22"/>
                                  <w:szCs w:val="22"/>
                                </w:rPr>
                                <w:t>wahibakebbout@hotmail.fr</w:t>
                              </w:r>
                            </w:hyperlink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08F0780" w14:textId="77777777" w:rsidR="00DF4A8C" w:rsidRDefault="00DF4A8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27 ans, nationalité Française</w:t>
                            </w:r>
                          </w:p>
                          <w:p w14:paraId="5A1F64A8" w14:textId="77777777" w:rsidR="00403E73" w:rsidRDefault="00403E73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Permis B</w:t>
                            </w:r>
                          </w:p>
                          <w:p w14:paraId="016572DA" w14:textId="77777777" w:rsidR="00403E73" w:rsidRPr="00802AEA" w:rsidRDefault="00403E73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6" o:spid="_x0000_s1026" type="#_x0000_t202" style="position:absolute;margin-left:-11.95pt;margin-top:-17.95pt;width:222pt;height:10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" filled="f" stroked="f" strokecolor="#1f497d" strokeweight="1.75pt">
                <v:textbox>
                  <w:txbxContent>
                    <w:p w14:paraId="0137E6EA" w14:textId="77777777" w:rsidR="00DF4A8C" w:rsidRPr="002742AD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Wahiba KEBBOUT</w:t>
                      </w:r>
                    </w:p>
                    <w:p w14:paraId="58A251BC" w14:textId="77777777" w:rsidR="00DF4A8C" w:rsidRPr="00802AEA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08 rue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vaucouleurs</w:t>
                      </w:r>
                      <w:proofErr w:type="spellEnd"/>
                    </w:p>
                    <w:p w14:paraId="66267203" w14:textId="77777777" w:rsidR="00DF4A8C" w:rsidRPr="00802AEA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75011 PARIS</w:t>
                      </w:r>
                    </w:p>
                    <w:p w14:paraId="6BF0C4CA" w14:textId="77777777" w:rsidR="00DF4A8C" w:rsidRPr="00802AEA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802AEA">
                        <w:rPr>
                          <w:rFonts w:ascii="Tahoma" w:hAnsi="Tahoma"/>
                          <w:sz w:val="22"/>
                          <w:szCs w:val="22"/>
                        </w:rPr>
                        <w:t>Té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 : 06.13.88.31.94</w:t>
                      </w:r>
                    </w:p>
                    <w:p w14:paraId="0EBA6236" w14:textId="77777777" w:rsidR="00DF4A8C" w:rsidRPr="00802AEA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802AEA">
                        <w:rPr>
                          <w:rFonts w:ascii="Tahoma" w:hAnsi="Tahoma"/>
                          <w:sz w:val="22"/>
                          <w:szCs w:val="22"/>
                        </w:rPr>
                        <w:t>E-mail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8F23D7">
                          <w:rPr>
                            <w:rStyle w:val="Lienhypertexte"/>
                            <w:rFonts w:ascii="Tahoma" w:hAnsi="Tahoma"/>
                            <w:sz w:val="22"/>
                            <w:szCs w:val="22"/>
                          </w:rPr>
                          <w:t>wahibakebbout@hotmail.fr</w:t>
                        </w:r>
                      </w:hyperlink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1F566997" w14:textId="77777777" w:rsidR="00DF4A8C" w:rsidRDefault="00DF4A8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27 ans, nationalité Française</w:t>
                      </w:r>
                    </w:p>
                    <w:p w14:paraId="511D93A1" w14:textId="77777777" w:rsidR="00403E73" w:rsidRDefault="00403E73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Permis B</w:t>
                      </w:r>
                    </w:p>
                    <w:p w14:paraId="76B57628" w14:textId="77777777" w:rsidR="00403E73" w:rsidRPr="00802AEA" w:rsidRDefault="00403E73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6A3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6ADE838" wp14:editId="28B27374">
                <wp:simplePos x="0" y="0"/>
                <wp:positionH relativeFrom="column">
                  <wp:posOffset>-609600</wp:posOffset>
                </wp:positionH>
                <wp:positionV relativeFrom="paragraph">
                  <wp:posOffset>-800100</wp:posOffset>
                </wp:positionV>
                <wp:extent cx="7772400" cy="2286000"/>
                <wp:effectExtent l="50800" t="25400" r="50800" b="762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47.95pt;margin-top:-62.95pt;width:612pt;height:180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" fillcolor="gray [1616]" stroked="f">
                <v:fill color2="#d9d9d9 [496]" rotate="t" colors="0 #bcbcbc;22938f #d0d0d0;1 #ededed" type="gradient"/>
                <v:shadow on="t" opacity="24903f" mv:blur="40000f" origin=",.5" offset="0,20000emu"/>
              </v:rect>
            </w:pict>
          </mc:Fallback>
        </mc:AlternateContent>
      </w:r>
      <w:r w:rsidR="00802AEA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3EB13" wp14:editId="6E5E321C">
                <wp:simplePos x="0" y="0"/>
                <wp:positionH relativeFrom="column">
                  <wp:posOffset>2488252</wp:posOffset>
                </wp:positionH>
                <wp:positionV relativeFrom="paragraph">
                  <wp:posOffset>-224790</wp:posOffset>
                </wp:positionV>
                <wp:extent cx="2715904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904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4E5FA" w14:textId="77777777" w:rsidR="00DF4A8C" w:rsidRDefault="00DF4A8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Gestionnaire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opérations</w:t>
                            </w:r>
                            <w:proofErr w:type="spellEnd"/>
                          </w:p>
                          <w:p w14:paraId="05578659" w14:textId="77777777" w:rsidR="00DF4A8C" w:rsidRPr="00802AEA" w:rsidRDefault="00DF4A8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Assurance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195.95pt;margin-top:-17.65pt;width:213.8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" filled="f" stroked="f">
                <v:textbox>
                  <w:txbxContent>
                    <w:p w14:paraId="5DEA5597" w14:textId="77777777" w:rsidR="00DF4A8C" w:rsidRDefault="00DF4A8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Gestionnaire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opérations</w:t>
                      </w:r>
                      <w:proofErr w:type="spellEnd"/>
                    </w:p>
                    <w:p w14:paraId="01E26B5C" w14:textId="77777777" w:rsidR="00DF4A8C" w:rsidRPr="00802AEA" w:rsidRDefault="00DF4A8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Assurance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Vie</w:t>
                      </w:r>
                    </w:p>
                  </w:txbxContent>
                </v:textbox>
              </v:shape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53FD4" wp14:editId="7A5E71F7">
                <wp:simplePos x="0" y="0"/>
                <wp:positionH relativeFrom="column">
                  <wp:posOffset>1441450</wp:posOffset>
                </wp:positionH>
                <wp:positionV relativeFrom="paragraph">
                  <wp:posOffset>228600</wp:posOffset>
                </wp:positionV>
                <wp:extent cx="1155700" cy="381000"/>
                <wp:effectExtent l="6350" t="0" r="19050" b="1905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1155700" cy="381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13.5pt;margin-top:18pt;width:91pt;height:30pt;rotation:9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" strokecolor="gray" strokeweight="2pt"/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71BA7" wp14:editId="06FC8028">
                <wp:simplePos x="0" y="0"/>
                <wp:positionH relativeFrom="column">
                  <wp:posOffset>5562600</wp:posOffset>
                </wp:positionH>
                <wp:positionV relativeFrom="paragraph">
                  <wp:posOffset>-219075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989CD" w14:textId="77777777" w:rsidR="00DF4A8C" w:rsidRDefault="00DF4A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2B7DA8" wp14:editId="3D8070D8">
                                  <wp:extent cx="1106170" cy="1580243"/>
                                  <wp:effectExtent l="0" t="0" r="11430" b="0"/>
                                  <wp:docPr id="13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6170" cy="1580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438pt;margin-top:-17.2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" filled="f" stroked="f" strokeweight=".5pt">
                <v:textbox>
                  <w:txbxContent>
                    <w:p w14:paraId="0D42FA3A" w14:textId="77777777" w:rsidR="00DF4A8C" w:rsidRDefault="00DF4A8C">
                      <w:r>
                        <w:rPr>
                          <w:noProof/>
                        </w:rPr>
                        <w:drawing>
                          <wp:inline distT="0" distB="0" distL="0" distR="0" wp14:anchorId="3630373C" wp14:editId="72C3CCDD">
                            <wp:extent cx="1106170" cy="1580243"/>
                            <wp:effectExtent l="0" t="0" r="11430" b="0"/>
                            <wp:docPr id="13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6170" cy="1580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0BE66C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3D9374C2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5CF300CE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7172BFDE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5A378A1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FB9FB5D" w14:textId="77777777" w:rsidR="00F035B6" w:rsidRDefault="0096702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6975" behindDoc="1" locked="0" layoutInCell="1" allowOverlap="1" wp14:anchorId="1FCD31A2" wp14:editId="1DF5E90C">
                <wp:simplePos x="0" y="0"/>
                <wp:positionH relativeFrom="column">
                  <wp:posOffset>312420</wp:posOffset>
                </wp:positionH>
                <wp:positionV relativeFrom="paragraph">
                  <wp:posOffset>206565</wp:posOffset>
                </wp:positionV>
                <wp:extent cx="6096000" cy="457200"/>
                <wp:effectExtent l="57150" t="19050" r="76200" b="95250"/>
                <wp:wrapNone/>
                <wp:docPr id="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4" o:spid="_x0000_s1026" style="position:absolute;margin-left:24.6pt;margin-top:16.25pt;width:480pt;height:36pt;z-index:-2516695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3CECD230" w14:textId="1107FBDD" w:rsidR="00F035B6" w:rsidRPr="003E0117" w:rsidRDefault="005136C4" w:rsidP="003E0117">
      <w:pPr>
        <w:tabs>
          <w:tab w:val="left" w:pos="408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DFA38FD" wp14:editId="036934A1">
                <wp:simplePos x="0" y="0"/>
                <wp:positionH relativeFrom="column">
                  <wp:posOffset>-152400</wp:posOffset>
                </wp:positionH>
                <wp:positionV relativeFrom="paragraph">
                  <wp:posOffset>64770</wp:posOffset>
                </wp:positionV>
                <wp:extent cx="7378700" cy="95154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51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E9521" w14:textId="77777777" w:rsidR="00DF4A8C" w:rsidRDefault="00DF4A8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</w:p>
                          <w:p w14:paraId="461C0481" w14:textId="77777777" w:rsidR="00DF4A8C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3BE5A9E5" w14:textId="77777777" w:rsidR="00DF4A8C" w:rsidRPr="009536A3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4B398A5" w14:textId="77777777" w:rsidR="00DF4A8C" w:rsidRPr="009536A3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9536A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Aout 2007 – Juin 2014     BOURSORAMA BANQUE, Pôle assurance vie </w:t>
                            </w:r>
                          </w:p>
                          <w:p w14:paraId="28F3E5B5" w14:textId="77777777" w:rsidR="00DF4A8C" w:rsidRPr="009536A3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9536A3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Boulogne 92100 </w:t>
                            </w:r>
                            <w:r w:rsidRPr="009536A3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9536A3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Gestionnaire des opérations</w:t>
                            </w:r>
                          </w:p>
                          <w:p w14:paraId="2FC01CA8" w14:textId="77777777" w:rsidR="00DF4A8C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</w:p>
                          <w:p w14:paraId="781832F1" w14:textId="77777777" w:rsidR="00DF4A8C" w:rsidRPr="00044CEB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r w:rsidRPr="00044CEB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UNE REELLE CAPACITE D’ANALYSE</w:t>
                            </w:r>
                          </w:p>
                          <w:p w14:paraId="5367468E" w14:textId="77777777" w:rsidR="00DF4A8C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Instruire les affaires nouvelles (présence, validité des pièces justificatives, cohérence des </w:t>
                            </w:r>
                          </w:p>
                          <w:p w14:paraId="3C0A8AEE" w14:textId="77777777" w:rsidR="00DF4A8C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Informations renseignées).</w:t>
                            </w:r>
                          </w:p>
                          <w:p w14:paraId="7B80A207" w14:textId="77777777" w:rsidR="00DF4A8C" w:rsidRDefault="00DF4A8C" w:rsidP="00044CE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Contrôler les op</w:t>
                            </w:r>
                            <w:r w:rsidR="009D5D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érations de gestion des contrats</w:t>
                            </w:r>
                          </w:p>
                          <w:p w14:paraId="10D4D105" w14:textId="77777777" w:rsidR="00DF4A8C" w:rsidRDefault="00DF4A8C" w:rsidP="00044CE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Suivre la vie des contrats à savoir : rachats partiels, totaux, modification des garanties et </w:t>
                            </w:r>
                          </w:p>
                          <w:p w14:paraId="4F6364A3" w14:textId="77777777" w:rsidR="00DF4A8C" w:rsidRDefault="00DF4A8C" w:rsidP="00044CE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Options de gestion des contrats, versements complémentaires…</w:t>
                            </w:r>
                          </w:p>
                          <w:p w14:paraId="3318A76B" w14:textId="77777777" w:rsidR="00DF4A8C" w:rsidRPr="00E428B7" w:rsidRDefault="00DF4A8C" w:rsidP="00044CE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Contrôler et corriger les anomalies des bases clients</w:t>
                            </w:r>
                          </w:p>
                          <w:p w14:paraId="53DB846B" w14:textId="77777777" w:rsidR="00DF4A8C" w:rsidRDefault="00DF4A8C" w:rsidP="00044CE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773E0D4" w14:textId="77777777" w:rsidR="00DF4A8C" w:rsidRPr="00FE6562" w:rsidRDefault="00DF4A8C" w:rsidP="00044CEB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FE6562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UN SENS DE LA RELATION CLIENTS</w:t>
                            </w:r>
                          </w:p>
                          <w:p w14:paraId="2384E455" w14:textId="77777777" w:rsidR="00DF4A8C" w:rsidRDefault="00DF4A8C" w:rsidP="00044CEB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Assurer sur le plan qualitatif et quantitatif, la production des contrats, leurs modifications </w:t>
                            </w:r>
                          </w:p>
                          <w:p w14:paraId="3C385703" w14:textId="77777777" w:rsidR="00DF4A8C" w:rsidRDefault="00DF4A8C" w:rsidP="00044CEB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/ou leurs règlement</w:t>
                            </w:r>
                          </w:p>
                          <w:p w14:paraId="586EE887" w14:textId="77777777" w:rsidR="00DF4A8C" w:rsidRDefault="00DF4A8C" w:rsidP="00044CEB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1DB6619" w14:textId="77777777" w:rsidR="00DF4A8C" w:rsidRDefault="00DF4A8C" w:rsidP="00044CEB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8E8ABDE" w14:textId="77777777" w:rsidR="00DF4A8C" w:rsidRDefault="00DF4A8C" w:rsidP="00044CEB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1634DF" w14:textId="77777777" w:rsidR="00DF4A8C" w:rsidRDefault="00DF4A8C" w:rsidP="00F74232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ind w:left="2124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Renseigner le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reseau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commercial et clientèle sur les aspects de gestion, règlementaires </w:t>
                            </w:r>
                          </w:p>
                          <w:p w14:paraId="6BF724F4" w14:textId="77777777" w:rsidR="00DF4A8C" w:rsidRDefault="00DF4A8C" w:rsidP="00F74232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ind w:left="2124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fiscaux des garanties</w:t>
                            </w:r>
                          </w:p>
                          <w:p w14:paraId="03518B99" w14:textId="77777777" w:rsidR="00DF4A8C" w:rsidRDefault="00DF4A8C" w:rsidP="00F74232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ind w:left="2124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Préparer et traiter les courriers adressés aux clients et/ou aux banques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50FDF" w14:textId="77777777" w:rsidR="00DF4A8C" w:rsidRDefault="00DF4A8C" w:rsidP="009536A3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21ECD0F" w14:textId="77777777" w:rsidR="00DF4A8C" w:rsidRDefault="00DF4A8C" w:rsidP="009536A3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2AD8A46" w14:textId="77777777" w:rsidR="00DF4A8C" w:rsidRDefault="00DF4A8C" w:rsidP="00044CE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69E6064" w14:textId="77777777" w:rsidR="00DF4A8C" w:rsidRDefault="00DF4A8C" w:rsidP="00044CE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4E4C8AD" w14:textId="77777777" w:rsidR="00DF4A8C" w:rsidRPr="00802AEA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F3615A" w14:textId="77777777" w:rsidR="00DF4A8C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EA7EA0" w14:textId="77777777" w:rsidR="00DF4A8C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08C486" w14:textId="77777777" w:rsidR="00DF4A8C" w:rsidRDefault="00DF4A8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682106" w14:textId="77777777" w:rsidR="00DF4A8C" w:rsidRPr="00802AEA" w:rsidRDefault="00DF4A8C" w:rsidP="001E027E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1C79C93" w14:textId="77777777" w:rsidR="00DF4A8C" w:rsidRPr="000E5E56" w:rsidRDefault="00DF4A8C" w:rsidP="00050836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14:paraId="51CE927C" w14:textId="77777777" w:rsidR="00DF4A8C" w:rsidRDefault="00DF4A8C" w:rsidP="001E027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CD68C24" w14:textId="77777777" w:rsidR="00DF4A8C" w:rsidRDefault="00DF4A8C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DCB2CE6" w14:textId="77777777" w:rsidR="00DF4A8C" w:rsidRDefault="00DF4A8C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6865C15" w14:textId="77777777" w:rsidR="00DF4A8C" w:rsidRDefault="00DF4A8C" w:rsidP="00802AEA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B875403" w14:textId="77777777" w:rsidR="00DF4A8C" w:rsidRDefault="00DF4A8C" w:rsidP="001E027E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1AEF4BF" w14:textId="77777777" w:rsidR="00DF4A8C" w:rsidRDefault="00DF4A8C" w:rsidP="001E027E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FF00E63" w14:textId="77777777" w:rsidR="00DF4A8C" w:rsidRDefault="00DF4A8C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764E559" w14:textId="77777777" w:rsidR="00DF4A8C" w:rsidRDefault="00DF4A8C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4BF6B10" w14:textId="77777777" w:rsidR="00DF4A8C" w:rsidRDefault="00DF4A8C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E7B1595" w14:textId="77777777" w:rsidR="00DF4A8C" w:rsidRDefault="009347E0" w:rsidP="00DF4A8C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2003/</w:t>
                            </w:r>
                            <w:r w:rsidR="00DF4A8C" w:rsidRPr="009347E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2005 </w:t>
                            </w:r>
                            <w:r w:rsidR="00DF4A8C" w:rsidRPr="005D2957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:</w:t>
                            </w:r>
                            <w:r w:rsidR="00DF4A8C">
                              <w:rPr>
                                <w:rFonts w:ascii="Tahoma" w:hAnsi="Tahoma"/>
                                <w:sz w:val="20"/>
                              </w:rPr>
                              <w:tab/>
                            </w:r>
                            <w:r w:rsidR="00DF4A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Baccalauréat professionnel </w:t>
                            </w:r>
                            <w:proofErr w:type="spellStart"/>
                            <w:r w:rsidR="00DF4A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secretariat</w:t>
                            </w:r>
                            <w:proofErr w:type="spellEnd"/>
                            <w:r w:rsidR="00DF4A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/comptabilité</w:t>
                            </w:r>
                          </w:p>
                          <w:p w14:paraId="32F7EDFD" w14:textId="77777777" w:rsidR="00DF4A8C" w:rsidRPr="001E027E" w:rsidRDefault="00DF4A8C" w:rsidP="00DF4A8C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D295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Sept. 2014 :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BTS Assurance au GRETA METEHOR</w:t>
                            </w:r>
                          </w:p>
                          <w:p w14:paraId="6C71DC39" w14:textId="77777777" w:rsidR="00DF4A8C" w:rsidRDefault="00DF4A8C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71A6453" w14:textId="77777777" w:rsidR="00D93013" w:rsidRDefault="00D93013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A87BA76" w14:textId="77777777" w:rsidR="00D93013" w:rsidRDefault="00D93013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40939CD" w14:textId="77777777" w:rsidR="00D93013" w:rsidRDefault="00D93013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0FB4DE8" w14:textId="77777777" w:rsidR="00D93013" w:rsidRDefault="00D93013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3E88E5B" w14:textId="77777777" w:rsidR="00DF4A8C" w:rsidRDefault="009347E0" w:rsidP="009347E0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DF4A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Voyages (New-York, Rio de Janeiro, </w:t>
                            </w:r>
                            <w:proofErr w:type="spellStart"/>
                            <w:r w:rsidR="00DF4A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Indonesie</w:t>
                            </w:r>
                            <w:proofErr w:type="spellEnd"/>
                            <w:r w:rsidR="00DF4A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Malaisie, </w:t>
                            </w:r>
                            <w:proofErr w:type="gramStart"/>
                            <w:r w:rsidR="00DF4A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Vietnam…)</w:t>
                            </w:r>
                            <w:proofErr w:type="gramEnd"/>
                          </w:p>
                          <w:p w14:paraId="7BAA0110" w14:textId="77777777" w:rsidR="00DF4A8C" w:rsidRDefault="009347E0" w:rsidP="009347E0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DF4A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Cours de sa</w:t>
                            </w:r>
                            <w:r w:rsidR="00EE2C3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lsa menant à des </w:t>
                            </w:r>
                            <w:proofErr w:type="spellStart"/>
                            <w:r w:rsidR="00D9301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representations</w:t>
                            </w:r>
                            <w:proofErr w:type="spellEnd"/>
                            <w:r w:rsidR="00D9301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F7B202" w14:textId="77777777" w:rsidR="00DF4A8C" w:rsidRPr="005D2957" w:rsidRDefault="00DF4A8C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9" type="#_x0000_t202" style="position:absolute;margin-left:-11.95pt;margin-top:5.1pt;width:581pt;height:749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" filled="f" stroked="f" strokecolor="white">
                <v:textbox>
                  <w:txbxContent>
                    <w:p w14:paraId="702E9521" w14:textId="77777777" w:rsidR="00DF4A8C" w:rsidRDefault="00DF4A8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bookmarkStart w:id="1" w:name="_GoBack"/>
                    </w:p>
                    <w:p w14:paraId="461C0481" w14:textId="77777777" w:rsidR="00DF4A8C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3BE5A9E5" w14:textId="77777777" w:rsidR="00DF4A8C" w:rsidRPr="009536A3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14:paraId="74B398A5" w14:textId="77777777" w:rsidR="00DF4A8C" w:rsidRPr="009536A3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9536A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Aout 2007 – Juin 2014     BOURSORAMA BANQUE, Pôle assurance vie </w:t>
                      </w:r>
                    </w:p>
                    <w:p w14:paraId="28F3E5B5" w14:textId="77777777" w:rsidR="00DF4A8C" w:rsidRPr="009536A3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9536A3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Boulogne 92100 </w:t>
                      </w:r>
                      <w:r w:rsidRPr="009536A3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  </w:t>
                      </w:r>
                      <w:r w:rsidRPr="009536A3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Gestionnaire des opérations</w:t>
                      </w:r>
                    </w:p>
                    <w:p w14:paraId="2FC01CA8" w14:textId="77777777" w:rsidR="00DF4A8C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</w:t>
                      </w:r>
                    </w:p>
                    <w:p w14:paraId="781832F1" w14:textId="77777777" w:rsidR="00DF4A8C" w:rsidRPr="00044CEB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</w:t>
                      </w:r>
                      <w:r w:rsidRPr="00044CEB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u w:val="single"/>
                        </w:rPr>
                        <w:t>UNE REELLE CAPACITE D’ANALYSE</w:t>
                      </w:r>
                    </w:p>
                    <w:p w14:paraId="5367468E" w14:textId="77777777" w:rsidR="00DF4A8C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Instruire les affaires nouvelles (présence, validité des pièces justificatives, cohérence des </w:t>
                      </w:r>
                    </w:p>
                    <w:p w14:paraId="3C0A8AEE" w14:textId="77777777" w:rsidR="00DF4A8C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Informations renseignées).</w:t>
                      </w:r>
                    </w:p>
                    <w:p w14:paraId="7B80A207" w14:textId="77777777" w:rsidR="00DF4A8C" w:rsidRDefault="00DF4A8C" w:rsidP="00044CE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Contrôler les op</w:t>
                      </w:r>
                      <w:r w:rsidR="009D5DF2">
                        <w:rPr>
                          <w:rFonts w:ascii="Tahoma" w:hAnsi="Tahoma"/>
                          <w:sz w:val="22"/>
                          <w:szCs w:val="22"/>
                        </w:rPr>
                        <w:t>érations de gestion des contrats</w:t>
                      </w:r>
                    </w:p>
                    <w:p w14:paraId="10D4D105" w14:textId="77777777" w:rsidR="00DF4A8C" w:rsidRDefault="00DF4A8C" w:rsidP="00044CE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Suivre la vie des contrats à savoir : rachats partiels, totaux, modification des garanties et </w:t>
                      </w:r>
                    </w:p>
                    <w:p w14:paraId="4F6364A3" w14:textId="77777777" w:rsidR="00DF4A8C" w:rsidRDefault="00DF4A8C" w:rsidP="00044CE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Options de gestion des contrats, versements complémentaires…</w:t>
                      </w:r>
                    </w:p>
                    <w:p w14:paraId="3318A76B" w14:textId="77777777" w:rsidR="00DF4A8C" w:rsidRPr="00E428B7" w:rsidRDefault="00DF4A8C" w:rsidP="00044CE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Contrôler et corriger les anomalies des bases clients</w:t>
                      </w:r>
                    </w:p>
                    <w:p w14:paraId="53DB846B" w14:textId="77777777" w:rsidR="00DF4A8C" w:rsidRDefault="00DF4A8C" w:rsidP="00044CE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773E0D4" w14:textId="77777777" w:rsidR="00DF4A8C" w:rsidRPr="00FE6562" w:rsidRDefault="00DF4A8C" w:rsidP="00044CEB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FE6562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u w:val="single"/>
                        </w:rPr>
                        <w:t>UN SENS DE LA RELATION CLIENTS</w:t>
                      </w:r>
                    </w:p>
                    <w:p w14:paraId="2384E455" w14:textId="77777777" w:rsidR="00DF4A8C" w:rsidRDefault="00DF4A8C" w:rsidP="00044CEB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Assurer sur le plan qualitatif et quantitatif, la production des contrats, leurs modifications </w:t>
                      </w:r>
                    </w:p>
                    <w:p w14:paraId="3C385703" w14:textId="77777777" w:rsidR="00DF4A8C" w:rsidRDefault="00DF4A8C" w:rsidP="00044CEB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/ou leurs règlement</w:t>
                      </w:r>
                    </w:p>
                    <w:p w14:paraId="586EE887" w14:textId="77777777" w:rsidR="00DF4A8C" w:rsidRDefault="00DF4A8C" w:rsidP="00044CEB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1DB6619" w14:textId="77777777" w:rsidR="00DF4A8C" w:rsidRDefault="00DF4A8C" w:rsidP="00044CEB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48E8ABDE" w14:textId="77777777" w:rsidR="00DF4A8C" w:rsidRDefault="00DF4A8C" w:rsidP="00044CEB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211634DF" w14:textId="77777777" w:rsidR="00DF4A8C" w:rsidRDefault="00DF4A8C" w:rsidP="00F74232">
                      <w:pPr>
                        <w:tabs>
                          <w:tab w:val="left" w:pos="2268"/>
                          <w:tab w:val="left" w:pos="5940"/>
                        </w:tabs>
                        <w:ind w:left="2124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Renseigner le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reseau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commercial et clientèle sur les aspects de gestion, règlementaires </w:t>
                      </w:r>
                    </w:p>
                    <w:p w14:paraId="6BF724F4" w14:textId="77777777" w:rsidR="00DF4A8C" w:rsidRDefault="00DF4A8C" w:rsidP="00F74232">
                      <w:pPr>
                        <w:tabs>
                          <w:tab w:val="left" w:pos="2268"/>
                          <w:tab w:val="left" w:pos="5940"/>
                        </w:tabs>
                        <w:ind w:left="2124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fiscaux des garanties</w:t>
                      </w:r>
                    </w:p>
                    <w:p w14:paraId="03518B99" w14:textId="77777777" w:rsidR="00DF4A8C" w:rsidRDefault="00DF4A8C" w:rsidP="00F74232">
                      <w:pPr>
                        <w:tabs>
                          <w:tab w:val="left" w:pos="2268"/>
                          <w:tab w:val="left" w:pos="5940"/>
                        </w:tabs>
                        <w:ind w:left="2124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Préparer et traiter les courriers adressés aux clients et/ou aux banques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6A650FDF" w14:textId="77777777" w:rsidR="00DF4A8C" w:rsidRDefault="00DF4A8C" w:rsidP="009536A3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21ECD0F" w14:textId="77777777" w:rsidR="00DF4A8C" w:rsidRDefault="00DF4A8C" w:rsidP="009536A3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2AD8A46" w14:textId="77777777" w:rsidR="00DF4A8C" w:rsidRDefault="00DF4A8C" w:rsidP="00044CE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69E6064" w14:textId="77777777" w:rsidR="00DF4A8C" w:rsidRDefault="00DF4A8C" w:rsidP="00044CE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4E4C8AD" w14:textId="77777777" w:rsidR="00DF4A8C" w:rsidRPr="00802AEA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7F3615A" w14:textId="77777777" w:rsidR="00DF4A8C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EEA7EA0" w14:textId="77777777" w:rsidR="00DF4A8C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3508C486" w14:textId="77777777" w:rsidR="00DF4A8C" w:rsidRDefault="00DF4A8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C682106" w14:textId="77777777" w:rsidR="00DF4A8C" w:rsidRPr="00802AEA" w:rsidRDefault="00DF4A8C" w:rsidP="001E027E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31C79C93" w14:textId="77777777" w:rsidR="00DF4A8C" w:rsidRPr="000E5E56" w:rsidRDefault="00DF4A8C" w:rsidP="00050836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14:paraId="51CE927C" w14:textId="77777777" w:rsidR="00DF4A8C" w:rsidRDefault="00DF4A8C" w:rsidP="001E027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CD68C24" w14:textId="77777777" w:rsidR="00DF4A8C" w:rsidRDefault="00DF4A8C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DCB2CE6" w14:textId="77777777" w:rsidR="00DF4A8C" w:rsidRDefault="00DF4A8C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6865C15" w14:textId="77777777" w:rsidR="00DF4A8C" w:rsidRDefault="00DF4A8C" w:rsidP="00802AEA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B875403" w14:textId="77777777" w:rsidR="00DF4A8C" w:rsidRDefault="00DF4A8C" w:rsidP="001E027E">
                      <w:pPr>
                        <w:tabs>
                          <w:tab w:val="left" w:pos="2268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1AEF4BF" w14:textId="77777777" w:rsidR="00DF4A8C" w:rsidRDefault="00DF4A8C" w:rsidP="001E027E">
                      <w:pPr>
                        <w:tabs>
                          <w:tab w:val="left" w:pos="2268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FF00E63" w14:textId="77777777" w:rsidR="00DF4A8C" w:rsidRDefault="00DF4A8C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764E559" w14:textId="77777777" w:rsidR="00DF4A8C" w:rsidRDefault="00DF4A8C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4BF6B10" w14:textId="77777777" w:rsidR="00DF4A8C" w:rsidRDefault="00DF4A8C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E7B1595" w14:textId="77777777" w:rsidR="00DF4A8C" w:rsidRDefault="009347E0" w:rsidP="00DF4A8C">
                      <w:pPr>
                        <w:tabs>
                          <w:tab w:val="left" w:pos="2268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2003/</w:t>
                      </w:r>
                      <w:r w:rsidR="00DF4A8C" w:rsidRPr="009347E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2005 </w:t>
                      </w:r>
                      <w:r w:rsidR="00DF4A8C" w:rsidRPr="005D2957">
                        <w:rPr>
                          <w:rFonts w:ascii="Tahoma" w:hAnsi="Tahoma"/>
                          <w:b/>
                          <w:sz w:val="20"/>
                        </w:rPr>
                        <w:t>:</w:t>
                      </w:r>
                      <w:r w:rsidR="00DF4A8C">
                        <w:rPr>
                          <w:rFonts w:ascii="Tahoma" w:hAnsi="Tahoma"/>
                          <w:sz w:val="20"/>
                        </w:rPr>
                        <w:tab/>
                      </w:r>
                      <w:r w:rsidR="00DF4A8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Baccalauréat professionnel </w:t>
                      </w:r>
                      <w:proofErr w:type="spellStart"/>
                      <w:r w:rsidR="00DF4A8C">
                        <w:rPr>
                          <w:rFonts w:ascii="Tahoma" w:hAnsi="Tahoma"/>
                          <w:sz w:val="22"/>
                          <w:szCs w:val="22"/>
                        </w:rPr>
                        <w:t>secretariat</w:t>
                      </w:r>
                      <w:proofErr w:type="spellEnd"/>
                      <w:r w:rsidR="00DF4A8C">
                        <w:rPr>
                          <w:rFonts w:ascii="Tahoma" w:hAnsi="Tahoma"/>
                          <w:sz w:val="22"/>
                          <w:szCs w:val="22"/>
                        </w:rPr>
                        <w:t>/comptabilité</w:t>
                      </w:r>
                    </w:p>
                    <w:p w14:paraId="32F7EDFD" w14:textId="77777777" w:rsidR="00DF4A8C" w:rsidRPr="001E027E" w:rsidRDefault="00DF4A8C" w:rsidP="00DF4A8C">
                      <w:pPr>
                        <w:tabs>
                          <w:tab w:val="left" w:pos="2268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D295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Sept. 2014 :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BTS Assurance au GRETA METEHOR</w:t>
                      </w:r>
                    </w:p>
                    <w:p w14:paraId="6C71DC39" w14:textId="77777777" w:rsidR="00DF4A8C" w:rsidRDefault="00DF4A8C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71A6453" w14:textId="77777777" w:rsidR="00D93013" w:rsidRDefault="00D93013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A87BA76" w14:textId="77777777" w:rsidR="00D93013" w:rsidRDefault="00D93013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40939CD" w14:textId="77777777" w:rsidR="00D93013" w:rsidRDefault="00D93013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0FB4DE8" w14:textId="77777777" w:rsidR="00D93013" w:rsidRDefault="00D93013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3E88E5B" w14:textId="77777777" w:rsidR="00DF4A8C" w:rsidRDefault="009347E0" w:rsidP="009347E0">
                      <w:pPr>
                        <w:tabs>
                          <w:tab w:val="left" w:pos="2268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DF4A8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Voyages (New-York, Rio de Janeiro, </w:t>
                      </w:r>
                      <w:proofErr w:type="spellStart"/>
                      <w:r w:rsidR="00DF4A8C">
                        <w:rPr>
                          <w:rFonts w:ascii="Tahoma" w:hAnsi="Tahoma"/>
                          <w:sz w:val="22"/>
                          <w:szCs w:val="22"/>
                        </w:rPr>
                        <w:t>Indonesie</w:t>
                      </w:r>
                      <w:proofErr w:type="spellEnd"/>
                      <w:r w:rsidR="00DF4A8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Malaisie, </w:t>
                      </w:r>
                      <w:proofErr w:type="gramStart"/>
                      <w:r w:rsidR="00DF4A8C">
                        <w:rPr>
                          <w:rFonts w:ascii="Tahoma" w:hAnsi="Tahoma"/>
                          <w:sz w:val="22"/>
                          <w:szCs w:val="22"/>
                        </w:rPr>
                        <w:t>Vietnam…)</w:t>
                      </w:r>
                      <w:proofErr w:type="gramEnd"/>
                    </w:p>
                    <w:p w14:paraId="7BAA0110" w14:textId="77777777" w:rsidR="00DF4A8C" w:rsidRDefault="009347E0" w:rsidP="009347E0">
                      <w:pPr>
                        <w:tabs>
                          <w:tab w:val="left" w:pos="2268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DF4A8C">
                        <w:rPr>
                          <w:rFonts w:ascii="Tahoma" w:hAnsi="Tahoma"/>
                          <w:sz w:val="22"/>
                          <w:szCs w:val="22"/>
                        </w:rPr>
                        <w:t>Cours de sa</w:t>
                      </w:r>
                      <w:r w:rsidR="00EE2C3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lsa menant à des </w:t>
                      </w:r>
                      <w:proofErr w:type="spellStart"/>
                      <w:r w:rsidR="00D93013">
                        <w:rPr>
                          <w:rFonts w:ascii="Tahoma" w:hAnsi="Tahoma"/>
                          <w:sz w:val="22"/>
                          <w:szCs w:val="22"/>
                        </w:rPr>
                        <w:t>representations</w:t>
                      </w:r>
                      <w:proofErr w:type="spellEnd"/>
                      <w:r w:rsidR="00D9301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F7B202" w14:textId="77777777" w:rsidR="00DF4A8C" w:rsidRPr="005D2957" w:rsidRDefault="00DF4A8C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="003E0117">
        <w:rPr>
          <w:rFonts w:ascii="Comic Sans MS" w:hAnsi="Comic Sans MS"/>
          <w:b/>
          <w:sz w:val="28"/>
          <w:szCs w:val="28"/>
        </w:rPr>
        <w:tab/>
      </w:r>
      <w:r w:rsidR="003E0117">
        <w:rPr>
          <w:rFonts w:ascii="Comic Sans MS" w:hAnsi="Comic Sans MS"/>
          <w:b/>
        </w:rPr>
        <w:t>EXPERIENCES PROFESSIONNELLES</w:t>
      </w:r>
    </w:p>
    <w:p w14:paraId="6448462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3B7B097" w14:textId="77777777" w:rsidR="00F035B6" w:rsidRDefault="00F035B6" w:rsidP="00E428B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8FE5EB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84150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3278E46" w14:textId="77777777" w:rsidR="00F035B6" w:rsidRDefault="00EF748E" w:rsidP="00EF748E">
      <w:pPr>
        <w:tabs>
          <w:tab w:val="left" w:pos="138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2F7DEE">
        <w:rPr>
          <w:rFonts w:ascii="Comic Sans MS" w:hAnsi="Comic Sans MS"/>
          <w:b/>
          <w:sz w:val="28"/>
          <w:szCs w:val="28"/>
        </w:rPr>
        <w:t xml:space="preserve">     </w:t>
      </w: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14:paraId="2F8A006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C3D40C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4EA432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A1FA9A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BC4E20" w14:textId="77777777" w:rsidR="00F035B6" w:rsidRDefault="00F74232" w:rsidP="00F7423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120DEF07" w14:textId="77777777" w:rsidR="00F035B6" w:rsidRDefault="00F035B6" w:rsidP="00044CE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B97AB5F" w14:textId="77777777" w:rsidR="00044CEB" w:rsidRDefault="00F74232" w:rsidP="00F74232">
      <w:pPr>
        <w:tabs>
          <w:tab w:val="left" w:pos="2127"/>
        </w:tabs>
        <w:rPr>
          <w:rFonts w:ascii="Tahoma" w:hAnsi="Tahoma"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 xml:space="preserve">            </w:t>
      </w:r>
      <w:r>
        <w:rPr>
          <w:rFonts w:ascii="Comic Sans MS" w:hAnsi="Comic Sans MS"/>
          <w:b/>
          <w:sz w:val="28"/>
          <w:szCs w:val="28"/>
        </w:rPr>
        <w:tab/>
      </w:r>
      <w:r w:rsidR="00FE6562">
        <w:rPr>
          <w:rFonts w:ascii="Tahoma" w:hAnsi="Tahoma"/>
          <w:sz w:val="22"/>
          <w:szCs w:val="22"/>
        </w:rPr>
        <w:t xml:space="preserve">Assurer le suivi des délais liés à nos engagements relatifs aux réclamations clients et    </w:t>
      </w:r>
    </w:p>
    <w:p w14:paraId="44962E75" w14:textId="77777777" w:rsidR="00F74232" w:rsidRDefault="00F74232" w:rsidP="00F74232">
      <w:pPr>
        <w:tabs>
          <w:tab w:val="left" w:pos="2127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  </w:t>
      </w:r>
      <w:proofErr w:type="gramStart"/>
      <w:r>
        <w:rPr>
          <w:rFonts w:ascii="Tahoma" w:hAnsi="Tahoma"/>
          <w:sz w:val="22"/>
          <w:szCs w:val="22"/>
        </w:rPr>
        <w:t>des</w:t>
      </w:r>
      <w:proofErr w:type="gramEnd"/>
      <w:r>
        <w:rPr>
          <w:rFonts w:ascii="Tahoma" w:hAnsi="Tahoma"/>
          <w:sz w:val="22"/>
          <w:szCs w:val="22"/>
        </w:rPr>
        <w:t xml:space="preserve"> processus de gestion</w:t>
      </w:r>
    </w:p>
    <w:p w14:paraId="50811B44" w14:textId="77777777" w:rsidR="00FE6562" w:rsidRDefault="00F74232" w:rsidP="00044CEB">
      <w:pPr>
        <w:tabs>
          <w:tab w:val="left" w:pos="2268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  </w:t>
      </w:r>
      <w:r w:rsidR="00FE6562">
        <w:rPr>
          <w:rFonts w:ascii="Tahoma" w:hAnsi="Tahoma"/>
          <w:sz w:val="22"/>
          <w:szCs w:val="22"/>
        </w:rPr>
        <w:t>Gérer les demandes d’informations et les réclamations clients</w:t>
      </w:r>
    </w:p>
    <w:p w14:paraId="03FFD49A" w14:textId="77777777" w:rsidR="00FE6562" w:rsidRDefault="00FE6562" w:rsidP="00044CEB">
      <w:pPr>
        <w:tabs>
          <w:tab w:val="left" w:pos="2268"/>
        </w:tabs>
        <w:rPr>
          <w:rFonts w:ascii="Tahoma" w:hAnsi="Tahoma"/>
          <w:sz w:val="22"/>
          <w:szCs w:val="22"/>
        </w:rPr>
      </w:pPr>
    </w:p>
    <w:p w14:paraId="088BC3B5" w14:textId="77777777" w:rsidR="00FE6562" w:rsidRDefault="00F74232" w:rsidP="00510617">
      <w:pPr>
        <w:tabs>
          <w:tab w:val="left" w:pos="2080"/>
          <w:tab w:val="left" w:pos="2268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</w:p>
    <w:p w14:paraId="74DFAD39" w14:textId="77777777" w:rsidR="00FE6562" w:rsidRDefault="00FE6562" w:rsidP="00044CEB">
      <w:pPr>
        <w:tabs>
          <w:tab w:val="left" w:pos="2268"/>
        </w:tabs>
        <w:rPr>
          <w:rFonts w:ascii="Tahoma" w:hAnsi="Tahoma"/>
          <w:sz w:val="22"/>
          <w:szCs w:val="22"/>
        </w:rPr>
      </w:pPr>
    </w:p>
    <w:p w14:paraId="440565EF" w14:textId="77777777" w:rsidR="009536A3" w:rsidRDefault="009536A3" w:rsidP="00966998">
      <w:pPr>
        <w:tabs>
          <w:tab w:val="left" w:pos="2127"/>
        </w:tabs>
        <w:rPr>
          <w:rFonts w:ascii="Tahoma" w:hAnsi="Tahoma"/>
          <w:sz w:val="22"/>
          <w:szCs w:val="22"/>
        </w:rPr>
      </w:pPr>
    </w:p>
    <w:p w14:paraId="1E244FFA" w14:textId="77777777" w:rsidR="009536A3" w:rsidRDefault="009536A3" w:rsidP="00966998">
      <w:pPr>
        <w:tabs>
          <w:tab w:val="left" w:pos="2127"/>
        </w:tabs>
        <w:rPr>
          <w:rFonts w:ascii="Tahoma" w:hAnsi="Tahoma"/>
          <w:sz w:val="22"/>
          <w:szCs w:val="22"/>
        </w:rPr>
      </w:pPr>
      <w:r w:rsidRPr="00D23E8A">
        <w:rPr>
          <w:rFonts w:ascii="Tahoma" w:hAnsi="Tahoma"/>
          <w:b/>
          <w:sz w:val="22"/>
          <w:szCs w:val="22"/>
        </w:rPr>
        <w:t>Mars 2007</w:t>
      </w:r>
      <w:r w:rsidR="00D23E8A">
        <w:rPr>
          <w:rFonts w:ascii="Tahoma" w:hAnsi="Tahoma"/>
          <w:sz w:val="22"/>
          <w:szCs w:val="22"/>
        </w:rPr>
        <w:tab/>
      </w:r>
      <w:r w:rsidR="00D23E8A" w:rsidRPr="00D23E8A">
        <w:rPr>
          <w:rFonts w:ascii="Tahoma" w:hAnsi="Tahoma"/>
          <w:b/>
          <w:sz w:val="22"/>
          <w:szCs w:val="22"/>
        </w:rPr>
        <w:t>ING DIRECT,</w:t>
      </w:r>
      <w:r w:rsidR="00D23E8A">
        <w:rPr>
          <w:rFonts w:ascii="Tahoma" w:hAnsi="Tahoma"/>
          <w:sz w:val="22"/>
          <w:szCs w:val="22"/>
        </w:rPr>
        <w:t xml:space="preserve"> </w:t>
      </w:r>
    </w:p>
    <w:p w14:paraId="721CEE9A" w14:textId="77777777" w:rsidR="009536A3" w:rsidRDefault="00D23E8A" w:rsidP="00966998">
      <w:pPr>
        <w:tabs>
          <w:tab w:val="left" w:pos="2127"/>
        </w:tabs>
        <w:rPr>
          <w:rFonts w:ascii="Tahoma" w:hAnsi="Tahoma"/>
          <w:color w:val="404040"/>
          <w:sz w:val="22"/>
          <w:szCs w:val="22"/>
        </w:rPr>
      </w:pPr>
      <w:r w:rsidRPr="00D23E8A">
        <w:rPr>
          <w:rFonts w:ascii="Tahoma" w:hAnsi="Tahoma"/>
          <w:b/>
          <w:i/>
          <w:color w:val="00006F"/>
          <w:sz w:val="22"/>
          <w:szCs w:val="22"/>
        </w:rPr>
        <w:t>75616 Paris</w:t>
      </w:r>
      <w:r>
        <w:rPr>
          <w:rFonts w:ascii="Tahoma" w:hAnsi="Tahoma"/>
          <w:color w:val="404040"/>
          <w:sz w:val="22"/>
          <w:szCs w:val="22"/>
        </w:rPr>
        <w:tab/>
      </w:r>
      <w:r w:rsidRPr="00D23E8A">
        <w:rPr>
          <w:rFonts w:ascii="Tahoma" w:hAnsi="Tahoma"/>
          <w:b/>
          <w:i/>
          <w:sz w:val="22"/>
          <w:szCs w:val="22"/>
        </w:rPr>
        <w:t>Chargée d’opérations bancaire</w:t>
      </w:r>
      <w:r>
        <w:rPr>
          <w:rFonts w:ascii="Tahoma" w:hAnsi="Tahoma"/>
          <w:b/>
          <w:i/>
          <w:sz w:val="22"/>
          <w:szCs w:val="22"/>
        </w:rPr>
        <w:t>s</w:t>
      </w:r>
    </w:p>
    <w:p w14:paraId="5AFA8068" w14:textId="77777777" w:rsidR="00D23E8A" w:rsidRDefault="00D23E8A" w:rsidP="00966998">
      <w:pPr>
        <w:tabs>
          <w:tab w:val="left" w:pos="2127"/>
        </w:tabs>
        <w:rPr>
          <w:rFonts w:ascii="Tahoma" w:hAnsi="Tahoma"/>
          <w:color w:val="404040"/>
          <w:sz w:val="22"/>
          <w:szCs w:val="22"/>
        </w:rPr>
      </w:pPr>
    </w:p>
    <w:p w14:paraId="571CF65D" w14:textId="77777777" w:rsidR="00D23E8A" w:rsidRDefault="00D23E8A" w:rsidP="00966998">
      <w:pPr>
        <w:tabs>
          <w:tab w:val="left" w:pos="2127"/>
        </w:tabs>
        <w:rPr>
          <w:rFonts w:ascii="Tahoma" w:hAnsi="Tahoma"/>
          <w:color w:val="404040"/>
          <w:sz w:val="22"/>
          <w:szCs w:val="22"/>
        </w:rPr>
      </w:pPr>
      <w:r>
        <w:rPr>
          <w:rFonts w:ascii="Tahoma" w:hAnsi="Tahoma"/>
          <w:color w:val="404040"/>
          <w:sz w:val="22"/>
          <w:szCs w:val="22"/>
        </w:rPr>
        <w:tab/>
        <w:t>Traitement des ouvertures de comptes (Livret Epargne Orange)</w:t>
      </w:r>
    </w:p>
    <w:p w14:paraId="0D242CCC" w14:textId="77777777" w:rsidR="00D23E8A" w:rsidRDefault="00D23E8A" w:rsidP="00966998">
      <w:pPr>
        <w:tabs>
          <w:tab w:val="left" w:pos="2127"/>
        </w:tabs>
        <w:rPr>
          <w:rFonts w:ascii="Tahoma" w:hAnsi="Tahoma"/>
          <w:color w:val="404040"/>
          <w:sz w:val="22"/>
          <w:szCs w:val="22"/>
        </w:rPr>
      </w:pPr>
      <w:r>
        <w:rPr>
          <w:rFonts w:ascii="Tahoma" w:hAnsi="Tahoma"/>
          <w:color w:val="404040"/>
          <w:sz w:val="22"/>
          <w:szCs w:val="22"/>
        </w:rPr>
        <w:tab/>
        <w:t>Saisi et enregistrement des chèques</w:t>
      </w:r>
    </w:p>
    <w:p w14:paraId="3FD74DE0" w14:textId="77777777" w:rsidR="00D23E8A" w:rsidRDefault="00D23E8A" w:rsidP="00966998">
      <w:pPr>
        <w:tabs>
          <w:tab w:val="left" w:pos="2127"/>
        </w:tabs>
        <w:rPr>
          <w:rFonts w:ascii="Tahoma" w:hAnsi="Tahoma"/>
          <w:color w:val="404040"/>
          <w:sz w:val="22"/>
          <w:szCs w:val="22"/>
        </w:rPr>
      </w:pPr>
      <w:r>
        <w:rPr>
          <w:rFonts w:ascii="Tahoma" w:hAnsi="Tahoma"/>
          <w:color w:val="404040"/>
          <w:sz w:val="22"/>
          <w:szCs w:val="22"/>
        </w:rPr>
        <w:tab/>
        <w:t>Traitement des clôtures de comptes</w:t>
      </w:r>
    </w:p>
    <w:p w14:paraId="41D353F4" w14:textId="77777777" w:rsidR="00D23E8A" w:rsidRPr="009536A3" w:rsidRDefault="00D23E8A" w:rsidP="00966998">
      <w:pPr>
        <w:tabs>
          <w:tab w:val="left" w:pos="2127"/>
        </w:tabs>
        <w:rPr>
          <w:rFonts w:ascii="Tahoma" w:hAnsi="Tahoma"/>
          <w:color w:val="404040"/>
          <w:sz w:val="22"/>
          <w:szCs w:val="22"/>
        </w:rPr>
      </w:pPr>
      <w:r>
        <w:rPr>
          <w:rFonts w:ascii="Tahoma" w:hAnsi="Tahoma"/>
          <w:color w:val="404040"/>
          <w:sz w:val="22"/>
          <w:szCs w:val="22"/>
        </w:rPr>
        <w:tab/>
        <w:t>Mise à jour base de donnée clients</w:t>
      </w:r>
    </w:p>
    <w:p w14:paraId="63489FB7" w14:textId="77777777" w:rsidR="009536A3" w:rsidRDefault="009536A3" w:rsidP="00966998">
      <w:pPr>
        <w:tabs>
          <w:tab w:val="left" w:pos="2127"/>
        </w:tabs>
        <w:rPr>
          <w:rFonts w:ascii="Tahoma" w:hAnsi="Tahoma"/>
          <w:b/>
          <w:i/>
          <w:color w:val="404040"/>
          <w:sz w:val="22"/>
          <w:szCs w:val="22"/>
        </w:rPr>
      </w:pPr>
    </w:p>
    <w:p w14:paraId="742414C8" w14:textId="77777777" w:rsidR="009536A3" w:rsidRDefault="009536A3" w:rsidP="00966998">
      <w:pPr>
        <w:tabs>
          <w:tab w:val="left" w:pos="2127"/>
        </w:tabs>
        <w:rPr>
          <w:rFonts w:ascii="Tahoma" w:hAnsi="Tahoma"/>
          <w:b/>
          <w:i/>
          <w:color w:val="404040"/>
          <w:sz w:val="22"/>
          <w:szCs w:val="22"/>
        </w:rPr>
      </w:pPr>
    </w:p>
    <w:p w14:paraId="273E2CAD" w14:textId="77777777" w:rsidR="00966998" w:rsidRPr="00966998" w:rsidRDefault="00966998" w:rsidP="00966998">
      <w:pPr>
        <w:tabs>
          <w:tab w:val="left" w:pos="2127"/>
        </w:tabs>
        <w:rPr>
          <w:rFonts w:ascii="Tahoma" w:hAnsi="Tahoma"/>
          <w:b/>
          <w:i/>
          <w:color w:val="404040" w:themeColor="text1" w:themeTint="BF"/>
          <w:sz w:val="22"/>
          <w:szCs w:val="22"/>
        </w:rPr>
      </w:pPr>
      <w:r w:rsidRPr="00802AEA">
        <w:rPr>
          <w:rFonts w:ascii="Tahoma" w:hAnsi="Tahoma"/>
          <w:b/>
          <w:i/>
          <w:color w:val="404040"/>
          <w:sz w:val="22"/>
          <w:szCs w:val="22"/>
        </w:rPr>
        <w:t>Langues:</w:t>
      </w:r>
      <w:r>
        <w:rPr>
          <w:rFonts w:ascii="Tahoma" w:hAnsi="Tahoma"/>
          <w:b/>
          <w:i/>
          <w:sz w:val="22"/>
          <w:szCs w:val="22"/>
        </w:rPr>
        <w:t xml:space="preserve">    </w:t>
      </w:r>
      <w:r>
        <w:rPr>
          <w:rFonts w:ascii="Tahoma" w:hAnsi="Tahoma"/>
          <w:b/>
          <w:i/>
          <w:sz w:val="22"/>
          <w:szCs w:val="22"/>
        </w:rPr>
        <w:tab/>
      </w:r>
      <w:r w:rsidRPr="00966998">
        <w:rPr>
          <w:rFonts w:ascii="Tahoma" w:hAnsi="Tahoma"/>
          <w:b/>
          <w:i/>
          <w:color w:val="404040" w:themeColor="text1" w:themeTint="BF"/>
          <w:sz w:val="22"/>
          <w:szCs w:val="22"/>
        </w:rPr>
        <w:t>Anglais : Notions</w:t>
      </w:r>
    </w:p>
    <w:p w14:paraId="1744B19B" w14:textId="77777777" w:rsidR="00966998" w:rsidRPr="00966998" w:rsidRDefault="0053409B" w:rsidP="00966998">
      <w:pPr>
        <w:tabs>
          <w:tab w:val="left" w:pos="2127"/>
        </w:tabs>
        <w:rPr>
          <w:rFonts w:ascii="Tahoma" w:hAnsi="Tahoma"/>
          <w:b/>
          <w:i/>
          <w:color w:val="404040" w:themeColor="text1" w:themeTint="BF"/>
          <w:sz w:val="22"/>
          <w:szCs w:val="22"/>
        </w:rPr>
      </w:pPr>
      <w:r>
        <w:rPr>
          <w:rFonts w:ascii="Tahoma" w:hAnsi="Tahoma"/>
          <w:b/>
          <w:i/>
          <w:color w:val="404040" w:themeColor="text1" w:themeTint="BF"/>
          <w:sz w:val="22"/>
          <w:szCs w:val="22"/>
        </w:rPr>
        <w:tab/>
        <w:t>Espagnol : Notions</w:t>
      </w:r>
      <w:r w:rsidR="00966998" w:rsidRPr="00966998">
        <w:rPr>
          <w:rFonts w:ascii="Tahoma" w:hAnsi="Tahoma"/>
          <w:b/>
          <w:i/>
          <w:color w:val="404040" w:themeColor="text1" w:themeTint="BF"/>
          <w:sz w:val="22"/>
          <w:szCs w:val="22"/>
        </w:rPr>
        <w:t xml:space="preserve">        </w:t>
      </w:r>
    </w:p>
    <w:p w14:paraId="415E4919" w14:textId="77777777" w:rsidR="00966998" w:rsidRDefault="00966998" w:rsidP="00966998">
      <w:pPr>
        <w:tabs>
          <w:tab w:val="left" w:pos="2127"/>
        </w:tabs>
        <w:rPr>
          <w:rFonts w:ascii="Tahoma" w:hAnsi="Tahoma"/>
          <w:b/>
          <w:i/>
          <w:color w:val="404040"/>
          <w:sz w:val="22"/>
          <w:szCs w:val="22"/>
        </w:rPr>
      </w:pPr>
    </w:p>
    <w:p w14:paraId="592709FD" w14:textId="77777777" w:rsidR="00F035B6" w:rsidRPr="001E027E" w:rsidRDefault="00966998" w:rsidP="001E027E">
      <w:pPr>
        <w:tabs>
          <w:tab w:val="left" w:pos="2268"/>
        </w:tabs>
        <w:rPr>
          <w:rFonts w:ascii="Tahoma" w:hAnsi="Tahoma"/>
          <w:b/>
          <w:i/>
          <w:color w:val="404040"/>
          <w:sz w:val="22"/>
          <w:szCs w:val="22"/>
        </w:rPr>
      </w:pPr>
      <w:r>
        <w:rPr>
          <w:rFonts w:ascii="Tahoma" w:hAnsi="Tahoma"/>
          <w:b/>
          <w:i/>
          <w:color w:val="404040"/>
          <w:sz w:val="22"/>
          <w:szCs w:val="22"/>
        </w:rPr>
        <w:t>Logiciels maîtrisés</w:t>
      </w:r>
      <w:r w:rsidRPr="00802AEA">
        <w:rPr>
          <w:rFonts w:ascii="Tahoma" w:hAnsi="Tahoma"/>
          <w:b/>
          <w:i/>
          <w:color w:val="404040"/>
          <w:sz w:val="22"/>
          <w:szCs w:val="22"/>
        </w:rPr>
        <w:t xml:space="preserve"> :</w:t>
      </w:r>
      <w:r>
        <w:rPr>
          <w:rFonts w:ascii="Tahoma" w:hAnsi="Tahoma"/>
          <w:b/>
          <w:i/>
          <w:color w:val="404040"/>
          <w:sz w:val="22"/>
          <w:szCs w:val="22"/>
        </w:rPr>
        <w:t xml:space="preserve"> </w:t>
      </w:r>
      <w:r w:rsidR="001E027E">
        <w:rPr>
          <w:rFonts w:ascii="Tahoma" w:hAnsi="Tahoma"/>
          <w:b/>
          <w:i/>
          <w:color w:val="404040"/>
          <w:sz w:val="22"/>
          <w:szCs w:val="22"/>
        </w:rPr>
        <w:t>Word, Excel, PowerPoint, Outlook</w:t>
      </w:r>
    </w:p>
    <w:p w14:paraId="49B71ACE" w14:textId="77777777" w:rsidR="00384092" w:rsidRDefault="005136C4" w:rsidP="000E5E56">
      <w:pPr>
        <w:tabs>
          <w:tab w:val="left" w:pos="426"/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802AE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14BB8F" wp14:editId="146C4A33">
                <wp:simplePos x="0" y="0"/>
                <wp:positionH relativeFrom="column">
                  <wp:posOffset>-457200</wp:posOffset>
                </wp:positionH>
                <wp:positionV relativeFrom="paragraph">
                  <wp:posOffset>347980</wp:posOffset>
                </wp:positionV>
                <wp:extent cx="7542530" cy="342900"/>
                <wp:effectExtent l="0" t="0" r="0" b="12700"/>
                <wp:wrapNone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2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AFD1BF3" w14:textId="77777777" w:rsidR="00DF4A8C" w:rsidRPr="003E0117" w:rsidRDefault="00DF4A8C" w:rsidP="00802A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E011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FORMATIONS</w:t>
                            </w:r>
                          </w:p>
                          <w:p w14:paraId="7B25F092" w14:textId="77777777" w:rsidR="00A87C95" w:rsidRDefault="00A87C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-35.95pt;margin-top:27.4pt;width:593.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" filled="f" stroked="f">
                <v:textbox>
                  <w:txbxContent>
                    <w:p w14:paraId="1AFD1BF3" w14:textId="77777777" w:rsidR="00DF4A8C" w:rsidRPr="003E0117" w:rsidRDefault="00DF4A8C" w:rsidP="00802A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E0117">
                        <w:rPr>
                          <w:rFonts w:ascii="Comic Sans MS" w:hAnsi="Comic Sans MS"/>
                          <w:b/>
                          <w:bCs/>
                        </w:rPr>
                        <w:t>FORMATIONS</w:t>
                      </w:r>
                    </w:p>
                    <w:p w14:paraId="7B25F092" w14:textId="77777777" w:rsidR="00A87C95" w:rsidRDefault="00A87C95"/>
                  </w:txbxContent>
                </v:textbox>
              </v:shape>
            </w:pict>
          </mc:Fallback>
        </mc:AlternateContent>
      </w:r>
      <w:r w:rsidR="00BA1815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6733B6" wp14:editId="273794E6">
                <wp:simplePos x="0" y="0"/>
                <wp:positionH relativeFrom="column">
                  <wp:posOffset>304800</wp:posOffset>
                </wp:positionH>
                <wp:positionV relativeFrom="paragraph">
                  <wp:posOffset>1376680</wp:posOffset>
                </wp:positionV>
                <wp:extent cx="6096000" cy="457200"/>
                <wp:effectExtent l="50800" t="25400" r="76200" b="101600"/>
                <wp:wrapThrough wrapText="bothSides">
                  <wp:wrapPolygon edited="0">
                    <wp:start x="-180" y="-1200"/>
                    <wp:lineTo x="-180" y="25200"/>
                    <wp:lineTo x="21780" y="25200"/>
                    <wp:lineTo x="21780" y="-1200"/>
                    <wp:lineTo x="-180" y="-120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00CA7" w14:textId="05960F14" w:rsidR="00DF4A8C" w:rsidRPr="003E0117" w:rsidRDefault="003E0117" w:rsidP="00830CD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</w:pPr>
                            <w:r w:rsidRPr="003E011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1" style="position:absolute;margin-left:24pt;margin-top:108.4pt;width:480pt;height:3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" fillcolor="#506329 [1638]" strokecolor="#4f81bd">
                <v:fill color2="#93b64c [3014]" rotate="t" colors="0 #769535;52429f #9bc348;1 #9cc746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A000CA7" w14:textId="05960F14" w:rsidR="00DF4A8C" w:rsidRPr="003E0117" w:rsidRDefault="003E0117" w:rsidP="00830CD4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</w:pPr>
                      <w:r w:rsidRPr="003E0117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CENTRES D’INTERETS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67029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4925" behindDoc="1" locked="0" layoutInCell="1" allowOverlap="1" wp14:anchorId="1A5815D9" wp14:editId="404AD496">
                <wp:simplePos x="0" y="0"/>
                <wp:positionH relativeFrom="column">
                  <wp:posOffset>309880</wp:posOffset>
                </wp:positionH>
                <wp:positionV relativeFrom="paragraph">
                  <wp:posOffset>325120</wp:posOffset>
                </wp:positionV>
                <wp:extent cx="6096000" cy="457200"/>
                <wp:effectExtent l="57150" t="19050" r="76200" b="95250"/>
                <wp:wrapNone/>
                <wp:docPr id="16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4" o:spid="_x0000_s1026" style="position:absolute;margin-left:24.4pt;margin-top:25.6pt;width:480pt;height:36pt;z-index:-2516715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" fillcolor="#506329 [1638]" strokecolor="#94b64e [3046]">
                <v:fill color2="#93b64c [3014]" rotate="t" colors="0 #769535;52429f #9bc348;1 #9cc746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sectPr w:rsidR="00384092" w:rsidSect="009536A3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4B009" w14:textId="77777777" w:rsidR="00DF4A8C" w:rsidRDefault="00DF4A8C" w:rsidP="0085269B">
      <w:r>
        <w:separator/>
      </w:r>
    </w:p>
  </w:endnote>
  <w:endnote w:type="continuationSeparator" w:id="0">
    <w:p w14:paraId="0EC7D3BC" w14:textId="77777777" w:rsidR="00DF4A8C" w:rsidRDefault="00DF4A8C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A6586" w14:textId="77777777" w:rsidR="00DF4A8C" w:rsidRDefault="00DF4A8C" w:rsidP="0085269B">
      <w:r>
        <w:separator/>
      </w:r>
    </w:p>
  </w:footnote>
  <w:footnote w:type="continuationSeparator" w:id="0">
    <w:p w14:paraId="11BE755F" w14:textId="77777777" w:rsidR="00DF4A8C" w:rsidRDefault="00DF4A8C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35pt;height:13.35pt" o:bullet="t">
        <v:imagedata r:id="rId1" o:title="BD21304_"/>
      </v:shape>
    </w:pict>
  </w:numPicBullet>
  <w:numPicBullet w:numPicBulletId="1">
    <w:pict>
      <v:shape id="_x0000_i1029" type="#_x0000_t75" style="width:16pt;height:15.3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44CEB"/>
    <w:rsid w:val="00050836"/>
    <w:rsid w:val="00071F1E"/>
    <w:rsid w:val="00073B20"/>
    <w:rsid w:val="0008280D"/>
    <w:rsid w:val="000904F4"/>
    <w:rsid w:val="00091120"/>
    <w:rsid w:val="00094381"/>
    <w:rsid w:val="000A2B79"/>
    <w:rsid w:val="000E5E56"/>
    <w:rsid w:val="000E7707"/>
    <w:rsid w:val="000F2E60"/>
    <w:rsid w:val="00102A8D"/>
    <w:rsid w:val="0014471A"/>
    <w:rsid w:val="00166343"/>
    <w:rsid w:val="00185B49"/>
    <w:rsid w:val="00187701"/>
    <w:rsid w:val="00190C4E"/>
    <w:rsid w:val="001A50D5"/>
    <w:rsid w:val="001A582C"/>
    <w:rsid w:val="001C0408"/>
    <w:rsid w:val="001D207B"/>
    <w:rsid w:val="001E027E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B3B1E"/>
    <w:rsid w:val="002C4B0E"/>
    <w:rsid w:val="002D1ACA"/>
    <w:rsid w:val="002E61C4"/>
    <w:rsid w:val="002F2A7B"/>
    <w:rsid w:val="002F7DEE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3E0117"/>
    <w:rsid w:val="00403E73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0617"/>
    <w:rsid w:val="005136C4"/>
    <w:rsid w:val="00515BE3"/>
    <w:rsid w:val="0053409B"/>
    <w:rsid w:val="0053513D"/>
    <w:rsid w:val="005421F5"/>
    <w:rsid w:val="00587A67"/>
    <w:rsid w:val="00587C8C"/>
    <w:rsid w:val="005A674E"/>
    <w:rsid w:val="005D2957"/>
    <w:rsid w:val="005E022F"/>
    <w:rsid w:val="005E6B2D"/>
    <w:rsid w:val="005F5E80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02AEA"/>
    <w:rsid w:val="00830CD4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5D21"/>
    <w:rsid w:val="008F1C71"/>
    <w:rsid w:val="009006B0"/>
    <w:rsid w:val="00913A4F"/>
    <w:rsid w:val="009347E0"/>
    <w:rsid w:val="009536A3"/>
    <w:rsid w:val="00966998"/>
    <w:rsid w:val="00967029"/>
    <w:rsid w:val="0097344C"/>
    <w:rsid w:val="009739C7"/>
    <w:rsid w:val="009762A8"/>
    <w:rsid w:val="009A5901"/>
    <w:rsid w:val="009C69D4"/>
    <w:rsid w:val="009D56B4"/>
    <w:rsid w:val="009D5DF2"/>
    <w:rsid w:val="009E0110"/>
    <w:rsid w:val="00A2624E"/>
    <w:rsid w:val="00A27459"/>
    <w:rsid w:val="00A374A2"/>
    <w:rsid w:val="00A4161E"/>
    <w:rsid w:val="00A46A95"/>
    <w:rsid w:val="00A56000"/>
    <w:rsid w:val="00A56DCB"/>
    <w:rsid w:val="00A57702"/>
    <w:rsid w:val="00A70206"/>
    <w:rsid w:val="00A87C95"/>
    <w:rsid w:val="00A907C3"/>
    <w:rsid w:val="00AA7AC8"/>
    <w:rsid w:val="00AD4572"/>
    <w:rsid w:val="00AD5C0B"/>
    <w:rsid w:val="00AD6A4F"/>
    <w:rsid w:val="00AF6869"/>
    <w:rsid w:val="00B31970"/>
    <w:rsid w:val="00B3557F"/>
    <w:rsid w:val="00B50D87"/>
    <w:rsid w:val="00B60FD2"/>
    <w:rsid w:val="00B742C0"/>
    <w:rsid w:val="00BA1815"/>
    <w:rsid w:val="00BB31EC"/>
    <w:rsid w:val="00BC73C3"/>
    <w:rsid w:val="00BC7EAF"/>
    <w:rsid w:val="00C5740F"/>
    <w:rsid w:val="00C64AE1"/>
    <w:rsid w:val="00C90D92"/>
    <w:rsid w:val="00CB1ECC"/>
    <w:rsid w:val="00CB27C4"/>
    <w:rsid w:val="00CC4315"/>
    <w:rsid w:val="00CD579D"/>
    <w:rsid w:val="00D23E8A"/>
    <w:rsid w:val="00D2494E"/>
    <w:rsid w:val="00D25D61"/>
    <w:rsid w:val="00D30C64"/>
    <w:rsid w:val="00D51CA4"/>
    <w:rsid w:val="00D67C7A"/>
    <w:rsid w:val="00D7734F"/>
    <w:rsid w:val="00D92CFF"/>
    <w:rsid w:val="00D93013"/>
    <w:rsid w:val="00DB113D"/>
    <w:rsid w:val="00DD4A31"/>
    <w:rsid w:val="00DE0C68"/>
    <w:rsid w:val="00DE2708"/>
    <w:rsid w:val="00DF4A8C"/>
    <w:rsid w:val="00E03426"/>
    <w:rsid w:val="00E06507"/>
    <w:rsid w:val="00E128CD"/>
    <w:rsid w:val="00E156FF"/>
    <w:rsid w:val="00E16C9C"/>
    <w:rsid w:val="00E253E6"/>
    <w:rsid w:val="00E428B7"/>
    <w:rsid w:val="00E57B55"/>
    <w:rsid w:val="00E71888"/>
    <w:rsid w:val="00E91F36"/>
    <w:rsid w:val="00E96375"/>
    <w:rsid w:val="00EA1018"/>
    <w:rsid w:val="00EA3020"/>
    <w:rsid w:val="00ED270D"/>
    <w:rsid w:val="00EE2C3F"/>
    <w:rsid w:val="00EE3FFD"/>
    <w:rsid w:val="00EF0B09"/>
    <w:rsid w:val="00EF748E"/>
    <w:rsid w:val="00F035B6"/>
    <w:rsid w:val="00F74232"/>
    <w:rsid w:val="00F753DF"/>
    <w:rsid w:val="00F800BA"/>
    <w:rsid w:val="00F949A8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69"/>
    </o:shapedefaults>
    <o:shapelayout v:ext="edit">
      <o:idmap v:ext="edit" data="1"/>
    </o:shapelayout>
  </w:shapeDefaults>
  <w:decimalSymbol w:val=","/>
  <w:listSeparator w:val=";"/>
  <w14:docId w14:val="5E386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BA1815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BA181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30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wahibakebbout@hotmail.fr" TargetMode="External"/><Relationship Id="rId10" Type="http://schemas.openxmlformats.org/officeDocument/2006/relationships/hyperlink" Target="mailto:wahibakebbout@hotmail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2DEF-6B6F-564E-A6D6-BC9D617F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105</Words>
  <Characters>581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Wahiba</cp:lastModifiedBy>
  <cp:revision>27</cp:revision>
  <cp:lastPrinted>2010-10-03T08:40:00Z</cp:lastPrinted>
  <dcterms:created xsi:type="dcterms:W3CDTF">2014-09-08T18:40:00Z</dcterms:created>
  <dcterms:modified xsi:type="dcterms:W3CDTF">2015-06-21T17:58:00Z</dcterms:modified>
</cp:coreProperties>
</file>