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3C9DA" w14:textId="77777777" w:rsidR="009C6434" w:rsidRPr="008173E1" w:rsidRDefault="009C6434" w:rsidP="009C6434">
      <w:pPr>
        <w:pBdr>
          <w:bottom w:val="thinThickSmallGap" w:sz="24" w:space="1" w:color="800000"/>
        </w:pBdr>
        <w:tabs>
          <w:tab w:val="left" w:pos="243"/>
        </w:tabs>
        <w:spacing w:after="0" w:line="240" w:lineRule="auto"/>
        <w:rPr>
          <w:b/>
          <w:bCs/>
        </w:rPr>
      </w:pPr>
      <w:r w:rsidRPr="008173E1">
        <w:rPr>
          <w:b/>
          <w:bCs/>
        </w:rPr>
        <w:t>LUNGU Leonid</w:t>
      </w:r>
    </w:p>
    <w:p w14:paraId="0273840B" w14:textId="77777777" w:rsidR="009C6434" w:rsidRPr="008173E1" w:rsidRDefault="009C6434" w:rsidP="009C6434">
      <w:pPr>
        <w:spacing w:after="0" w:line="240" w:lineRule="auto"/>
        <w:rPr>
          <w:rFonts w:cs="Menlo Regular"/>
        </w:rPr>
      </w:pPr>
      <w:r w:rsidRPr="008173E1">
        <w:rPr>
          <w:rFonts w:cs="Menlo Regular"/>
        </w:rPr>
        <w:t>68 rue de Tolbiac 75013 PARIS</w:t>
      </w:r>
    </w:p>
    <w:p w14:paraId="249D574A" w14:textId="77777777" w:rsidR="009C6434" w:rsidRPr="008173E1" w:rsidRDefault="009C2EE7" w:rsidP="009C6434">
      <w:pPr>
        <w:spacing w:after="0" w:line="240" w:lineRule="auto"/>
        <w:rPr>
          <w:rFonts w:cs="Menlo Regular"/>
        </w:rPr>
      </w:pPr>
      <w:r w:rsidRPr="008173E1">
        <w:rPr>
          <w:rFonts w:ascii="Menlo Regular" w:hAnsi="Menlo Regular" w:cs="Menlo Regular"/>
        </w:rPr>
        <w:sym w:font="Wingdings 2" w:char="F028"/>
      </w:r>
      <w:r w:rsidR="009C6434" w:rsidRPr="008173E1">
        <w:rPr>
          <w:rFonts w:ascii="Calibri" w:hAnsi="Calibri" w:cs="Menlo Regular"/>
        </w:rPr>
        <w:t xml:space="preserve"> : </w:t>
      </w:r>
      <w:r w:rsidR="00F4785D" w:rsidRPr="008173E1">
        <w:rPr>
          <w:rFonts w:cs="Menlo Regular"/>
        </w:rPr>
        <w:t xml:space="preserve">06 73 53 70 </w:t>
      </w:r>
      <w:r w:rsidR="009C6434" w:rsidRPr="008173E1">
        <w:rPr>
          <w:rFonts w:cs="Menlo Regular"/>
        </w:rPr>
        <w:t>82 / @ : leonidlungu@gmail.com</w:t>
      </w:r>
    </w:p>
    <w:p w14:paraId="432A7BB1" w14:textId="271E7966" w:rsidR="009C6434" w:rsidRPr="008173E1" w:rsidRDefault="004772AC" w:rsidP="009C6434">
      <w:pPr>
        <w:spacing w:after="0" w:line="240" w:lineRule="auto"/>
        <w:rPr>
          <w:rFonts w:cs="Menlo Regular"/>
        </w:rPr>
      </w:pPr>
      <w:r>
        <w:rPr>
          <w:rFonts w:cs="Menlo Regular"/>
        </w:rPr>
        <w:t>20</w:t>
      </w:r>
      <w:r w:rsidR="009C6434" w:rsidRPr="008173E1">
        <w:rPr>
          <w:rFonts w:cs="Menlo Regular"/>
        </w:rPr>
        <w:t xml:space="preserve"> ans </w:t>
      </w:r>
    </w:p>
    <w:p w14:paraId="4FD7FC8F" w14:textId="77777777" w:rsidR="009C6434" w:rsidRPr="008173E1" w:rsidRDefault="009C6434" w:rsidP="009C6434">
      <w:pPr>
        <w:spacing w:after="0" w:line="240" w:lineRule="auto"/>
        <w:rPr>
          <w:rFonts w:cs="Menlo Regular"/>
        </w:rPr>
      </w:pPr>
      <w:r w:rsidRPr="008173E1">
        <w:rPr>
          <w:rFonts w:cs="Menlo Regular"/>
        </w:rPr>
        <w:t>Permis B / véhiculé</w:t>
      </w:r>
    </w:p>
    <w:p w14:paraId="2C00C9D3" w14:textId="77777777" w:rsidR="009C6434" w:rsidRPr="008173E1" w:rsidRDefault="009C6434" w:rsidP="009C6434">
      <w:pPr>
        <w:spacing w:after="0" w:line="240" w:lineRule="auto"/>
        <w:rPr>
          <w:bCs/>
        </w:rPr>
      </w:pPr>
    </w:p>
    <w:p w14:paraId="354B6F42" w14:textId="77777777" w:rsidR="009C6434" w:rsidRPr="008173E1" w:rsidRDefault="009C6434" w:rsidP="009C6434">
      <w:pPr>
        <w:spacing w:after="0" w:line="240" w:lineRule="auto"/>
        <w:jc w:val="center"/>
        <w:rPr>
          <w:b/>
          <w:bCs/>
        </w:rPr>
      </w:pPr>
    </w:p>
    <w:p w14:paraId="287F8394" w14:textId="063B4731" w:rsidR="009C6434" w:rsidRPr="008173E1" w:rsidRDefault="007F230A" w:rsidP="00770C8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Licence professionnelle conseiller, souscripteur, gestionnaire en assurance</w:t>
      </w:r>
    </w:p>
    <w:p w14:paraId="3EE79889" w14:textId="77777777" w:rsidR="00FC1EC3" w:rsidRPr="008173E1" w:rsidRDefault="00FC1EC3" w:rsidP="001D020B">
      <w:pPr>
        <w:spacing w:after="0" w:line="240" w:lineRule="auto"/>
      </w:pPr>
    </w:p>
    <w:tbl>
      <w:tblPr>
        <w:tblStyle w:val="TableGrid"/>
        <w:tblW w:w="10854" w:type="dxa"/>
        <w:tblBorders>
          <w:top w:val="thinThickSmallGap" w:sz="24" w:space="0" w:color="800000"/>
          <w:left w:val="thinThickSmallGap" w:sz="24" w:space="0" w:color="800000"/>
          <w:bottom w:val="thickThinSmallGap" w:sz="24" w:space="0" w:color="800000"/>
          <w:right w:val="thickThinSmallGap" w:sz="24" w:space="0" w:color="800000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854"/>
      </w:tblGrid>
      <w:tr w:rsidR="001D020B" w:rsidRPr="008173E1" w14:paraId="3226026E" w14:textId="77777777" w:rsidTr="002A552A">
        <w:trPr>
          <w:trHeight w:val="215"/>
        </w:trPr>
        <w:tc>
          <w:tcPr>
            <w:tcW w:w="10854" w:type="dxa"/>
            <w:shd w:val="clear" w:color="auto" w:fill="FFFFFF"/>
          </w:tcPr>
          <w:p w14:paraId="55D39C74" w14:textId="77777777" w:rsidR="002A552A" w:rsidRPr="008173E1" w:rsidRDefault="009E5907" w:rsidP="002A552A">
            <w:pPr>
              <w:jc w:val="center"/>
              <w:rPr>
                <w:b/>
                <w:color w:val="000000" w:themeColor="text1"/>
              </w:rPr>
            </w:pPr>
            <w:r w:rsidRPr="008173E1">
              <w:rPr>
                <w:b/>
              </w:rPr>
              <w:t>Formation</w:t>
            </w:r>
          </w:p>
        </w:tc>
      </w:tr>
    </w:tbl>
    <w:p w14:paraId="77380C33" w14:textId="77777777" w:rsidR="009E5907" w:rsidRPr="008173E1" w:rsidRDefault="009E5907" w:rsidP="009E5907">
      <w:pPr>
        <w:spacing w:after="0" w:line="240" w:lineRule="auto"/>
      </w:pPr>
    </w:p>
    <w:p w14:paraId="3C39035A" w14:textId="77777777" w:rsidR="009E5907" w:rsidRPr="008173E1" w:rsidRDefault="009E5907" w:rsidP="009E5907">
      <w:pPr>
        <w:spacing w:after="0" w:line="240" w:lineRule="auto"/>
        <w:ind w:firstLine="708"/>
      </w:pPr>
      <w:r w:rsidRPr="008173E1">
        <w:sym w:font="Wingdings" w:char="F0E0"/>
      </w:r>
      <w:r w:rsidRPr="008173E1">
        <w:t xml:space="preserve"> Actuellement </w:t>
      </w:r>
      <w:r w:rsidRPr="008173E1">
        <w:tab/>
      </w:r>
      <w:r w:rsidRPr="008173E1">
        <w:tab/>
      </w:r>
      <w:r w:rsidRPr="008173E1">
        <w:tab/>
      </w:r>
      <w:r w:rsidR="001970A7">
        <w:t>2</w:t>
      </w:r>
      <w:r w:rsidR="001970A7">
        <w:rPr>
          <w:vertAlign w:val="superscript"/>
        </w:rPr>
        <w:t>èm</w:t>
      </w:r>
      <w:r w:rsidR="00424916" w:rsidRPr="008173E1">
        <w:rPr>
          <w:vertAlign w:val="superscript"/>
        </w:rPr>
        <w:t>e</w:t>
      </w:r>
      <w:r w:rsidR="00424916" w:rsidRPr="008173E1">
        <w:t xml:space="preserve"> Année de BTS Assurance</w:t>
      </w:r>
    </w:p>
    <w:p w14:paraId="7242733A" w14:textId="64E5F3D9" w:rsidR="009E5907" w:rsidRPr="008173E1" w:rsidRDefault="009E5907" w:rsidP="009E5907">
      <w:pPr>
        <w:spacing w:after="0" w:line="240" w:lineRule="auto"/>
      </w:pPr>
      <w:r w:rsidRPr="008173E1">
        <w:tab/>
      </w:r>
      <w:r w:rsidRPr="008173E1">
        <w:tab/>
      </w:r>
      <w:r w:rsidRPr="008173E1">
        <w:tab/>
      </w:r>
      <w:r w:rsidRPr="008173E1">
        <w:tab/>
      </w:r>
      <w:r w:rsidRPr="008173E1">
        <w:tab/>
      </w:r>
      <w:r w:rsidRPr="008173E1">
        <w:tab/>
        <w:t xml:space="preserve">Lycée Paul LAPIE à Courbevoie </w:t>
      </w:r>
      <w:r w:rsidR="004772AC">
        <w:t>(92)</w:t>
      </w:r>
    </w:p>
    <w:p w14:paraId="7A4B689C" w14:textId="77777777" w:rsidR="009E5907" w:rsidRPr="008173E1" w:rsidRDefault="009E5907" w:rsidP="009E5907">
      <w:pPr>
        <w:spacing w:after="0" w:line="240" w:lineRule="auto"/>
      </w:pPr>
      <w:r w:rsidRPr="008173E1">
        <w:tab/>
      </w:r>
    </w:p>
    <w:p w14:paraId="39F92248" w14:textId="77777777" w:rsidR="009E5907" w:rsidRPr="008173E1" w:rsidRDefault="009E5907" w:rsidP="009E5907">
      <w:pPr>
        <w:spacing w:after="0" w:line="240" w:lineRule="auto"/>
        <w:ind w:left="708" w:hanging="708"/>
      </w:pPr>
      <w:r w:rsidRPr="008173E1">
        <w:tab/>
      </w:r>
      <w:r w:rsidRPr="008173E1">
        <w:sym w:font="Wingdings" w:char="F0E0"/>
      </w:r>
      <w:r w:rsidRPr="008173E1">
        <w:t xml:space="preserve"> 2014 </w:t>
      </w:r>
      <w:r w:rsidRPr="008173E1">
        <w:tab/>
      </w:r>
      <w:r w:rsidRPr="008173E1">
        <w:tab/>
      </w:r>
      <w:r w:rsidRPr="008173E1">
        <w:tab/>
      </w:r>
      <w:r w:rsidRPr="008173E1">
        <w:tab/>
        <w:t xml:space="preserve">Baccalauréat STMG option </w:t>
      </w:r>
      <w:r w:rsidRPr="008173E1">
        <w:rPr>
          <w:b/>
        </w:rPr>
        <w:t xml:space="preserve">Marketing </w:t>
      </w:r>
    </w:p>
    <w:p w14:paraId="25A4F681" w14:textId="77777777" w:rsidR="009E5907" w:rsidRPr="008173E1" w:rsidRDefault="009E5907" w:rsidP="009E5907">
      <w:pPr>
        <w:spacing w:after="0" w:line="240" w:lineRule="auto"/>
        <w:ind w:left="3540" w:firstLine="708"/>
      </w:pPr>
      <w:r w:rsidRPr="008173E1">
        <w:t>(Science</w:t>
      </w:r>
      <w:bookmarkStart w:id="0" w:name="_GoBack"/>
      <w:bookmarkEnd w:id="0"/>
      <w:r w:rsidRPr="008173E1">
        <w:t xml:space="preserve">s et technologies du management et de la gestion) </w:t>
      </w:r>
    </w:p>
    <w:p w14:paraId="44917E3E" w14:textId="77777777" w:rsidR="009E5907" w:rsidRPr="008173E1" w:rsidRDefault="00424916" w:rsidP="009E5907">
      <w:pPr>
        <w:spacing w:after="0" w:line="240" w:lineRule="auto"/>
        <w:ind w:left="3540" w:firstLine="708"/>
      </w:pPr>
      <w:r w:rsidRPr="008173E1">
        <w:t>M</w:t>
      </w:r>
      <w:r w:rsidR="009E5907" w:rsidRPr="008173E1">
        <w:t xml:space="preserve">ention </w:t>
      </w:r>
      <w:r w:rsidR="009E5907" w:rsidRPr="008173E1">
        <w:rPr>
          <w:b/>
        </w:rPr>
        <w:t>ASSEZ BIEN</w:t>
      </w:r>
    </w:p>
    <w:p w14:paraId="1CA4E006" w14:textId="64C8B27B" w:rsidR="009E5907" w:rsidRPr="008173E1" w:rsidRDefault="009E5907" w:rsidP="009E5907">
      <w:pPr>
        <w:spacing w:after="0" w:line="240" w:lineRule="auto"/>
        <w:ind w:left="3540" w:firstLine="708"/>
      </w:pPr>
      <w:r w:rsidRPr="008173E1">
        <w:t xml:space="preserve">Lycée Paul LAPIE à Courbevoie </w:t>
      </w:r>
      <w:r w:rsidR="004772AC">
        <w:t>(92)</w:t>
      </w:r>
    </w:p>
    <w:p w14:paraId="7C33154D" w14:textId="77777777" w:rsidR="002A552A" w:rsidRPr="002E780F" w:rsidRDefault="009E5907" w:rsidP="002E780F">
      <w:pPr>
        <w:spacing w:after="0" w:line="240" w:lineRule="auto"/>
        <w:rPr>
          <w:b/>
          <w:color w:val="002060"/>
        </w:rPr>
      </w:pPr>
      <w:r w:rsidRPr="008173E1">
        <w:tab/>
      </w:r>
    </w:p>
    <w:tbl>
      <w:tblPr>
        <w:tblStyle w:val="TableGrid"/>
        <w:tblW w:w="10863" w:type="dxa"/>
        <w:tblBorders>
          <w:top w:val="thinThickSmallGap" w:sz="24" w:space="0" w:color="800000"/>
          <w:left w:val="thinThickSmallGap" w:sz="24" w:space="0" w:color="800000"/>
          <w:bottom w:val="thickThinSmallGap" w:sz="24" w:space="0" w:color="800000"/>
          <w:right w:val="thickThinSmallGap" w:sz="24" w:space="0" w:color="8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3"/>
      </w:tblGrid>
      <w:tr w:rsidR="002A552A" w:rsidRPr="008173E1" w14:paraId="7C023B82" w14:textId="77777777" w:rsidTr="002A552A">
        <w:trPr>
          <w:trHeight w:val="278"/>
        </w:trPr>
        <w:tc>
          <w:tcPr>
            <w:tcW w:w="10863" w:type="dxa"/>
          </w:tcPr>
          <w:p w14:paraId="4EC523FB" w14:textId="77777777" w:rsidR="002A552A" w:rsidRPr="008173E1" w:rsidRDefault="002A552A" w:rsidP="002A552A">
            <w:pPr>
              <w:jc w:val="center"/>
              <w:rPr>
                <w:b/>
                <w:iCs/>
              </w:rPr>
            </w:pPr>
            <w:r w:rsidRPr="008173E1">
              <w:rPr>
                <w:b/>
                <w:iCs/>
              </w:rPr>
              <w:t>Expérience professionnel</w:t>
            </w:r>
            <w:r w:rsidR="009C2EE7" w:rsidRPr="008173E1">
              <w:rPr>
                <w:b/>
                <w:iCs/>
              </w:rPr>
              <w:t>les</w:t>
            </w:r>
          </w:p>
        </w:tc>
      </w:tr>
    </w:tbl>
    <w:p w14:paraId="424C1A4A" w14:textId="77777777" w:rsidR="00CA7A9E" w:rsidRDefault="00CA7A9E" w:rsidP="00CA7A9E">
      <w:pPr>
        <w:pStyle w:val="ListParagraph"/>
        <w:spacing w:after="0" w:line="240" w:lineRule="auto"/>
        <w:ind w:left="1060"/>
        <w:rPr>
          <w:iCs/>
        </w:rPr>
      </w:pPr>
    </w:p>
    <w:p w14:paraId="28E4FADA" w14:textId="06A28378" w:rsidR="00CA7A9E" w:rsidRDefault="008B7DF7" w:rsidP="002E780F">
      <w:pPr>
        <w:pStyle w:val="ListParagraph"/>
        <w:numPr>
          <w:ilvl w:val="0"/>
          <w:numId w:val="13"/>
        </w:numPr>
        <w:spacing w:after="0" w:line="240" w:lineRule="auto"/>
        <w:rPr>
          <w:iCs/>
        </w:rPr>
      </w:pPr>
      <w:r>
        <w:rPr>
          <w:iCs/>
        </w:rPr>
        <w:t xml:space="preserve">Novembre 2015 – Février 2016 (1 mois et demi) </w:t>
      </w:r>
      <w:r>
        <w:rPr>
          <w:iCs/>
        </w:rPr>
        <w:tab/>
      </w:r>
      <w:r w:rsidR="002E780F">
        <w:rPr>
          <w:iCs/>
        </w:rPr>
        <w:t xml:space="preserve">Stage en agence </w:t>
      </w:r>
      <w:r>
        <w:rPr>
          <w:iCs/>
        </w:rPr>
        <w:t xml:space="preserve">Aviva </w:t>
      </w:r>
      <w:r w:rsidR="002E780F">
        <w:rPr>
          <w:iCs/>
        </w:rPr>
        <w:t xml:space="preserve">Olivier </w:t>
      </w:r>
      <w:r>
        <w:rPr>
          <w:iCs/>
        </w:rPr>
        <w:t>GOUIN Paris 75009</w:t>
      </w:r>
      <w:r w:rsidR="002E780F">
        <w:rPr>
          <w:iCs/>
        </w:rPr>
        <w:t xml:space="preserve"> : </w:t>
      </w:r>
    </w:p>
    <w:p w14:paraId="7CB1D692" w14:textId="73783C5B" w:rsidR="002E780F" w:rsidRPr="00CA7A9E" w:rsidRDefault="002E780F" w:rsidP="00CA7A9E">
      <w:pPr>
        <w:spacing w:after="0" w:line="240" w:lineRule="auto"/>
        <w:ind w:left="700"/>
        <w:rPr>
          <w:iCs/>
        </w:rPr>
      </w:pPr>
      <w:r w:rsidRPr="00CA7A9E">
        <w:rPr>
          <w:iCs/>
        </w:rPr>
        <w:tab/>
      </w:r>
      <w:r w:rsidRPr="00CA7A9E">
        <w:rPr>
          <w:iCs/>
        </w:rPr>
        <w:tab/>
      </w:r>
      <w:r w:rsidRPr="00CA7A9E">
        <w:rPr>
          <w:iCs/>
        </w:rPr>
        <w:tab/>
      </w:r>
      <w:r w:rsidRPr="00CA7A9E">
        <w:rPr>
          <w:iCs/>
        </w:rPr>
        <w:tab/>
      </w:r>
      <w:r w:rsidRPr="00CA7A9E">
        <w:rPr>
          <w:iCs/>
        </w:rPr>
        <w:tab/>
      </w:r>
      <w:r w:rsidR="006E1AAD" w:rsidRPr="00CA7A9E">
        <w:rPr>
          <w:iCs/>
        </w:rPr>
        <w:tab/>
      </w:r>
      <w:r w:rsidRPr="00CA7A9E">
        <w:rPr>
          <w:rFonts w:ascii="Wingdings" w:hAnsi="Wingdings"/>
          <w:iCs/>
        </w:rPr>
        <w:t></w:t>
      </w:r>
      <w:r w:rsidRPr="00CA7A9E">
        <w:rPr>
          <w:rFonts w:ascii="Wingdings" w:hAnsi="Wingdings"/>
          <w:iCs/>
        </w:rPr>
        <w:tab/>
      </w:r>
      <w:r w:rsidRPr="00CA7A9E">
        <w:rPr>
          <w:rFonts w:ascii="Calibri" w:hAnsi="Calibri"/>
          <w:iCs/>
        </w:rPr>
        <w:t>Accueil Clientèle</w:t>
      </w:r>
    </w:p>
    <w:p w14:paraId="4D81920E" w14:textId="15CCDDBF" w:rsidR="002E780F" w:rsidRDefault="002E780F" w:rsidP="002E780F">
      <w:pPr>
        <w:spacing w:after="0" w:line="240" w:lineRule="auto"/>
        <w:rPr>
          <w:rFonts w:ascii="Calibri" w:hAnsi="Calibri"/>
          <w:iCs/>
        </w:rPr>
      </w:pP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 w:rsidRPr="008173E1">
        <w:rPr>
          <w:rFonts w:ascii="Wingdings" w:hAnsi="Wingdings"/>
          <w:iCs/>
        </w:rPr>
        <w:t></w:t>
      </w:r>
      <w:r>
        <w:rPr>
          <w:rFonts w:ascii="Wingdings" w:hAnsi="Wingdings"/>
          <w:iCs/>
        </w:rPr>
        <w:tab/>
      </w:r>
      <w:r w:rsidRPr="00C84074">
        <w:rPr>
          <w:rFonts w:ascii="Calibri" w:hAnsi="Calibri"/>
          <w:iCs/>
        </w:rPr>
        <w:t>Devis et souscription</w:t>
      </w:r>
      <w:r>
        <w:rPr>
          <w:rFonts w:ascii="Calibri" w:hAnsi="Calibri"/>
          <w:iCs/>
        </w:rPr>
        <w:t>s</w:t>
      </w:r>
      <w:r w:rsidR="00CA7A9E">
        <w:rPr>
          <w:rFonts w:ascii="Calibri" w:hAnsi="Calibri"/>
          <w:iCs/>
        </w:rPr>
        <w:t xml:space="preserve"> A</w:t>
      </w:r>
      <w:r w:rsidR="008B7DF7">
        <w:rPr>
          <w:rFonts w:ascii="Calibri" w:hAnsi="Calibri"/>
          <w:iCs/>
        </w:rPr>
        <w:t>uto – MRH – RC Pro –</w:t>
      </w:r>
      <w:r w:rsidR="00065D33">
        <w:rPr>
          <w:rFonts w:ascii="Calibri" w:hAnsi="Calibri"/>
          <w:iCs/>
        </w:rPr>
        <w:t xml:space="preserve"> VTC – Flotte </w:t>
      </w:r>
    </w:p>
    <w:p w14:paraId="7ECCF607" w14:textId="77777777" w:rsidR="001970A7" w:rsidRDefault="001970A7" w:rsidP="002E780F">
      <w:pPr>
        <w:spacing w:after="0" w:line="240" w:lineRule="auto"/>
        <w:rPr>
          <w:rFonts w:ascii="Calibri" w:hAnsi="Calibri"/>
          <w:iCs/>
        </w:rPr>
      </w:pP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 w:rsidRPr="008173E1">
        <w:rPr>
          <w:rFonts w:ascii="Wingdings" w:hAnsi="Wingdings"/>
          <w:iCs/>
        </w:rPr>
        <w:t></w:t>
      </w:r>
      <w:r>
        <w:rPr>
          <w:rFonts w:ascii="Wingdings" w:hAnsi="Wingdings"/>
          <w:iCs/>
        </w:rPr>
        <w:tab/>
      </w:r>
      <w:r>
        <w:rPr>
          <w:rFonts w:ascii="Calibri" w:hAnsi="Calibri"/>
          <w:iCs/>
        </w:rPr>
        <w:t>Rédaction et envoi de courriers</w:t>
      </w:r>
    </w:p>
    <w:p w14:paraId="18076DAC" w14:textId="77777777" w:rsidR="001970A7" w:rsidRDefault="001970A7" w:rsidP="002E780F">
      <w:pPr>
        <w:spacing w:after="0" w:line="240" w:lineRule="auto"/>
        <w:rPr>
          <w:rFonts w:ascii="Calibri" w:hAnsi="Calibri"/>
          <w:iCs/>
        </w:rPr>
      </w:pP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 w:rsidRPr="008173E1">
        <w:rPr>
          <w:rFonts w:ascii="Wingdings" w:hAnsi="Wingdings"/>
          <w:iCs/>
        </w:rPr>
        <w:t></w:t>
      </w:r>
      <w:r>
        <w:rPr>
          <w:rFonts w:ascii="Wingdings" w:hAnsi="Wingdings"/>
          <w:iCs/>
        </w:rPr>
        <w:tab/>
      </w:r>
      <w:r>
        <w:rPr>
          <w:rFonts w:ascii="Calibri" w:hAnsi="Calibri"/>
          <w:iCs/>
        </w:rPr>
        <w:t>Appels téléphoniques</w:t>
      </w:r>
    </w:p>
    <w:p w14:paraId="70070E29" w14:textId="77777777" w:rsidR="001970A7" w:rsidRPr="002E780F" w:rsidRDefault="001970A7" w:rsidP="002E780F">
      <w:pPr>
        <w:spacing w:after="0" w:line="240" w:lineRule="auto"/>
        <w:rPr>
          <w:iCs/>
        </w:rPr>
      </w:pPr>
    </w:p>
    <w:p w14:paraId="59B74151" w14:textId="0B07A4F4" w:rsidR="00C84074" w:rsidRPr="002E780F" w:rsidRDefault="008B7DF7" w:rsidP="002E780F">
      <w:pPr>
        <w:pStyle w:val="ListParagraph"/>
        <w:numPr>
          <w:ilvl w:val="0"/>
          <w:numId w:val="20"/>
        </w:numPr>
        <w:spacing w:after="0" w:line="240" w:lineRule="auto"/>
        <w:rPr>
          <w:iCs/>
        </w:rPr>
      </w:pPr>
      <w:r>
        <w:rPr>
          <w:iCs/>
        </w:rPr>
        <w:t>Mai – Juin 2015 (6 semaines</w:t>
      </w:r>
      <w:r w:rsidRPr="002E780F">
        <w:rPr>
          <w:iCs/>
        </w:rPr>
        <w:t>)</w:t>
      </w:r>
      <w:r>
        <w:rPr>
          <w:iCs/>
        </w:rPr>
        <w:t xml:space="preserve"> </w:t>
      </w:r>
      <w:r>
        <w:rPr>
          <w:iCs/>
        </w:rPr>
        <w:tab/>
        <w:t>Stage en agence AXA Olivier FREMONT Courbevoie 92400 :</w:t>
      </w:r>
    </w:p>
    <w:p w14:paraId="6651952B" w14:textId="77777777" w:rsidR="00C84074" w:rsidRDefault="008173E1" w:rsidP="008173E1">
      <w:pPr>
        <w:spacing w:after="0" w:line="240" w:lineRule="auto"/>
        <w:rPr>
          <w:rFonts w:ascii="Calibri" w:hAnsi="Calibri"/>
          <w:iCs/>
        </w:rPr>
      </w:pP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 w:rsidRPr="008173E1">
        <w:rPr>
          <w:rFonts w:ascii="Wingdings" w:hAnsi="Wingdings"/>
          <w:iCs/>
        </w:rPr>
        <w:t></w:t>
      </w:r>
      <w:r>
        <w:rPr>
          <w:rFonts w:ascii="Wingdings" w:hAnsi="Wingdings"/>
          <w:iCs/>
        </w:rPr>
        <w:tab/>
      </w:r>
      <w:r w:rsidR="00C84074">
        <w:rPr>
          <w:rFonts w:ascii="Calibri" w:hAnsi="Calibri"/>
          <w:iCs/>
        </w:rPr>
        <w:t xml:space="preserve">Accueil Clientèle </w:t>
      </w:r>
    </w:p>
    <w:p w14:paraId="62D47D2B" w14:textId="01F5A709" w:rsidR="008173E1" w:rsidRPr="00C84074" w:rsidRDefault="006046EE" w:rsidP="00C8407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       </w:t>
      </w:r>
      <w:r w:rsidR="00B658FF" w:rsidRPr="00C84074">
        <w:rPr>
          <w:rFonts w:ascii="Calibri" w:hAnsi="Calibri"/>
          <w:iCs/>
        </w:rPr>
        <w:t xml:space="preserve">Devis </w:t>
      </w:r>
      <w:r w:rsidR="00C84074" w:rsidRPr="00C84074">
        <w:rPr>
          <w:rFonts w:ascii="Calibri" w:hAnsi="Calibri"/>
          <w:iCs/>
        </w:rPr>
        <w:t>et souscription</w:t>
      </w:r>
      <w:r w:rsidR="004E70F4">
        <w:rPr>
          <w:rFonts w:ascii="Calibri" w:hAnsi="Calibri"/>
          <w:iCs/>
        </w:rPr>
        <w:t>s</w:t>
      </w:r>
      <w:r>
        <w:rPr>
          <w:rFonts w:ascii="Calibri" w:hAnsi="Calibri"/>
          <w:iCs/>
        </w:rPr>
        <w:t xml:space="preserve"> </w:t>
      </w:r>
      <w:r w:rsidR="00CA7A9E">
        <w:rPr>
          <w:rFonts w:ascii="Calibri" w:hAnsi="Calibri"/>
          <w:iCs/>
        </w:rPr>
        <w:t>A</w:t>
      </w:r>
      <w:r w:rsidR="00B658FF" w:rsidRPr="00C84074">
        <w:rPr>
          <w:rFonts w:ascii="Calibri" w:hAnsi="Calibri"/>
          <w:iCs/>
        </w:rPr>
        <w:t xml:space="preserve">uto – MRH – Santé </w:t>
      </w:r>
    </w:p>
    <w:p w14:paraId="0CD2BFB4" w14:textId="77777777" w:rsidR="008173E1" w:rsidRDefault="008173E1" w:rsidP="008173E1">
      <w:pPr>
        <w:spacing w:after="0" w:line="240" w:lineRule="auto"/>
        <w:rPr>
          <w:rFonts w:ascii="Calibri" w:hAnsi="Calibri"/>
          <w:iCs/>
        </w:rPr>
      </w:pP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>
        <w:rPr>
          <w:rFonts w:ascii="Wingdings" w:hAnsi="Wingdings"/>
          <w:iCs/>
        </w:rPr>
        <w:tab/>
      </w:r>
      <w:r w:rsidRPr="008173E1">
        <w:rPr>
          <w:rFonts w:ascii="Wingdings" w:hAnsi="Wingdings"/>
          <w:iCs/>
        </w:rPr>
        <w:t></w:t>
      </w:r>
      <w:r>
        <w:rPr>
          <w:rFonts w:ascii="Wingdings" w:hAnsi="Wingdings"/>
          <w:iCs/>
        </w:rPr>
        <w:tab/>
      </w:r>
      <w:r>
        <w:rPr>
          <w:rFonts w:ascii="Calibri" w:hAnsi="Calibri"/>
          <w:iCs/>
        </w:rPr>
        <w:t xml:space="preserve">Rédaction </w:t>
      </w:r>
      <w:r w:rsidR="00C84074">
        <w:rPr>
          <w:rFonts w:ascii="Calibri" w:hAnsi="Calibri"/>
          <w:iCs/>
        </w:rPr>
        <w:t>et e</w:t>
      </w:r>
      <w:r>
        <w:rPr>
          <w:rFonts w:ascii="Calibri" w:hAnsi="Calibri"/>
          <w:iCs/>
        </w:rPr>
        <w:t>nvoi de courrier</w:t>
      </w:r>
      <w:r w:rsidR="00C84074">
        <w:rPr>
          <w:rFonts w:ascii="Calibri" w:hAnsi="Calibri"/>
          <w:iCs/>
        </w:rPr>
        <w:t>s</w:t>
      </w:r>
    </w:p>
    <w:p w14:paraId="0312E238" w14:textId="2D9C632F" w:rsidR="008173E1" w:rsidRPr="008B7DF7" w:rsidRDefault="008173E1" w:rsidP="008173E1">
      <w:pPr>
        <w:spacing w:after="0" w:line="240" w:lineRule="auto"/>
        <w:rPr>
          <w:rFonts w:ascii="Calibri" w:hAnsi="Calibri"/>
          <w:iCs/>
        </w:rPr>
      </w:pP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 w:rsidRPr="008173E1">
        <w:rPr>
          <w:rFonts w:ascii="Wingdings" w:hAnsi="Wingdings"/>
          <w:iCs/>
        </w:rPr>
        <w:t></w:t>
      </w:r>
      <w:r>
        <w:rPr>
          <w:rFonts w:ascii="Wingdings" w:hAnsi="Wingdings"/>
          <w:iCs/>
        </w:rPr>
        <w:tab/>
      </w:r>
      <w:r>
        <w:rPr>
          <w:rFonts w:ascii="Calibri" w:hAnsi="Calibri"/>
          <w:iCs/>
        </w:rPr>
        <w:t>Appels téléphoniques</w:t>
      </w:r>
      <w:r w:rsidR="008B7DF7">
        <w:rPr>
          <w:rFonts w:ascii="Calibri" w:hAnsi="Calibri"/>
          <w:iCs/>
        </w:rPr>
        <w:tab/>
      </w:r>
      <w:r w:rsidR="008B7DF7">
        <w:rPr>
          <w:rFonts w:ascii="Calibri" w:hAnsi="Calibri"/>
          <w:iCs/>
        </w:rPr>
        <w:tab/>
      </w:r>
      <w:r w:rsidR="008B7DF7"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Wingdings" w:hAnsi="Wingdings"/>
          <w:iCs/>
        </w:rPr>
        <w:tab/>
      </w:r>
      <w:r w:rsidR="00C84074">
        <w:rPr>
          <w:rFonts w:cstheme="minorHAnsi"/>
          <w:iCs/>
        </w:rPr>
        <w:t xml:space="preserve"> </w:t>
      </w:r>
    </w:p>
    <w:p w14:paraId="067D1EF1" w14:textId="77777777" w:rsidR="008173E1" w:rsidRDefault="00B358E1" w:rsidP="00903C2C">
      <w:pPr>
        <w:spacing w:after="0" w:line="240" w:lineRule="auto"/>
        <w:rPr>
          <w:iCs/>
        </w:rPr>
      </w:pPr>
      <w:r w:rsidRPr="008173E1">
        <w:rPr>
          <w:iCs/>
        </w:rPr>
        <w:tab/>
      </w:r>
    </w:p>
    <w:p w14:paraId="0D8B5047" w14:textId="3493640C" w:rsidR="009E7146" w:rsidRPr="009E7146" w:rsidRDefault="00B358E1" w:rsidP="009E7146">
      <w:pPr>
        <w:spacing w:after="0" w:line="240" w:lineRule="auto"/>
        <w:ind w:firstLine="708"/>
        <w:rPr>
          <w:iCs/>
        </w:rPr>
      </w:pPr>
      <w:r w:rsidRPr="008173E1">
        <w:sym w:font="Wingdings" w:char="F0E0"/>
      </w:r>
      <w:r w:rsidR="009E7146" w:rsidRPr="009E7146">
        <w:rPr>
          <w:iCs/>
        </w:rPr>
        <w:t xml:space="preserve">  Novembre 2014 – Avril 2015 (1 mois)</w:t>
      </w:r>
      <w:r w:rsidR="00424916" w:rsidRPr="009E7146">
        <w:rPr>
          <w:iCs/>
        </w:rPr>
        <w:tab/>
      </w:r>
      <w:r w:rsidR="009E7146" w:rsidRPr="009E7146">
        <w:rPr>
          <w:iCs/>
        </w:rPr>
        <w:t>Stage en agence MMA Paris Diderot 75012 :</w:t>
      </w:r>
    </w:p>
    <w:p w14:paraId="0918B78F" w14:textId="6584B311" w:rsidR="002A552A" w:rsidRPr="008173E1" w:rsidRDefault="002A552A" w:rsidP="00903C2C">
      <w:pPr>
        <w:spacing w:after="0" w:line="240" w:lineRule="auto"/>
        <w:rPr>
          <w:iCs/>
        </w:rPr>
      </w:pPr>
    </w:p>
    <w:p w14:paraId="14468F4E" w14:textId="1A3460ED" w:rsidR="00424916" w:rsidRPr="008173E1" w:rsidRDefault="00424916" w:rsidP="00424916">
      <w:pPr>
        <w:spacing w:after="0" w:line="240" w:lineRule="auto"/>
        <w:ind w:left="3532" w:firstLine="708"/>
        <w:rPr>
          <w:iCs/>
        </w:rPr>
      </w:pPr>
      <w:r w:rsidRPr="008173E1">
        <w:rPr>
          <w:rFonts w:ascii="Wingdings" w:hAnsi="Wingdings"/>
          <w:iCs/>
        </w:rPr>
        <w:t></w:t>
      </w:r>
      <w:r w:rsidRPr="008173E1">
        <w:rPr>
          <w:iCs/>
        </w:rPr>
        <w:tab/>
      </w:r>
      <w:r w:rsidR="009E7146">
        <w:rPr>
          <w:rFonts w:ascii="Calibri" w:hAnsi="Calibri"/>
          <w:iCs/>
        </w:rPr>
        <w:t>Accueil Clientèle</w:t>
      </w:r>
    </w:p>
    <w:p w14:paraId="71F46DEA" w14:textId="4C71FD3A" w:rsidR="00424916" w:rsidRPr="008173E1" w:rsidRDefault="00424916" w:rsidP="00B358E1">
      <w:pPr>
        <w:spacing w:after="0" w:line="240" w:lineRule="auto"/>
        <w:ind w:left="4240"/>
        <w:rPr>
          <w:iCs/>
        </w:rPr>
      </w:pPr>
      <w:r w:rsidRPr="008173E1">
        <w:rPr>
          <w:rFonts w:ascii="Wingdings" w:hAnsi="Wingdings"/>
          <w:iCs/>
        </w:rPr>
        <w:t></w:t>
      </w:r>
      <w:r w:rsidRPr="008173E1">
        <w:rPr>
          <w:iCs/>
        </w:rPr>
        <w:tab/>
      </w:r>
      <w:r w:rsidR="009E7146" w:rsidRPr="00C84074">
        <w:rPr>
          <w:rFonts w:ascii="Calibri" w:hAnsi="Calibri"/>
          <w:iCs/>
        </w:rPr>
        <w:t>Devis et souscription</w:t>
      </w:r>
      <w:r w:rsidR="009E7146">
        <w:rPr>
          <w:rFonts w:ascii="Calibri" w:hAnsi="Calibri"/>
          <w:iCs/>
        </w:rPr>
        <w:t>s A</w:t>
      </w:r>
      <w:r w:rsidR="009E7146" w:rsidRPr="00C84074">
        <w:rPr>
          <w:rFonts w:ascii="Calibri" w:hAnsi="Calibri"/>
          <w:iCs/>
        </w:rPr>
        <w:t>uto – MRH – Santé</w:t>
      </w:r>
    </w:p>
    <w:p w14:paraId="4929A75D" w14:textId="03327A54" w:rsidR="00B358E1" w:rsidRDefault="00424916" w:rsidP="00B358E1">
      <w:pPr>
        <w:spacing w:after="0" w:line="240" w:lineRule="auto"/>
        <w:ind w:left="4240"/>
        <w:rPr>
          <w:rFonts w:ascii="Calibri" w:hAnsi="Calibri"/>
          <w:iCs/>
        </w:rPr>
      </w:pPr>
      <w:r w:rsidRPr="008173E1">
        <w:rPr>
          <w:rFonts w:ascii="Wingdings" w:hAnsi="Wingdings"/>
          <w:iCs/>
        </w:rPr>
        <w:t></w:t>
      </w:r>
      <w:r w:rsidRPr="008173E1">
        <w:rPr>
          <w:iCs/>
        </w:rPr>
        <w:tab/>
      </w:r>
      <w:r w:rsidR="009E7146">
        <w:rPr>
          <w:rFonts w:ascii="Calibri" w:hAnsi="Calibri"/>
          <w:iCs/>
        </w:rPr>
        <w:t>Rédaction et envoi de courriers</w:t>
      </w:r>
    </w:p>
    <w:p w14:paraId="35C7DB10" w14:textId="4AF1332C" w:rsidR="008B7DF7" w:rsidRDefault="008B7DF7" w:rsidP="00B358E1">
      <w:pPr>
        <w:spacing w:after="0" w:line="240" w:lineRule="auto"/>
        <w:ind w:left="4240"/>
        <w:rPr>
          <w:rFonts w:ascii="Calibri" w:hAnsi="Calibri"/>
          <w:iCs/>
        </w:rPr>
      </w:pPr>
      <w:r w:rsidRPr="008173E1">
        <w:rPr>
          <w:rFonts w:ascii="Wingdings" w:hAnsi="Wingdings"/>
          <w:iCs/>
        </w:rPr>
        <w:t></w:t>
      </w:r>
      <w:r>
        <w:rPr>
          <w:rFonts w:ascii="Wingdings" w:hAnsi="Wingdings"/>
          <w:iCs/>
        </w:rPr>
        <w:tab/>
      </w:r>
      <w:r>
        <w:rPr>
          <w:rFonts w:ascii="Calibri" w:hAnsi="Calibri"/>
          <w:iCs/>
        </w:rPr>
        <w:t>Appels téléphoniques</w:t>
      </w:r>
    </w:p>
    <w:p w14:paraId="224506E9" w14:textId="4664B142" w:rsidR="008B7DF7" w:rsidRDefault="008B7DF7" w:rsidP="00B358E1">
      <w:pPr>
        <w:spacing w:after="0" w:line="240" w:lineRule="auto"/>
        <w:ind w:left="4240"/>
        <w:rPr>
          <w:rFonts w:ascii="Calibri" w:hAnsi="Calibri"/>
          <w:iCs/>
        </w:rPr>
      </w:pPr>
      <w:r w:rsidRPr="008173E1">
        <w:rPr>
          <w:rFonts w:ascii="Wingdings" w:hAnsi="Wingdings"/>
          <w:iCs/>
        </w:rPr>
        <w:t></w:t>
      </w:r>
      <w:r>
        <w:rPr>
          <w:rFonts w:ascii="Wingdings" w:hAnsi="Wingdings"/>
          <w:iCs/>
        </w:rPr>
        <w:tab/>
      </w:r>
      <w:r>
        <w:rPr>
          <w:rFonts w:ascii="Calibri" w:hAnsi="Calibri"/>
          <w:iCs/>
        </w:rPr>
        <w:t>Encaissement de chèques</w:t>
      </w:r>
    </w:p>
    <w:p w14:paraId="1FF10B1E" w14:textId="6F6C1AC2" w:rsidR="008B7DF7" w:rsidRDefault="008B7DF7" w:rsidP="00B358E1">
      <w:pPr>
        <w:spacing w:after="0" w:line="240" w:lineRule="auto"/>
        <w:ind w:left="4240"/>
        <w:rPr>
          <w:rFonts w:cstheme="minorHAnsi"/>
          <w:iCs/>
        </w:rPr>
      </w:pPr>
      <w:r w:rsidRPr="008173E1">
        <w:rPr>
          <w:rFonts w:ascii="Wingdings" w:hAnsi="Wingdings"/>
          <w:iCs/>
        </w:rPr>
        <w:t></w:t>
      </w:r>
      <w:r>
        <w:rPr>
          <w:rFonts w:ascii="Wingdings" w:hAnsi="Wingdings"/>
          <w:iCs/>
        </w:rPr>
        <w:tab/>
      </w:r>
      <w:r>
        <w:rPr>
          <w:rFonts w:cstheme="minorHAnsi"/>
          <w:iCs/>
        </w:rPr>
        <w:t>Avenants / Termes</w:t>
      </w:r>
    </w:p>
    <w:p w14:paraId="214B83B5" w14:textId="3E7179FD" w:rsidR="008B7DF7" w:rsidRPr="008173E1" w:rsidRDefault="008B7DF7" w:rsidP="00B358E1">
      <w:pPr>
        <w:spacing w:after="0" w:line="240" w:lineRule="auto"/>
        <w:ind w:left="4240"/>
        <w:rPr>
          <w:iCs/>
        </w:rPr>
      </w:pPr>
      <w:r w:rsidRPr="008173E1">
        <w:rPr>
          <w:rFonts w:ascii="Wingdings" w:hAnsi="Wingdings"/>
          <w:iCs/>
        </w:rPr>
        <w:t></w:t>
      </w:r>
      <w:r>
        <w:rPr>
          <w:rFonts w:ascii="Wingdings" w:hAnsi="Wingdings"/>
          <w:iCs/>
        </w:rPr>
        <w:tab/>
      </w:r>
      <w:r>
        <w:rPr>
          <w:rFonts w:cstheme="minorHAnsi"/>
          <w:iCs/>
        </w:rPr>
        <w:t>Déclarations et ouvertures de sinistres</w:t>
      </w:r>
    </w:p>
    <w:p w14:paraId="5E067047" w14:textId="77777777" w:rsidR="00FC1EC3" w:rsidRPr="001970A7" w:rsidRDefault="009C2EE7" w:rsidP="00B760F7">
      <w:pPr>
        <w:spacing w:after="0" w:line="240" w:lineRule="auto"/>
        <w:rPr>
          <w:iCs/>
        </w:rPr>
      </w:pPr>
      <w:r w:rsidRPr="008173E1">
        <w:rPr>
          <w:iCs/>
        </w:rPr>
        <w:tab/>
      </w:r>
      <w:r w:rsidRPr="008173E1">
        <w:rPr>
          <w:iCs/>
        </w:rPr>
        <w:tab/>
      </w:r>
      <w:r w:rsidRPr="008173E1">
        <w:rPr>
          <w:iCs/>
        </w:rPr>
        <w:tab/>
      </w:r>
      <w:r w:rsidRPr="008173E1">
        <w:rPr>
          <w:iCs/>
        </w:rPr>
        <w:tab/>
      </w:r>
      <w:r w:rsidRPr="008173E1">
        <w:rPr>
          <w:iCs/>
        </w:rPr>
        <w:tab/>
      </w:r>
      <w:r w:rsidRPr="008173E1">
        <w:rPr>
          <w:iCs/>
        </w:rPr>
        <w:tab/>
      </w:r>
    </w:p>
    <w:tbl>
      <w:tblPr>
        <w:tblStyle w:val="TableGrid"/>
        <w:tblW w:w="10871" w:type="dxa"/>
        <w:tblBorders>
          <w:top w:val="thinThickSmallGap" w:sz="24" w:space="0" w:color="800000"/>
          <w:left w:val="thinThickSmallGap" w:sz="24" w:space="0" w:color="800000"/>
          <w:bottom w:val="thickThinSmallGap" w:sz="24" w:space="0" w:color="800000"/>
          <w:right w:val="thickThinSmallGap" w:sz="24" w:space="0" w:color="8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1"/>
      </w:tblGrid>
      <w:tr w:rsidR="00084181" w:rsidRPr="008173E1" w14:paraId="146C40D8" w14:textId="77777777" w:rsidTr="00084181">
        <w:trPr>
          <w:trHeight w:val="281"/>
        </w:trPr>
        <w:tc>
          <w:tcPr>
            <w:tcW w:w="10871" w:type="dxa"/>
          </w:tcPr>
          <w:p w14:paraId="380E374C" w14:textId="77777777" w:rsidR="00084181" w:rsidRPr="008173E1" w:rsidRDefault="009E5907" w:rsidP="00084181">
            <w:pPr>
              <w:jc w:val="center"/>
              <w:rPr>
                <w:b/>
              </w:rPr>
            </w:pPr>
            <w:r w:rsidRPr="008173E1">
              <w:rPr>
                <w:b/>
              </w:rPr>
              <w:t>Compétences</w:t>
            </w:r>
          </w:p>
        </w:tc>
      </w:tr>
    </w:tbl>
    <w:p w14:paraId="180056F8" w14:textId="77777777" w:rsidR="00FB25D5" w:rsidRPr="008173E1" w:rsidRDefault="00FB25D5" w:rsidP="000B20DF">
      <w:pPr>
        <w:spacing w:after="0" w:line="240" w:lineRule="auto"/>
      </w:pPr>
    </w:p>
    <w:p w14:paraId="601519EB" w14:textId="5E784D9D" w:rsidR="009E5907" w:rsidRPr="00B658FF" w:rsidRDefault="00084181" w:rsidP="009E5907">
      <w:pPr>
        <w:widowControl w:val="0"/>
        <w:autoSpaceDE w:val="0"/>
        <w:autoSpaceDN w:val="0"/>
        <w:adjustRightInd w:val="0"/>
        <w:spacing w:after="0" w:line="240" w:lineRule="auto"/>
      </w:pPr>
      <w:r w:rsidRPr="008173E1">
        <w:tab/>
      </w:r>
      <w:r w:rsidR="009E5907" w:rsidRPr="008173E1">
        <w:rPr>
          <w:rFonts w:cs="Wingdings"/>
          <w:lang w:val="en-US"/>
        </w:rPr>
        <w:sym w:font="Wingdings" w:char="F0E0"/>
      </w:r>
      <w:r w:rsidR="004772AC">
        <w:rPr>
          <w:rFonts w:cs="Wingdings"/>
          <w:lang w:val="en-US"/>
        </w:rPr>
        <w:t xml:space="preserve"> </w:t>
      </w:r>
      <w:r w:rsidR="009E5907" w:rsidRPr="008173E1">
        <w:rPr>
          <w:rFonts w:cs="Helvetica"/>
        </w:rPr>
        <w:t>Maîtrise de logiciels</w:t>
      </w:r>
      <w:r w:rsidR="00CA7A9E">
        <w:rPr>
          <w:rFonts w:cs="Helvetica"/>
        </w:rPr>
        <w:t xml:space="preserve"> </w:t>
      </w:r>
      <w:r w:rsidR="009E5907" w:rsidRPr="008173E1">
        <w:rPr>
          <w:rFonts w:cs="Helvetica"/>
        </w:rPr>
        <w:t>informatique</w:t>
      </w:r>
      <w:r w:rsidR="00CA7A9E">
        <w:rPr>
          <w:rFonts w:cs="Helvetica"/>
        </w:rPr>
        <w:t xml:space="preserve"> </w:t>
      </w:r>
      <w:r w:rsidR="009E5907" w:rsidRPr="008173E1">
        <w:rPr>
          <w:rFonts w:cs="Helvetica"/>
        </w:rPr>
        <w:t>divers : Word – Excel – PowerPoint</w:t>
      </w:r>
    </w:p>
    <w:p w14:paraId="2490448F" w14:textId="77777777" w:rsidR="009E5907" w:rsidRPr="008173E1" w:rsidRDefault="009E5907" w:rsidP="009E5907">
      <w:pPr>
        <w:widowControl w:val="0"/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173E1">
        <w:rPr>
          <w:rFonts w:cs="Helvetica"/>
        </w:rPr>
        <w:t> </w:t>
      </w:r>
    </w:p>
    <w:p w14:paraId="4DA2E2E9" w14:textId="77777777" w:rsidR="00B658FF" w:rsidRDefault="00B658FF" w:rsidP="00B658FF">
      <w:pPr>
        <w:widowControl w:val="0"/>
        <w:autoSpaceDE w:val="0"/>
        <w:autoSpaceDN w:val="0"/>
        <w:adjustRightInd w:val="0"/>
        <w:spacing w:after="0" w:line="240" w:lineRule="auto"/>
        <w:rPr>
          <w:rFonts w:cs="Wingdings"/>
        </w:rPr>
      </w:pPr>
    </w:p>
    <w:p w14:paraId="7CE7F0FD" w14:textId="4E2F1555" w:rsidR="009E5907" w:rsidRPr="008173E1" w:rsidRDefault="009E5907" w:rsidP="00B658F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cs="Helvetica"/>
        </w:rPr>
      </w:pPr>
      <w:r w:rsidRPr="008173E1">
        <w:rPr>
          <w:rFonts w:cs="Wingdings"/>
          <w:lang w:val="en-US"/>
        </w:rPr>
        <w:sym w:font="Wingdings" w:char="F0E0"/>
      </w:r>
      <w:r w:rsidR="004772AC">
        <w:rPr>
          <w:rFonts w:cs="Wingdings"/>
          <w:lang w:val="en-US"/>
        </w:rPr>
        <w:t xml:space="preserve"> </w:t>
      </w:r>
      <w:r w:rsidRPr="008173E1">
        <w:rPr>
          <w:rFonts w:cs="Helvetica"/>
        </w:rPr>
        <w:t>Langues</w:t>
      </w:r>
      <w:r w:rsidR="00CA7A9E">
        <w:rPr>
          <w:rFonts w:cs="Helvetica"/>
        </w:rPr>
        <w:t xml:space="preserve"> </w:t>
      </w:r>
      <w:r w:rsidR="00424916" w:rsidRPr="008173E1">
        <w:rPr>
          <w:rFonts w:cs="Helvetica"/>
        </w:rPr>
        <w:t>étrangères :</w:t>
      </w:r>
      <w:r w:rsidR="00424916" w:rsidRPr="008173E1">
        <w:rPr>
          <w:rFonts w:cs="Helvetica"/>
        </w:rPr>
        <w:tab/>
      </w:r>
      <w:r w:rsidR="004772AC">
        <w:rPr>
          <w:rFonts w:cs="Helvetica"/>
        </w:rPr>
        <w:t xml:space="preserve"> </w:t>
      </w:r>
      <w:r w:rsidR="00424916" w:rsidRPr="008173E1">
        <w:rPr>
          <w:rFonts w:cs="Helvetica"/>
        </w:rPr>
        <w:t>Anglais (n</w:t>
      </w:r>
      <w:r w:rsidRPr="008173E1">
        <w:rPr>
          <w:rFonts w:cs="Helvetica"/>
        </w:rPr>
        <w:t>iveau</w:t>
      </w:r>
      <w:r w:rsidR="00CA7A9E">
        <w:rPr>
          <w:rFonts w:cs="Helvetica"/>
        </w:rPr>
        <w:t xml:space="preserve"> </w:t>
      </w:r>
      <w:r w:rsidR="00424916" w:rsidRPr="008173E1">
        <w:rPr>
          <w:rFonts w:cs="Helvetica"/>
        </w:rPr>
        <w:t>scolaire) – Espagnol (</w:t>
      </w:r>
      <w:r w:rsidR="00B658FF">
        <w:rPr>
          <w:rFonts w:cs="Helvetica"/>
        </w:rPr>
        <w:t>niveau scolaire</w:t>
      </w:r>
      <w:r w:rsidR="00424916" w:rsidRPr="008173E1">
        <w:rPr>
          <w:rFonts w:cs="Helvetica"/>
        </w:rPr>
        <w:t>) – Russe (n</w:t>
      </w:r>
      <w:r w:rsidRPr="008173E1">
        <w:rPr>
          <w:rFonts w:cs="Helvetica"/>
        </w:rPr>
        <w:t xml:space="preserve">otions) </w:t>
      </w:r>
    </w:p>
    <w:p w14:paraId="69150CC6" w14:textId="77777777" w:rsidR="00CD5158" w:rsidRPr="001970A7" w:rsidRDefault="00B658FF" w:rsidP="001970A7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 w:rsidR="009E5907" w:rsidRPr="008173E1">
        <w:rPr>
          <w:rFonts w:cs="Helvetica"/>
        </w:rPr>
        <w:t>Moldave (courant)</w:t>
      </w:r>
    </w:p>
    <w:p w14:paraId="6797F34D" w14:textId="77777777" w:rsidR="00CD5158" w:rsidRPr="008173E1" w:rsidRDefault="00CD5158" w:rsidP="00CD5158">
      <w:pPr>
        <w:spacing w:after="0" w:line="240" w:lineRule="auto"/>
      </w:pPr>
    </w:p>
    <w:tbl>
      <w:tblPr>
        <w:tblStyle w:val="TableGrid"/>
        <w:tblW w:w="10854" w:type="dxa"/>
        <w:tblBorders>
          <w:top w:val="thinThickSmallGap" w:sz="24" w:space="0" w:color="800000"/>
          <w:left w:val="thinThickSmallGap" w:sz="24" w:space="0" w:color="800000"/>
          <w:bottom w:val="thickThinSmallGap" w:sz="24" w:space="0" w:color="800000"/>
          <w:right w:val="thickThinSmallGap" w:sz="24" w:space="0" w:color="8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4"/>
      </w:tblGrid>
      <w:tr w:rsidR="00CD5158" w:rsidRPr="008173E1" w14:paraId="651B0BF6" w14:textId="77777777" w:rsidTr="00B658FF">
        <w:trPr>
          <w:trHeight w:val="175"/>
        </w:trPr>
        <w:tc>
          <w:tcPr>
            <w:tcW w:w="10854" w:type="dxa"/>
          </w:tcPr>
          <w:p w14:paraId="4B5DB5FA" w14:textId="77777777" w:rsidR="00CD5158" w:rsidRPr="008173E1" w:rsidRDefault="00CD5158" w:rsidP="00CD5158">
            <w:pPr>
              <w:jc w:val="center"/>
              <w:rPr>
                <w:b/>
              </w:rPr>
            </w:pPr>
            <w:r w:rsidRPr="008173E1">
              <w:rPr>
                <w:b/>
              </w:rPr>
              <w:t>Centres d’intérêts</w:t>
            </w:r>
          </w:p>
        </w:tc>
      </w:tr>
    </w:tbl>
    <w:p w14:paraId="714EBFDF" w14:textId="6F63AA19" w:rsidR="00CD5158" w:rsidRPr="008173E1" w:rsidRDefault="00856E76" w:rsidP="00065D33">
      <w:pPr>
        <w:spacing w:after="0" w:line="240" w:lineRule="auto"/>
        <w:ind w:firstLine="708"/>
      </w:pPr>
      <w:r w:rsidRPr="008173E1">
        <w:sym w:font="Wingdings" w:char="F0E0"/>
      </w:r>
      <w:r w:rsidRPr="008173E1">
        <w:t xml:space="preserve"> Sport </w:t>
      </w:r>
      <w:r w:rsidRPr="008173E1">
        <w:tab/>
      </w:r>
      <w:r w:rsidRPr="008173E1">
        <w:tab/>
      </w:r>
      <w:r w:rsidRPr="008173E1">
        <w:tab/>
      </w:r>
      <w:r w:rsidRPr="008173E1">
        <w:tab/>
      </w:r>
      <w:r w:rsidR="009C2EE7" w:rsidRPr="008173E1">
        <w:t xml:space="preserve">2 ans de </w:t>
      </w:r>
      <w:r w:rsidR="00424916" w:rsidRPr="008173E1">
        <w:t>b</w:t>
      </w:r>
      <w:r w:rsidRPr="008173E1">
        <w:t xml:space="preserve">oxe anglaise </w:t>
      </w:r>
      <w:r w:rsidR="009C2EE7" w:rsidRPr="008173E1">
        <w:t xml:space="preserve">en club </w:t>
      </w:r>
    </w:p>
    <w:p w14:paraId="7523CC7D" w14:textId="77777777" w:rsidR="00856E76" w:rsidRPr="008173E1" w:rsidRDefault="00856E76" w:rsidP="00CD5158">
      <w:pPr>
        <w:spacing w:after="0" w:line="240" w:lineRule="auto"/>
      </w:pPr>
    </w:p>
    <w:p w14:paraId="7968C8A0" w14:textId="078F51F7" w:rsidR="00856E76" w:rsidRPr="008173E1" w:rsidRDefault="00856E76" w:rsidP="00CD5158">
      <w:pPr>
        <w:spacing w:after="0" w:line="240" w:lineRule="auto"/>
      </w:pPr>
      <w:r w:rsidRPr="008173E1">
        <w:tab/>
      </w:r>
      <w:r w:rsidRPr="008173E1">
        <w:sym w:font="Wingdings" w:char="F0E0"/>
      </w:r>
      <w:r w:rsidRPr="008173E1">
        <w:t xml:space="preserve"> Voyages </w:t>
      </w:r>
      <w:r w:rsidRPr="008173E1">
        <w:tab/>
      </w:r>
      <w:r w:rsidRPr="008173E1">
        <w:tab/>
      </w:r>
      <w:r w:rsidRPr="008173E1">
        <w:tab/>
      </w:r>
      <w:r w:rsidRPr="008173E1">
        <w:tab/>
        <w:t>Alle</w:t>
      </w:r>
      <w:r w:rsidR="00770C88">
        <w:t>magne, Espagne, Russie</w:t>
      </w:r>
      <w:r w:rsidRPr="008173E1">
        <w:t xml:space="preserve">, Autriche, </w:t>
      </w:r>
      <w:r w:rsidR="00770C88">
        <w:t xml:space="preserve">Italie, République Tchèque </w:t>
      </w:r>
    </w:p>
    <w:sectPr w:rsidR="00856E76" w:rsidRPr="008173E1" w:rsidSect="001D020B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1BFA3" w14:textId="77777777" w:rsidR="008B7DF7" w:rsidRDefault="008B7DF7" w:rsidP="006D55C1">
      <w:pPr>
        <w:spacing w:after="0" w:line="240" w:lineRule="auto"/>
      </w:pPr>
      <w:r>
        <w:separator/>
      </w:r>
    </w:p>
  </w:endnote>
  <w:endnote w:type="continuationSeparator" w:id="0">
    <w:p w14:paraId="3CCF3ABA" w14:textId="77777777" w:rsidR="008B7DF7" w:rsidRDefault="008B7DF7" w:rsidP="006D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DejaVu Sans Mono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58DA6" w14:textId="77777777" w:rsidR="008B7DF7" w:rsidRDefault="008B7DF7" w:rsidP="006D55C1">
      <w:pPr>
        <w:spacing w:after="0" w:line="240" w:lineRule="auto"/>
      </w:pPr>
      <w:r>
        <w:separator/>
      </w:r>
    </w:p>
  </w:footnote>
  <w:footnote w:type="continuationSeparator" w:id="0">
    <w:p w14:paraId="0ABDBAE1" w14:textId="77777777" w:rsidR="008B7DF7" w:rsidRDefault="008B7DF7" w:rsidP="006D5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8F9"/>
    <w:multiLevelType w:val="hybridMultilevel"/>
    <w:tmpl w:val="B0125680"/>
    <w:lvl w:ilvl="0" w:tplc="1FC8AFC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62F6E"/>
    <w:multiLevelType w:val="multilevel"/>
    <w:tmpl w:val="C8783528"/>
    <w:lvl w:ilvl="0">
      <w:start w:val="1"/>
      <w:numFmt w:val="bullet"/>
      <w:lvlText w:val=""/>
      <w:lvlJc w:val="left"/>
      <w:pPr>
        <w:ind w:left="1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94D65"/>
    <w:multiLevelType w:val="multilevel"/>
    <w:tmpl w:val="0F4AF12E"/>
    <w:lvl w:ilvl="0">
      <w:start w:val="3"/>
      <w:numFmt w:val="bullet"/>
      <w:lvlText w:val=""/>
      <w:lvlJc w:val="left"/>
      <w:pPr>
        <w:ind w:left="4608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>
    <w:nsid w:val="09AB1921"/>
    <w:multiLevelType w:val="hybridMultilevel"/>
    <w:tmpl w:val="580C565A"/>
    <w:lvl w:ilvl="0" w:tplc="3C40B2F8">
      <w:start w:val="3"/>
      <w:numFmt w:val="bullet"/>
      <w:lvlText w:val=""/>
      <w:lvlJc w:val="left"/>
      <w:pPr>
        <w:ind w:left="460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>
    <w:nsid w:val="0E3B29A2"/>
    <w:multiLevelType w:val="hybridMultilevel"/>
    <w:tmpl w:val="0F4AF12E"/>
    <w:lvl w:ilvl="0" w:tplc="7820D9DA">
      <w:start w:val="3"/>
      <w:numFmt w:val="bullet"/>
      <w:lvlText w:val=""/>
      <w:lvlJc w:val="left"/>
      <w:pPr>
        <w:ind w:left="4608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5">
    <w:nsid w:val="166D7CDE"/>
    <w:multiLevelType w:val="hybridMultilevel"/>
    <w:tmpl w:val="DFDA44E2"/>
    <w:lvl w:ilvl="0" w:tplc="1FC8AFC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C506B"/>
    <w:multiLevelType w:val="multilevel"/>
    <w:tmpl w:val="F174996C"/>
    <w:lvl w:ilvl="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2290200D"/>
    <w:multiLevelType w:val="hybridMultilevel"/>
    <w:tmpl w:val="A2F2C84A"/>
    <w:lvl w:ilvl="0" w:tplc="41B2CF2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24CC4"/>
    <w:multiLevelType w:val="hybridMultilevel"/>
    <w:tmpl w:val="82A6AFC8"/>
    <w:lvl w:ilvl="0" w:tplc="400214C8"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2D2A5005"/>
    <w:multiLevelType w:val="hybridMultilevel"/>
    <w:tmpl w:val="28E64D5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7509B0"/>
    <w:multiLevelType w:val="multilevel"/>
    <w:tmpl w:val="82A6AFC8"/>
    <w:lvl w:ilvl="0"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3B9F73EA"/>
    <w:multiLevelType w:val="hybridMultilevel"/>
    <w:tmpl w:val="E5163B48"/>
    <w:lvl w:ilvl="0" w:tplc="FDE623B2">
      <w:start w:val="84"/>
      <w:numFmt w:val="bullet"/>
      <w:lvlText w:val=""/>
      <w:lvlJc w:val="left"/>
      <w:pPr>
        <w:ind w:left="531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>
    <w:nsid w:val="3DFB01D6"/>
    <w:multiLevelType w:val="multilevel"/>
    <w:tmpl w:val="F174996C"/>
    <w:lvl w:ilvl="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4AB96AD7"/>
    <w:multiLevelType w:val="hybridMultilevel"/>
    <w:tmpl w:val="F174996C"/>
    <w:lvl w:ilvl="0" w:tplc="040C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55BC4AEB"/>
    <w:multiLevelType w:val="hybridMultilevel"/>
    <w:tmpl w:val="9FD8BC9A"/>
    <w:lvl w:ilvl="0" w:tplc="7E785F88">
      <w:start w:val="1"/>
      <w:numFmt w:val="bullet"/>
      <w:lvlText w:val=""/>
      <w:lvlJc w:val="left"/>
      <w:pPr>
        <w:ind w:left="10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77346"/>
    <w:multiLevelType w:val="hybridMultilevel"/>
    <w:tmpl w:val="566AAA38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4B66FEB"/>
    <w:multiLevelType w:val="hybridMultilevel"/>
    <w:tmpl w:val="C8783528"/>
    <w:lvl w:ilvl="0" w:tplc="7E785F88">
      <w:start w:val="1"/>
      <w:numFmt w:val="bullet"/>
      <w:lvlText w:val=""/>
      <w:lvlJc w:val="left"/>
      <w:pPr>
        <w:ind w:left="10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51E09"/>
    <w:multiLevelType w:val="multilevel"/>
    <w:tmpl w:val="C8783528"/>
    <w:lvl w:ilvl="0">
      <w:start w:val="1"/>
      <w:numFmt w:val="bullet"/>
      <w:lvlText w:val=""/>
      <w:lvlJc w:val="left"/>
      <w:pPr>
        <w:ind w:left="1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467C3C"/>
    <w:multiLevelType w:val="hybridMultilevel"/>
    <w:tmpl w:val="CD5A7474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D9A0C02"/>
    <w:multiLevelType w:val="multilevel"/>
    <w:tmpl w:val="C8783528"/>
    <w:lvl w:ilvl="0">
      <w:start w:val="1"/>
      <w:numFmt w:val="bullet"/>
      <w:lvlText w:val=""/>
      <w:lvlJc w:val="left"/>
      <w:pPr>
        <w:ind w:left="1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6C2B79"/>
    <w:multiLevelType w:val="hybridMultilevel"/>
    <w:tmpl w:val="2B3AB7C0"/>
    <w:lvl w:ilvl="0" w:tplc="8B7C8D10">
      <w:start w:val="84"/>
      <w:numFmt w:val="bullet"/>
      <w:lvlText w:val=""/>
      <w:lvlJc w:val="left"/>
      <w:pPr>
        <w:ind w:left="531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1">
    <w:nsid w:val="75010291"/>
    <w:multiLevelType w:val="multilevel"/>
    <w:tmpl w:val="C8783528"/>
    <w:lvl w:ilvl="0">
      <w:start w:val="1"/>
      <w:numFmt w:val="bullet"/>
      <w:lvlText w:val=""/>
      <w:lvlJc w:val="left"/>
      <w:pPr>
        <w:ind w:left="1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F2C6C"/>
    <w:multiLevelType w:val="hybridMultilevel"/>
    <w:tmpl w:val="D1100616"/>
    <w:lvl w:ilvl="0" w:tplc="808CE6D4">
      <w:start w:val="3"/>
      <w:numFmt w:val="bullet"/>
      <w:lvlText w:val=""/>
      <w:lvlJc w:val="left"/>
      <w:pPr>
        <w:ind w:left="531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9"/>
  </w:num>
  <w:num w:numId="5">
    <w:abstractNumId w:val="18"/>
  </w:num>
  <w:num w:numId="6">
    <w:abstractNumId w:val="11"/>
  </w:num>
  <w:num w:numId="7">
    <w:abstractNumId w:val="20"/>
  </w:num>
  <w:num w:numId="8">
    <w:abstractNumId w:val="3"/>
  </w:num>
  <w:num w:numId="9">
    <w:abstractNumId w:val="22"/>
  </w:num>
  <w:num w:numId="10">
    <w:abstractNumId w:val="4"/>
  </w:num>
  <w:num w:numId="11">
    <w:abstractNumId w:val="8"/>
  </w:num>
  <w:num w:numId="12">
    <w:abstractNumId w:val="10"/>
  </w:num>
  <w:num w:numId="13">
    <w:abstractNumId w:val="16"/>
  </w:num>
  <w:num w:numId="14">
    <w:abstractNumId w:val="17"/>
  </w:num>
  <w:num w:numId="15">
    <w:abstractNumId w:val="2"/>
  </w:num>
  <w:num w:numId="16">
    <w:abstractNumId w:val="21"/>
  </w:num>
  <w:num w:numId="17">
    <w:abstractNumId w:val="19"/>
  </w:num>
  <w:num w:numId="18">
    <w:abstractNumId w:val="13"/>
  </w:num>
  <w:num w:numId="19">
    <w:abstractNumId w:val="6"/>
  </w:num>
  <w:num w:numId="20">
    <w:abstractNumId w:val="14"/>
  </w:num>
  <w:num w:numId="21">
    <w:abstractNumId w:val="12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28F"/>
    <w:rsid w:val="0000581A"/>
    <w:rsid w:val="00017F43"/>
    <w:rsid w:val="00030A87"/>
    <w:rsid w:val="00033A8F"/>
    <w:rsid w:val="00065D33"/>
    <w:rsid w:val="000776B5"/>
    <w:rsid w:val="00084181"/>
    <w:rsid w:val="000B20DF"/>
    <w:rsid w:val="000C4165"/>
    <w:rsid w:val="000C5034"/>
    <w:rsid w:val="000D4144"/>
    <w:rsid w:val="000D58F0"/>
    <w:rsid w:val="00105296"/>
    <w:rsid w:val="00151306"/>
    <w:rsid w:val="001970A7"/>
    <w:rsid w:val="001A728B"/>
    <w:rsid w:val="001B2D4B"/>
    <w:rsid w:val="001B408A"/>
    <w:rsid w:val="001B6E9E"/>
    <w:rsid w:val="001C1D69"/>
    <w:rsid w:val="001D020B"/>
    <w:rsid w:val="001D12FB"/>
    <w:rsid w:val="001F6D1E"/>
    <w:rsid w:val="002034D4"/>
    <w:rsid w:val="002073B1"/>
    <w:rsid w:val="00230443"/>
    <w:rsid w:val="00247F23"/>
    <w:rsid w:val="00251C23"/>
    <w:rsid w:val="00281736"/>
    <w:rsid w:val="002A1B69"/>
    <w:rsid w:val="002A552A"/>
    <w:rsid w:val="002E01CE"/>
    <w:rsid w:val="002E780F"/>
    <w:rsid w:val="00307B01"/>
    <w:rsid w:val="00334615"/>
    <w:rsid w:val="00353F71"/>
    <w:rsid w:val="00373C99"/>
    <w:rsid w:val="003B3436"/>
    <w:rsid w:val="003D38D9"/>
    <w:rsid w:val="003F7EC1"/>
    <w:rsid w:val="00415434"/>
    <w:rsid w:val="00424916"/>
    <w:rsid w:val="00425DA8"/>
    <w:rsid w:val="004772AC"/>
    <w:rsid w:val="0049276E"/>
    <w:rsid w:val="004B2175"/>
    <w:rsid w:val="004E59AE"/>
    <w:rsid w:val="004E70F4"/>
    <w:rsid w:val="00500AAC"/>
    <w:rsid w:val="00543F53"/>
    <w:rsid w:val="005712FB"/>
    <w:rsid w:val="00583854"/>
    <w:rsid w:val="00590D02"/>
    <w:rsid w:val="00593068"/>
    <w:rsid w:val="005D64AE"/>
    <w:rsid w:val="005E3774"/>
    <w:rsid w:val="00603FB2"/>
    <w:rsid w:val="006046EE"/>
    <w:rsid w:val="006646FF"/>
    <w:rsid w:val="00665839"/>
    <w:rsid w:val="006B6131"/>
    <w:rsid w:val="006C0D29"/>
    <w:rsid w:val="006C59C1"/>
    <w:rsid w:val="006D11F9"/>
    <w:rsid w:val="006D55C1"/>
    <w:rsid w:val="006E1AAD"/>
    <w:rsid w:val="00717D59"/>
    <w:rsid w:val="00735177"/>
    <w:rsid w:val="00770C88"/>
    <w:rsid w:val="00796620"/>
    <w:rsid w:val="007A4AB4"/>
    <w:rsid w:val="007F230A"/>
    <w:rsid w:val="008173E1"/>
    <w:rsid w:val="00823170"/>
    <w:rsid w:val="0084468C"/>
    <w:rsid w:val="00856E76"/>
    <w:rsid w:val="008676DC"/>
    <w:rsid w:val="008918CA"/>
    <w:rsid w:val="008B09F6"/>
    <w:rsid w:val="008B7DF7"/>
    <w:rsid w:val="008C7569"/>
    <w:rsid w:val="008E2118"/>
    <w:rsid w:val="008F4C80"/>
    <w:rsid w:val="00902226"/>
    <w:rsid w:val="00903C2C"/>
    <w:rsid w:val="009129DD"/>
    <w:rsid w:val="00931952"/>
    <w:rsid w:val="0096013A"/>
    <w:rsid w:val="00982E09"/>
    <w:rsid w:val="00991720"/>
    <w:rsid w:val="00992D48"/>
    <w:rsid w:val="009A1153"/>
    <w:rsid w:val="009C2EE7"/>
    <w:rsid w:val="009C6434"/>
    <w:rsid w:val="009E5907"/>
    <w:rsid w:val="009E7146"/>
    <w:rsid w:val="00A00718"/>
    <w:rsid w:val="00A03E4C"/>
    <w:rsid w:val="00A2673B"/>
    <w:rsid w:val="00A96FFF"/>
    <w:rsid w:val="00AD2FD5"/>
    <w:rsid w:val="00AD4351"/>
    <w:rsid w:val="00B10488"/>
    <w:rsid w:val="00B11BA2"/>
    <w:rsid w:val="00B2614D"/>
    <w:rsid w:val="00B2638A"/>
    <w:rsid w:val="00B358E1"/>
    <w:rsid w:val="00B658FF"/>
    <w:rsid w:val="00B760F7"/>
    <w:rsid w:val="00BB28F2"/>
    <w:rsid w:val="00BD675B"/>
    <w:rsid w:val="00C12EAD"/>
    <w:rsid w:val="00C619C6"/>
    <w:rsid w:val="00C83F05"/>
    <w:rsid w:val="00C84074"/>
    <w:rsid w:val="00CA1DC3"/>
    <w:rsid w:val="00CA7A9E"/>
    <w:rsid w:val="00CB5A21"/>
    <w:rsid w:val="00CC19EB"/>
    <w:rsid w:val="00CC7E8D"/>
    <w:rsid w:val="00CD2C87"/>
    <w:rsid w:val="00CD5158"/>
    <w:rsid w:val="00D15B16"/>
    <w:rsid w:val="00D270B3"/>
    <w:rsid w:val="00D30766"/>
    <w:rsid w:val="00D4065A"/>
    <w:rsid w:val="00D44D4A"/>
    <w:rsid w:val="00D6242E"/>
    <w:rsid w:val="00D71BDD"/>
    <w:rsid w:val="00D91E83"/>
    <w:rsid w:val="00E05E0D"/>
    <w:rsid w:val="00E1602F"/>
    <w:rsid w:val="00E17607"/>
    <w:rsid w:val="00E31698"/>
    <w:rsid w:val="00E4531C"/>
    <w:rsid w:val="00E8128F"/>
    <w:rsid w:val="00E86A1B"/>
    <w:rsid w:val="00EC0282"/>
    <w:rsid w:val="00EF3C71"/>
    <w:rsid w:val="00F12298"/>
    <w:rsid w:val="00F4785D"/>
    <w:rsid w:val="00F54D8B"/>
    <w:rsid w:val="00F927EF"/>
    <w:rsid w:val="00FB055A"/>
    <w:rsid w:val="00FB25D5"/>
    <w:rsid w:val="00FB472C"/>
    <w:rsid w:val="00FC1EC3"/>
    <w:rsid w:val="00FF0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E6D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2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6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5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55C1"/>
  </w:style>
  <w:style w:type="paragraph" w:styleId="Footer">
    <w:name w:val="footer"/>
    <w:basedOn w:val="Normal"/>
    <w:link w:val="FooterChar"/>
    <w:uiPriority w:val="99"/>
    <w:semiHidden/>
    <w:unhideWhenUsed/>
    <w:rsid w:val="006D5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55C1"/>
  </w:style>
  <w:style w:type="paragraph" w:styleId="ListParagraph">
    <w:name w:val="List Paragraph"/>
    <w:basedOn w:val="Normal"/>
    <w:uiPriority w:val="34"/>
    <w:qFormat/>
    <w:rsid w:val="00A03E4C"/>
    <w:pPr>
      <w:ind w:left="720"/>
      <w:contextualSpacing/>
    </w:pPr>
  </w:style>
  <w:style w:type="paragraph" w:customStyle="1" w:styleId="Default">
    <w:name w:val="Default"/>
    <w:rsid w:val="003D38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D0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2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6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5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55C1"/>
  </w:style>
  <w:style w:type="paragraph" w:styleId="Footer">
    <w:name w:val="footer"/>
    <w:basedOn w:val="Normal"/>
    <w:link w:val="FooterChar"/>
    <w:uiPriority w:val="99"/>
    <w:semiHidden/>
    <w:unhideWhenUsed/>
    <w:rsid w:val="006D5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55C1"/>
  </w:style>
  <w:style w:type="paragraph" w:styleId="ListParagraph">
    <w:name w:val="List Paragraph"/>
    <w:basedOn w:val="Normal"/>
    <w:uiPriority w:val="34"/>
    <w:qFormat/>
    <w:rsid w:val="00A03E4C"/>
    <w:pPr>
      <w:ind w:left="720"/>
      <w:contextualSpacing/>
    </w:pPr>
  </w:style>
  <w:style w:type="paragraph" w:customStyle="1" w:styleId="Default">
    <w:name w:val="Default"/>
    <w:rsid w:val="003D38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D0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1861F-767C-C343-B051-3221D4C8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245</Words>
  <Characters>1401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gfjh hjh</cp:lastModifiedBy>
  <cp:revision>23</cp:revision>
  <cp:lastPrinted>2015-09-09T16:28:00Z</cp:lastPrinted>
  <dcterms:created xsi:type="dcterms:W3CDTF">2014-09-06T13:01:00Z</dcterms:created>
  <dcterms:modified xsi:type="dcterms:W3CDTF">2016-01-24T15:24:00Z</dcterms:modified>
</cp:coreProperties>
</file>