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75" w:rsidRPr="006C3B9A" w:rsidRDefault="00913FC2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Arial" w:hAnsi="Arial" w:cs="Arial"/>
          <w:sz w:val="28"/>
          <w:szCs w:val="28"/>
          <w:lang w:val="fr-FR"/>
        </w:rPr>
      </w:pPr>
      <w:r w:rsidRPr="006C3B9A">
        <w:rPr>
          <w:rFonts w:ascii="Arial" w:hAnsi="Arial" w:cs="Arial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-625572</wp:posOffset>
            </wp:positionH>
            <wp:positionV relativeFrom="paragraph">
              <wp:posOffset>-74143</wp:posOffset>
            </wp:positionV>
            <wp:extent cx="7528162" cy="91440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162" cy="91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60D7" w:rsidRPr="006C3B9A">
        <w:rPr>
          <w:rFonts w:ascii="Arial" w:hAnsi="Arial" w:cs="Arial"/>
          <w:b/>
          <w:bCs/>
          <w:sz w:val="28"/>
          <w:szCs w:val="28"/>
          <w:lang w:val="fr-FR"/>
        </w:rPr>
        <w:t>Thomas MORANGE</w:t>
      </w:r>
    </w:p>
    <w:p w:rsidR="002D2D75" w:rsidRPr="006C3B9A" w:rsidRDefault="002D2D75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sz w:val="24"/>
          <w:szCs w:val="24"/>
          <w:lang w:val="fr-FR"/>
        </w:rPr>
      </w:pPr>
    </w:p>
    <w:p w:rsidR="002D2D75" w:rsidRPr="00F81636" w:rsidRDefault="00913FC2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1840"/>
        <w:rPr>
          <w:rFonts w:ascii="Arial" w:hAnsi="Arial" w:cs="Arial"/>
          <w:lang w:val="fr-FR"/>
        </w:rPr>
      </w:pPr>
      <w:r w:rsidRPr="00F81636">
        <w:rPr>
          <w:rFonts w:ascii="Arial" w:hAnsi="Arial" w:cs="Arial"/>
          <w:b/>
          <w:bCs/>
          <w:lang w:val="fr-FR"/>
        </w:rPr>
        <w:t xml:space="preserve">Né le 12/09/1993, </w:t>
      </w:r>
      <w:r w:rsidR="00E960D7" w:rsidRPr="00F81636">
        <w:rPr>
          <w:rFonts w:ascii="Arial" w:hAnsi="Arial" w:cs="Arial"/>
          <w:b/>
          <w:bCs/>
          <w:lang w:val="fr-FR"/>
        </w:rPr>
        <w:t>Toulouse 61, Avenue de l'URSS 31400 TOULOUSE Téléphone : 07 70 18 55 77</w:t>
      </w: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fr-FR"/>
        </w:rPr>
      </w:pPr>
    </w:p>
    <w:p w:rsidR="00FD3A81" w:rsidRPr="00F81636" w:rsidRDefault="00FD3A81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lang w:val="fr-FR"/>
        </w:rPr>
      </w:pPr>
    </w:p>
    <w:p w:rsidR="00F81636" w:rsidRPr="00F81636" w:rsidRDefault="00F8163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lang w:val="fr-FR"/>
        </w:rPr>
      </w:pP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Formation / Diplôme :</w:t>
      </w:r>
    </w:p>
    <w:p w:rsidR="00D613E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Depuis Septembre 2014 : </w:t>
      </w:r>
      <w:r w:rsidRPr="006C3B9A">
        <w:rPr>
          <w:rFonts w:ascii="Arial" w:hAnsi="Arial" w:cs="Arial"/>
          <w:sz w:val="24"/>
          <w:szCs w:val="24"/>
          <w:lang w:val="fr-FR"/>
        </w:rPr>
        <w:t>Diplôme</w:t>
      </w: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>DUT GEA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en </w:t>
      </w:r>
      <w:r w:rsidRPr="006C3B9A">
        <w:rPr>
          <w:rFonts w:ascii="Arial" w:hAnsi="Arial" w:cs="Arial"/>
          <w:b/>
          <w:sz w:val="24"/>
          <w:szCs w:val="24"/>
          <w:lang w:val="fr-FR"/>
        </w:rPr>
        <w:t>Année spéciale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(passage du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>diplôme en 1 an) à l'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>Université Paul Sabatier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en cours d'acquisition.</w:t>
      </w:r>
    </w:p>
    <w:p w:rsidR="00D613EA" w:rsidRPr="006C3B9A" w:rsidRDefault="00D613EA" w:rsidP="00D613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Compétences développées :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Comptabilité de gestion &amp; financière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Management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Marketing &amp; Communication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Gestion des ressources humaines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Fiscalité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Economie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 Mathématiques appliquées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-Diagnostic financier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fr-FR"/>
        </w:rPr>
      </w:pPr>
      <w:r w:rsidRPr="006C3B9A">
        <w:rPr>
          <w:rFonts w:ascii="Arial" w:hAnsi="Arial" w:cs="Arial"/>
          <w:bCs/>
          <w:sz w:val="24"/>
          <w:szCs w:val="24"/>
          <w:lang w:val="fr-FR"/>
        </w:rPr>
        <w:t>De Sept.  2011 à Juin 2014 :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sz w:val="24"/>
          <w:szCs w:val="24"/>
          <w:lang w:val="fr-FR"/>
        </w:rPr>
        <w:t xml:space="preserve">Licence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>Économie et Gestion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>et préparation à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l'entrée pour la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>TSE</w:t>
      </w:r>
      <w:r w:rsidRPr="006C3B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>(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>Toulouse School of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 xml:space="preserve">Economy) </w:t>
      </w:r>
      <w:r w:rsidRPr="006C3B9A">
        <w:rPr>
          <w:rFonts w:ascii="Arial" w:hAnsi="Arial" w:cs="Arial"/>
          <w:sz w:val="24"/>
          <w:szCs w:val="24"/>
          <w:lang w:val="fr-FR"/>
        </w:rPr>
        <w:t>à l'</w:t>
      </w:r>
      <w:r w:rsidRPr="006C3B9A">
        <w:rPr>
          <w:rFonts w:ascii="Arial" w:hAnsi="Arial" w:cs="Arial"/>
          <w:i/>
          <w:iCs/>
          <w:sz w:val="24"/>
          <w:szCs w:val="24"/>
          <w:lang w:val="fr-FR"/>
        </w:rPr>
        <w:t>Université Toulouse Capitole 1</w:t>
      </w:r>
    </w:p>
    <w:p w:rsidR="00D613EA" w:rsidRPr="006C3B9A" w:rsidRDefault="00D613EA" w:rsidP="00D613EA">
      <w:pPr>
        <w:pStyle w:val="Paragraphedeliste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ind w:right="2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Compétences développées :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 Macroéconomie approfondie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 Microéconomie approfondie</w:t>
      </w:r>
      <w:r w:rsidRPr="006C3B9A">
        <w:rPr>
          <w:rFonts w:ascii="Arial" w:hAnsi="Arial" w:cs="Arial"/>
        </w:rPr>
        <w:t xml:space="preserve"> 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 Gestion financière &amp; comptabilité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 Droit des contrats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20" w:firstLine="3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 Mathématiques appliquées</w:t>
      </w:r>
      <w:r w:rsidRPr="006C3B9A">
        <w:rPr>
          <w:rFonts w:ascii="Arial" w:hAnsi="Arial" w:cs="Arial"/>
          <w:lang w:val="fr-FR"/>
        </w:rPr>
        <w:t xml:space="preserve"> </w:t>
      </w:r>
    </w:p>
    <w:p w:rsidR="00D613EA" w:rsidRDefault="00D613EA" w:rsidP="00D613E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D613E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2011 : Obtention </w:t>
      </w:r>
      <w:r w:rsidRPr="00F81636">
        <w:rPr>
          <w:rFonts w:ascii="Arial" w:hAnsi="Arial" w:cs="Arial"/>
          <w:b/>
          <w:sz w:val="24"/>
          <w:szCs w:val="24"/>
          <w:lang w:val="fr-FR"/>
        </w:rPr>
        <w:t>Bac ES</w:t>
      </w:r>
      <w:r>
        <w:rPr>
          <w:rFonts w:ascii="Arial" w:hAnsi="Arial" w:cs="Arial"/>
          <w:sz w:val="24"/>
          <w:szCs w:val="24"/>
          <w:lang w:val="fr-FR"/>
        </w:rPr>
        <w:t xml:space="preserve"> mention </w:t>
      </w:r>
      <w:r w:rsidRPr="00F81636">
        <w:rPr>
          <w:rFonts w:ascii="Arial" w:hAnsi="Arial" w:cs="Arial"/>
          <w:b/>
          <w:sz w:val="24"/>
          <w:szCs w:val="24"/>
          <w:lang w:val="fr-FR"/>
        </w:rPr>
        <w:t>A</w:t>
      </w:r>
      <w:r>
        <w:rPr>
          <w:rFonts w:ascii="Arial" w:hAnsi="Arial" w:cs="Arial"/>
          <w:b/>
          <w:sz w:val="24"/>
          <w:szCs w:val="24"/>
          <w:lang w:val="fr-FR"/>
        </w:rPr>
        <w:t>.</w:t>
      </w:r>
      <w:r w:rsidRPr="00F81636">
        <w:rPr>
          <w:rFonts w:ascii="Arial" w:hAnsi="Arial" w:cs="Arial"/>
          <w:b/>
          <w:sz w:val="24"/>
          <w:szCs w:val="24"/>
          <w:lang w:val="fr-FR"/>
        </w:rPr>
        <w:t>B</w:t>
      </w:r>
    </w:p>
    <w:p w:rsidR="00D613E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:rsidR="00FD3A81" w:rsidRPr="006C3B9A" w:rsidRDefault="00FD3A81" w:rsidP="00FD3A81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Connaissances Informatiques :</w:t>
      </w:r>
    </w:p>
    <w:p w:rsidR="00FD3A81" w:rsidRPr="006C3B9A" w:rsidRDefault="00FD3A81" w:rsidP="00FD3A81">
      <w:pPr>
        <w:widowControl w:val="0"/>
        <w:autoSpaceDE w:val="0"/>
        <w:autoSpaceDN w:val="0"/>
        <w:adjustRightInd w:val="0"/>
        <w:spacing w:after="0" w:line="285" w:lineRule="exact"/>
        <w:rPr>
          <w:rFonts w:ascii="Arial" w:hAnsi="Arial" w:cs="Arial"/>
          <w:sz w:val="24"/>
          <w:szCs w:val="24"/>
          <w:lang w:val="fr-FR"/>
        </w:rPr>
      </w:pPr>
    </w:p>
    <w:p w:rsidR="00FD3A81" w:rsidRPr="006C3B9A" w:rsidRDefault="00FD3A81" w:rsidP="00FD3A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680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 xml:space="preserve">Maîtrise du Pack Office (dont Access) Logiciel ERP </w:t>
      </w:r>
      <w:r w:rsidRPr="006C3B9A">
        <w:rPr>
          <w:rFonts w:ascii="Arial" w:hAnsi="Arial" w:cs="Arial"/>
          <w:i/>
          <w:sz w:val="24"/>
          <w:szCs w:val="24"/>
          <w:lang w:val="fr-FR"/>
        </w:rPr>
        <w:t>(Odoo)</w:t>
      </w:r>
    </w:p>
    <w:p w:rsidR="00FD3A81" w:rsidRDefault="00FD3A81" w:rsidP="00FD3A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680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Photoshop</w:t>
      </w:r>
    </w:p>
    <w:p w:rsidR="00D613EA" w:rsidRDefault="00D613EA" w:rsidP="00FD3A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680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D613E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Niveau Linguistique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: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24"/>
          <w:szCs w:val="24"/>
          <w:lang w:val="fr-FR"/>
        </w:rPr>
      </w:pPr>
    </w:p>
    <w:p w:rsidR="00D613E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Anglais : Niveau universitaire B2</w:t>
      </w:r>
    </w:p>
    <w:p w:rsidR="00D613EA" w:rsidRPr="00D613E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 xml:space="preserve">Espagnol : Niveau </w:t>
      </w:r>
      <w:r w:rsidRPr="00D613EA">
        <w:rPr>
          <w:rFonts w:ascii="Arial" w:hAnsi="Arial" w:cs="Arial"/>
          <w:sz w:val="24"/>
          <w:szCs w:val="24"/>
          <w:lang w:val="fr-FR"/>
        </w:rPr>
        <w:t>lycée</w:t>
      </w:r>
      <w:r w:rsidRPr="00D613E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</w:p>
    <w:p w:rsidR="00D613EA" w:rsidRPr="006C3B9A" w:rsidRDefault="00D613EA" w:rsidP="00FD3A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680"/>
        <w:rPr>
          <w:rFonts w:ascii="Arial" w:hAnsi="Arial" w:cs="Arial"/>
          <w:sz w:val="24"/>
          <w:szCs w:val="24"/>
          <w:lang w:val="fr-FR"/>
        </w:rPr>
      </w:pPr>
    </w:p>
    <w:p w:rsidR="002D2D75" w:rsidRPr="00F81636" w:rsidRDefault="00E960D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br w:type="column"/>
      </w: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2D2D75" w:rsidRPr="00F81636" w:rsidRDefault="002D2D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F81636" w:rsidRPr="00F81636" w:rsidRDefault="00F816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r-FR"/>
        </w:rPr>
      </w:pPr>
    </w:p>
    <w:p w:rsidR="00D613EA" w:rsidRPr="00D30061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D30061">
        <w:rPr>
          <w:rFonts w:ascii="Helvetica" w:hAnsi="Helvetica" w:cs="Helvetica"/>
          <w:b/>
          <w:bCs/>
          <w:color w:val="C00000"/>
          <w:sz w:val="28"/>
          <w:szCs w:val="28"/>
          <w:lang w:val="fr-FR"/>
        </w:rPr>
        <w:t>Expérience professionnelle :</w:t>
      </w:r>
    </w:p>
    <w:p w:rsidR="00D613EA" w:rsidRPr="00D30061" w:rsidRDefault="00D613EA" w:rsidP="00D613EA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D613EA" w:rsidRPr="006C3B9A" w:rsidRDefault="00D613EA" w:rsidP="00D613EA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0" w:lineRule="auto"/>
        <w:ind w:right="14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Depuis Sept. 2014 : 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AED </w:t>
      </w:r>
      <w:r w:rsidRPr="006C3B9A">
        <w:rPr>
          <w:rFonts w:ascii="Arial" w:hAnsi="Arial" w:cs="Arial"/>
          <w:bCs/>
          <w:sz w:val="24"/>
          <w:szCs w:val="24"/>
          <w:lang w:val="fr-FR"/>
        </w:rPr>
        <w:t>(</w:t>
      </w:r>
      <w:r w:rsidRPr="006C3B9A">
        <w:rPr>
          <w:rFonts w:ascii="Arial" w:hAnsi="Arial" w:cs="Arial"/>
          <w:sz w:val="24"/>
          <w:szCs w:val="24"/>
          <w:lang w:val="fr-FR"/>
        </w:rPr>
        <w:t>Surveillant scolaire)</w:t>
      </w:r>
      <w:r w:rsidRPr="006C3B9A">
        <w:rPr>
          <w:rFonts w:ascii="Arial" w:hAnsi="Arial" w:cs="Arial"/>
          <w:b/>
          <w:sz w:val="24"/>
          <w:szCs w:val="24"/>
          <w:lang w:val="fr-FR"/>
        </w:rPr>
        <w:t xml:space="preserve"> au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 xml:space="preserve">lycée professionnel GUYNEMER </w:t>
      </w:r>
      <w:r w:rsidRPr="006C3B9A">
        <w:rPr>
          <w:rFonts w:ascii="Arial" w:hAnsi="Arial" w:cs="Arial"/>
          <w:sz w:val="24"/>
          <w:szCs w:val="24"/>
          <w:lang w:val="fr-FR"/>
        </w:rPr>
        <w:t>(Toulouse)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4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Mission annexe réalisée : mise en place d’un club de savate boxe française au sein du lycée.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9" w:lineRule="auto"/>
        <w:ind w:right="1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Août-Octobre 2014 : </w:t>
      </w:r>
      <w:r w:rsidRPr="006C3B9A">
        <w:rPr>
          <w:rFonts w:ascii="Arial" w:hAnsi="Arial" w:cs="Arial"/>
          <w:b/>
          <w:sz w:val="24"/>
          <w:szCs w:val="24"/>
          <w:lang w:val="fr-FR"/>
        </w:rPr>
        <w:t>Préparateur de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sz w:val="24"/>
          <w:szCs w:val="24"/>
          <w:lang w:val="fr-FR"/>
        </w:rPr>
        <w:t xml:space="preserve">commande à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>Chronodrive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(Toulouse)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7" w:lineRule="auto"/>
        <w:ind w:right="16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Février 2013 : </w:t>
      </w:r>
      <w:r w:rsidRPr="006C3B9A">
        <w:rPr>
          <w:rFonts w:ascii="Arial" w:hAnsi="Arial" w:cs="Arial"/>
          <w:b/>
          <w:sz w:val="24"/>
          <w:szCs w:val="24"/>
          <w:lang w:val="fr-FR"/>
        </w:rPr>
        <w:t>Préparateur de commande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sz w:val="24"/>
          <w:szCs w:val="24"/>
          <w:lang w:val="fr-FR"/>
        </w:rPr>
        <w:t xml:space="preserve">chez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>OCP</w:t>
      </w:r>
      <w:r w:rsidRPr="006C3B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>(Toulouse)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59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 xml:space="preserve">De </w:t>
      </w:r>
      <w:r w:rsidRPr="006C3B9A">
        <w:rPr>
          <w:rFonts w:ascii="Arial" w:hAnsi="Arial" w:cs="Arial"/>
          <w:bCs/>
          <w:sz w:val="24"/>
          <w:szCs w:val="24"/>
          <w:lang w:val="fr-FR"/>
        </w:rPr>
        <w:t>Octobre 2011</w:t>
      </w:r>
      <w:r>
        <w:rPr>
          <w:rFonts w:ascii="Arial" w:hAnsi="Arial" w:cs="Arial"/>
          <w:bCs/>
          <w:sz w:val="24"/>
          <w:szCs w:val="24"/>
          <w:lang w:val="fr-FR"/>
        </w:rPr>
        <w:t xml:space="preserve"> à août 2014</w:t>
      </w: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 : </w:t>
      </w:r>
      <w:r w:rsidRPr="006C3B9A">
        <w:rPr>
          <w:rFonts w:ascii="Arial" w:hAnsi="Arial" w:cs="Arial"/>
          <w:b/>
          <w:sz w:val="24"/>
          <w:szCs w:val="24"/>
          <w:lang w:val="fr-FR"/>
        </w:rPr>
        <w:t>Employé polyvalent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i/>
          <w:iCs/>
          <w:sz w:val="24"/>
          <w:szCs w:val="24"/>
          <w:lang w:val="fr-FR"/>
        </w:rPr>
        <w:t xml:space="preserve">KFC 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(restauration rapide) </w:t>
      </w:r>
      <w:r w:rsidRPr="006C3B9A">
        <w:rPr>
          <w:rFonts w:ascii="Arial" w:hAnsi="Arial" w:cs="Arial"/>
          <w:b/>
          <w:sz w:val="24"/>
          <w:szCs w:val="24"/>
          <w:lang w:val="fr-FR"/>
        </w:rPr>
        <w:t>Carcassonne</w:t>
      </w:r>
      <w:r w:rsidRPr="006C3B9A">
        <w:rPr>
          <w:rFonts w:ascii="Arial" w:hAnsi="Arial" w:cs="Arial"/>
          <w:sz w:val="24"/>
          <w:szCs w:val="24"/>
          <w:lang w:val="fr-FR"/>
        </w:rPr>
        <w:t>.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200" w:firstLine="708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Dont </w:t>
      </w:r>
      <w:r w:rsidRPr="006C3B9A">
        <w:rPr>
          <w:rFonts w:ascii="Arial" w:hAnsi="Arial" w:cs="Arial"/>
          <w:sz w:val="24"/>
          <w:szCs w:val="24"/>
          <w:lang w:val="fr-FR"/>
        </w:rPr>
        <w:t>Avril 2014 :</w:t>
      </w:r>
      <w:r w:rsidRPr="006C3B9A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sz w:val="24"/>
          <w:szCs w:val="24"/>
          <w:lang w:val="fr-FR"/>
        </w:rPr>
        <w:t>Promu au poste de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b/>
          <w:sz w:val="24"/>
          <w:szCs w:val="24"/>
          <w:lang w:val="fr-FR"/>
        </w:rPr>
        <w:t>formateur.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20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Missions annexes réalisées :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20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suivi mensuel des formations des employés que j’encadrais.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20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suivi de l’entretien des machines de production.</w:t>
      </w:r>
    </w:p>
    <w:p w:rsidR="00D613EA" w:rsidRPr="006C3B9A" w:rsidRDefault="00D613EA" w:rsidP="00D613E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20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ab/>
        <w:t>- participation au suivi HACCP des produits (</w:t>
      </w:r>
      <w:r w:rsidRPr="006C3B9A">
        <w:rPr>
          <w:rStyle w:val="lev"/>
          <w:rFonts w:ascii="Arial" w:hAnsi="Arial" w:cs="Arial"/>
          <w:b w:val="0"/>
          <w:i/>
          <w:sz w:val="24"/>
          <w:szCs w:val="24"/>
          <w:lang w:val="fr-FR"/>
        </w:rPr>
        <w:t>Hazard Analysis Critical Control Point)</w:t>
      </w: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4" w:lineRule="exact"/>
        <w:rPr>
          <w:rFonts w:ascii="Arial" w:hAnsi="Arial" w:cs="Arial"/>
          <w:sz w:val="24"/>
          <w:szCs w:val="24"/>
          <w:lang w:val="fr-FR"/>
        </w:rPr>
      </w:pPr>
    </w:p>
    <w:p w:rsidR="00D613EA" w:rsidRPr="006C3B9A" w:rsidRDefault="00D613EA" w:rsidP="00D6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>Loisirs</w:t>
      </w:r>
      <w:r w:rsidRPr="006C3B9A">
        <w:rPr>
          <w:rFonts w:ascii="Arial" w:hAnsi="Arial" w:cs="Arial"/>
          <w:b/>
          <w:bCs/>
          <w:color w:val="C00000"/>
          <w:sz w:val="28"/>
          <w:szCs w:val="28"/>
          <w:lang w:val="fr-FR"/>
        </w:rPr>
        <w:t xml:space="preserve"> :</w:t>
      </w:r>
    </w:p>
    <w:p w:rsidR="00993B9F" w:rsidRPr="006C3B9A" w:rsidRDefault="00993B9F" w:rsidP="00993B9F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24"/>
          <w:szCs w:val="24"/>
          <w:lang w:val="fr-FR"/>
        </w:rPr>
      </w:pPr>
    </w:p>
    <w:p w:rsidR="00993B9F" w:rsidRPr="006C3B9A" w:rsidRDefault="00993B9F" w:rsidP="00D613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20"/>
        <w:jc w:val="both"/>
        <w:rPr>
          <w:rFonts w:ascii="Arial" w:hAnsi="Arial" w:cs="Arial"/>
          <w:sz w:val="24"/>
          <w:szCs w:val="24"/>
          <w:lang w:val="fr-FR"/>
        </w:rPr>
      </w:pPr>
      <w:r w:rsidRPr="00D613EA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D613EA">
        <w:rPr>
          <w:rFonts w:ascii="Arial" w:hAnsi="Arial" w:cs="Arial"/>
          <w:b/>
          <w:sz w:val="24"/>
          <w:szCs w:val="24"/>
          <w:lang w:val="fr-FR"/>
        </w:rPr>
        <w:t>Sport :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Vélo, jogging, Boxe française</w:t>
      </w:r>
      <w:r w:rsidRPr="006C3B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6C3B9A">
        <w:rPr>
          <w:rFonts w:ascii="Arial" w:hAnsi="Arial" w:cs="Arial"/>
          <w:sz w:val="24"/>
          <w:szCs w:val="24"/>
          <w:lang w:val="fr-FR"/>
        </w:rPr>
        <w:t>(grade gant blanc 3ème degré), natation, basket-ball, ski.</w:t>
      </w:r>
    </w:p>
    <w:p w:rsidR="00993B9F" w:rsidRPr="006C3B9A" w:rsidRDefault="00993B9F" w:rsidP="00D613EA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993B9F" w:rsidRPr="006C3B9A" w:rsidRDefault="00993B9F" w:rsidP="00D61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</w:t>
      </w:r>
      <w:r w:rsidRPr="00D613EA">
        <w:rPr>
          <w:rFonts w:ascii="Arial" w:hAnsi="Arial" w:cs="Arial"/>
          <w:b/>
          <w:sz w:val="24"/>
          <w:szCs w:val="24"/>
          <w:lang w:val="fr-FR"/>
        </w:rPr>
        <w:t>Musique :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guitare</w:t>
      </w:r>
    </w:p>
    <w:p w:rsidR="00993B9F" w:rsidRPr="006C3B9A" w:rsidRDefault="00993B9F" w:rsidP="00D613EA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Arial" w:hAnsi="Arial" w:cs="Arial"/>
          <w:sz w:val="24"/>
          <w:szCs w:val="24"/>
          <w:lang w:val="fr-FR"/>
        </w:rPr>
      </w:pPr>
    </w:p>
    <w:p w:rsidR="00D613EA" w:rsidRDefault="00993B9F" w:rsidP="00D613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0"/>
        <w:jc w:val="both"/>
        <w:rPr>
          <w:rFonts w:ascii="Arial" w:hAnsi="Arial" w:cs="Arial"/>
          <w:sz w:val="24"/>
          <w:szCs w:val="24"/>
          <w:lang w:val="fr-FR"/>
        </w:rPr>
      </w:pPr>
      <w:r w:rsidRPr="006C3B9A">
        <w:rPr>
          <w:rFonts w:ascii="Arial" w:hAnsi="Arial" w:cs="Arial"/>
          <w:sz w:val="24"/>
          <w:szCs w:val="24"/>
          <w:lang w:val="fr-FR"/>
        </w:rPr>
        <w:t>-</w:t>
      </w:r>
      <w:r w:rsidRPr="00D613EA">
        <w:rPr>
          <w:rFonts w:ascii="Arial" w:hAnsi="Arial" w:cs="Arial"/>
          <w:b/>
          <w:sz w:val="24"/>
          <w:szCs w:val="24"/>
          <w:lang w:val="fr-FR"/>
        </w:rPr>
        <w:t>Voyages :</w:t>
      </w:r>
      <w:r w:rsidRPr="006C3B9A">
        <w:rPr>
          <w:rFonts w:ascii="Arial" w:hAnsi="Arial" w:cs="Arial"/>
          <w:sz w:val="24"/>
          <w:szCs w:val="24"/>
          <w:lang w:val="fr-FR"/>
        </w:rPr>
        <w:t xml:space="preserve"> Italie, Irlande, Corse, Espagne, Etats-Unis, Grande-Bretagne.</w:t>
      </w:r>
    </w:p>
    <w:p w:rsidR="00D613EA" w:rsidRPr="00F27B43" w:rsidRDefault="00D613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fr-FR"/>
        </w:rPr>
      </w:pPr>
    </w:p>
    <w:p w:rsidR="002D2D75" w:rsidRPr="00F27B43" w:rsidRDefault="002D2D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  <w:sectPr w:rsidR="002D2D75" w:rsidRPr="00F27B43">
          <w:pgSz w:w="11900" w:h="16840"/>
          <w:pgMar w:top="869" w:right="960" w:bottom="508" w:left="900" w:header="720" w:footer="720" w:gutter="0"/>
          <w:cols w:num="2" w:space="500" w:equalWidth="0">
            <w:col w:w="4740" w:space="500"/>
            <w:col w:w="4800"/>
          </w:cols>
          <w:noEndnote/>
        </w:sectPr>
      </w:pPr>
    </w:p>
    <w:p w:rsidR="006310CF" w:rsidRDefault="0019062D" w:rsidP="006310C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Calibri"/>
          <w:b/>
          <w:bCs/>
          <w:color w:val="FFFFFF"/>
          <w:sz w:val="28"/>
          <w:szCs w:val="28"/>
          <w:lang w:val="fr-FR"/>
        </w:rPr>
      </w:pPr>
      <w:r>
        <w:rPr>
          <w:rFonts w:ascii="Arial Narrow" w:hAnsi="Arial Narrow" w:cs="Calibri"/>
          <w:b/>
          <w:bCs/>
          <w:noProof/>
          <w:color w:val="FFFFFF"/>
          <w:sz w:val="28"/>
          <w:szCs w:val="28"/>
          <w:lang w:val="fr-FR" w:eastAsia="fr-FR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-1391285</wp:posOffset>
            </wp:positionH>
            <wp:positionV relativeFrom="paragraph">
              <wp:posOffset>87630</wp:posOffset>
            </wp:positionV>
            <wp:extent cx="7406005" cy="535940"/>
            <wp:effectExtent l="1905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00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0CF" w:rsidRPr="006310CF" w:rsidRDefault="00D613EA" w:rsidP="006310C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Calibri"/>
          <w:b/>
          <w:bCs/>
          <w:color w:val="FFFFFF"/>
          <w:sz w:val="40"/>
          <w:szCs w:val="40"/>
          <w:lang w:val="fr-FR"/>
        </w:rPr>
      </w:pPr>
      <w:r>
        <w:rPr>
          <w:rFonts w:ascii="Arial Narrow" w:hAnsi="Arial Narrow" w:cs="Calibri"/>
          <w:b/>
          <w:bCs/>
          <w:noProof/>
          <w:color w:val="FFFFFF"/>
          <w:sz w:val="40"/>
          <w:szCs w:val="40"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90805</wp:posOffset>
            </wp:positionV>
            <wp:extent cx="387350" cy="279400"/>
            <wp:effectExtent l="19050" t="0" r="0" b="0"/>
            <wp:wrapNone/>
            <wp:docPr id="13" name="il_fi" descr="http://www.computing.co.uk/IMG/646/303646/yahoo-logo-for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mputing.co.uk/IMG/646/303646/yahoo-logo-for-thumbnai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343">
        <w:rPr>
          <w:rFonts w:ascii="Arial Narrow" w:hAnsi="Arial Narrow" w:cs="Calibri"/>
          <w:b/>
          <w:bCs/>
          <w:noProof/>
          <w:color w:val="FFFFFF"/>
          <w:sz w:val="40"/>
          <w:szCs w:val="40"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84455</wp:posOffset>
            </wp:positionV>
            <wp:extent cx="295275" cy="295275"/>
            <wp:effectExtent l="19050" t="0" r="9525" b="0"/>
            <wp:wrapNone/>
            <wp:docPr id="16" name="il_fi" descr="http://media.laruche.com/2010/05/skyp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laruche.com/2010/05/skype-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4FE">
        <w:rPr>
          <w:rFonts w:ascii="Arial Narrow" w:hAnsi="Arial Narrow" w:cs="Calibri"/>
          <w:b/>
          <w:bCs/>
          <w:noProof/>
          <w:color w:val="FFFFFF"/>
          <w:sz w:val="40"/>
          <w:szCs w:val="40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4603750</wp:posOffset>
            </wp:positionH>
            <wp:positionV relativeFrom="paragraph">
              <wp:posOffset>36830</wp:posOffset>
            </wp:positionV>
            <wp:extent cx="390525" cy="390525"/>
            <wp:effectExtent l="0" t="0" r="0" b="0"/>
            <wp:wrapNone/>
            <wp:docPr id="1" name="il_fi" descr="http://www.hdicon.com/wp-content/uploads/2011/08/linked_in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dicon.com/wp-content/uploads/2011/08/linked_in_icon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3EA" w:rsidRPr="00B65372" w:rsidRDefault="00D30061" w:rsidP="006310CF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alibri"/>
          <w:b/>
          <w:bCs/>
          <w:color w:val="FFFFFF" w:themeColor="background1"/>
          <w:sz w:val="28"/>
          <w:szCs w:val="28"/>
          <w:lang w:val="fr-FR"/>
        </w:rPr>
      </w:pPr>
      <w:r w:rsidRPr="00B65372">
        <w:rPr>
          <w:rFonts w:ascii="Constantia" w:hAnsi="Constantia" w:cs="Calibri"/>
          <w:b/>
          <w:bCs/>
          <w:color w:val="FFFFFF" w:themeColor="background1"/>
          <w:sz w:val="28"/>
          <w:szCs w:val="28"/>
          <w:lang w:val="fr-FR"/>
        </w:rPr>
        <w:t>Adresse mail : thomasmorange@yaho</w:t>
      </w:r>
      <w:r w:rsidR="00B65372">
        <w:rPr>
          <w:rFonts w:ascii="Constantia" w:hAnsi="Constantia" w:cs="Calibri"/>
          <w:b/>
          <w:bCs/>
          <w:color w:val="FFFFFF" w:themeColor="background1"/>
          <w:sz w:val="28"/>
          <w:szCs w:val="28"/>
          <w:lang w:val="fr-FR"/>
        </w:rPr>
        <w:t>o.fr</w:t>
      </w:r>
    </w:p>
    <w:sectPr w:rsidR="00D613EA" w:rsidRPr="00B65372" w:rsidSect="006310CF">
      <w:type w:val="continuous"/>
      <w:pgSz w:w="11900" w:h="16840"/>
      <w:pgMar w:top="869" w:right="2560" w:bottom="426" w:left="2320" w:header="720" w:footer="720" w:gutter="0"/>
      <w:cols w:space="500" w:equalWidth="0">
        <w:col w:w="7020" w:space="5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08" w:rsidRDefault="001A0608" w:rsidP="00C81213">
      <w:pPr>
        <w:spacing w:after="0" w:line="240" w:lineRule="auto"/>
      </w:pPr>
      <w:r>
        <w:separator/>
      </w:r>
    </w:p>
  </w:endnote>
  <w:endnote w:type="continuationSeparator" w:id="1">
    <w:p w:rsidR="001A0608" w:rsidRDefault="001A0608" w:rsidP="00C8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08" w:rsidRDefault="001A0608" w:rsidP="00C81213">
      <w:pPr>
        <w:spacing w:after="0" w:line="240" w:lineRule="auto"/>
      </w:pPr>
      <w:r>
        <w:separator/>
      </w:r>
    </w:p>
  </w:footnote>
  <w:footnote w:type="continuationSeparator" w:id="1">
    <w:p w:rsidR="001A0608" w:rsidRDefault="001A0608" w:rsidP="00C81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A"/>
    <w:multiLevelType w:val="hybridMultilevel"/>
    <w:tmpl w:val="A028C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5E89"/>
    <w:multiLevelType w:val="hybridMultilevel"/>
    <w:tmpl w:val="FCD87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0FFF"/>
    <w:multiLevelType w:val="hybridMultilevel"/>
    <w:tmpl w:val="DC08C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66D67"/>
    <w:multiLevelType w:val="hybridMultilevel"/>
    <w:tmpl w:val="BBCC2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2502E"/>
    <w:multiLevelType w:val="hybridMultilevel"/>
    <w:tmpl w:val="0408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960D7"/>
    <w:rsid w:val="00085E9E"/>
    <w:rsid w:val="000D4B11"/>
    <w:rsid w:val="000F6B76"/>
    <w:rsid w:val="001439CA"/>
    <w:rsid w:val="0019062D"/>
    <w:rsid w:val="001A0608"/>
    <w:rsid w:val="001A4525"/>
    <w:rsid w:val="001D3FAE"/>
    <w:rsid w:val="002137FF"/>
    <w:rsid w:val="0024013E"/>
    <w:rsid w:val="002444FE"/>
    <w:rsid w:val="00256040"/>
    <w:rsid w:val="002D2D75"/>
    <w:rsid w:val="00336600"/>
    <w:rsid w:val="0034257D"/>
    <w:rsid w:val="00411343"/>
    <w:rsid w:val="00416718"/>
    <w:rsid w:val="004E415D"/>
    <w:rsid w:val="005760EA"/>
    <w:rsid w:val="006310CF"/>
    <w:rsid w:val="0069271C"/>
    <w:rsid w:val="006C3B9A"/>
    <w:rsid w:val="006E4FBB"/>
    <w:rsid w:val="007006A2"/>
    <w:rsid w:val="00701653"/>
    <w:rsid w:val="007D4E8C"/>
    <w:rsid w:val="00832AFF"/>
    <w:rsid w:val="00872806"/>
    <w:rsid w:val="00880FF2"/>
    <w:rsid w:val="00913FC2"/>
    <w:rsid w:val="00993B9F"/>
    <w:rsid w:val="00B4107C"/>
    <w:rsid w:val="00B65372"/>
    <w:rsid w:val="00B8607F"/>
    <w:rsid w:val="00BC06FD"/>
    <w:rsid w:val="00BE780B"/>
    <w:rsid w:val="00C0501D"/>
    <w:rsid w:val="00C81213"/>
    <w:rsid w:val="00CD6350"/>
    <w:rsid w:val="00D30061"/>
    <w:rsid w:val="00D41600"/>
    <w:rsid w:val="00D613EA"/>
    <w:rsid w:val="00DF3A0E"/>
    <w:rsid w:val="00E67EA1"/>
    <w:rsid w:val="00E960D7"/>
    <w:rsid w:val="00F27B43"/>
    <w:rsid w:val="00F44094"/>
    <w:rsid w:val="00F81636"/>
    <w:rsid w:val="00F914A3"/>
    <w:rsid w:val="00FC4358"/>
    <w:rsid w:val="00FD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E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7B4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E415D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121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12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12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AEC0-096C-472B-9B99-51CD99C2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2015-03-19T10:44:00Z</dcterms:created>
  <dcterms:modified xsi:type="dcterms:W3CDTF">2015-04-30T08:42:00Z</dcterms:modified>
</cp:coreProperties>
</file>