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01" w:rsidRDefault="00D55179" w:rsidP="00D55179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61F1675A" wp14:editId="0516C06A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1324610" cy="1562100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identi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3A2">
        <w:rPr>
          <w:rFonts w:ascii="Cambria" w:eastAsia="Cambria" w:hAnsi="Cambria" w:cs="Cambria"/>
          <w:b/>
          <w:sz w:val="28"/>
        </w:rPr>
        <w:t>Quentin Nicol</w:t>
      </w:r>
      <w:r>
        <w:rPr>
          <w:rFonts w:ascii="Cambria" w:eastAsia="Cambria" w:hAnsi="Cambria" w:cs="Cambria"/>
          <w:b/>
          <w:sz w:val="28"/>
        </w:rPr>
        <w:t xml:space="preserve">                                                                                          </w:t>
      </w:r>
      <w:r w:rsidR="00BC53A2">
        <w:rPr>
          <w:rFonts w:ascii="Cambria" w:eastAsia="Cambria" w:hAnsi="Cambria" w:cs="Cambria"/>
          <w:b/>
          <w:sz w:val="28"/>
        </w:rPr>
        <w:t xml:space="preserve"> </w:t>
      </w:r>
    </w:p>
    <w:p w:rsidR="00374401" w:rsidRDefault="00BC53A2" w:rsidP="006A7A05">
      <w:pPr>
        <w:spacing w:after="8"/>
        <w:ind w:left="-5"/>
        <w:jc w:val="both"/>
      </w:pPr>
      <w:r>
        <w:t xml:space="preserve">21 rue de </w:t>
      </w:r>
      <w:proofErr w:type="spellStart"/>
      <w:r>
        <w:t>Goxwiller</w:t>
      </w:r>
      <w:proofErr w:type="spellEnd"/>
      <w:r>
        <w:t xml:space="preserve"> </w:t>
      </w:r>
    </w:p>
    <w:p w:rsidR="00374401" w:rsidRDefault="00BC53A2" w:rsidP="006A7A05">
      <w:pPr>
        <w:spacing w:after="12"/>
        <w:ind w:left="-5"/>
        <w:jc w:val="both"/>
      </w:pPr>
      <w:r>
        <w:t xml:space="preserve">67210 </w:t>
      </w:r>
      <w:proofErr w:type="spellStart"/>
      <w:r>
        <w:t>Bernardswiller</w:t>
      </w:r>
      <w:proofErr w:type="spellEnd"/>
      <w:r>
        <w:t xml:space="preserve">   </w:t>
      </w:r>
    </w:p>
    <w:p w:rsidR="00374401" w:rsidRDefault="00BC53A2" w:rsidP="006A7A05">
      <w:pPr>
        <w:spacing w:after="0" w:line="240" w:lineRule="auto"/>
        <w:ind w:left="-5"/>
        <w:jc w:val="both"/>
      </w:pPr>
      <w:r>
        <w:rPr>
          <w:rFonts w:ascii="Calibri" w:eastAsia="Calibri" w:hAnsi="Calibri" w:cs="Calibri"/>
          <w:b/>
        </w:rPr>
        <w:t xml:space="preserve">07 88 05 76 40 </w:t>
      </w:r>
    </w:p>
    <w:p w:rsidR="00374401" w:rsidRDefault="00BC53A2" w:rsidP="006A7A05">
      <w:pPr>
        <w:spacing w:after="0" w:line="240" w:lineRule="auto"/>
        <w:jc w:val="both"/>
      </w:pPr>
      <w:r>
        <w:rPr>
          <w:color w:val="0000FF"/>
          <w:u w:val="single" w:color="0000FF"/>
        </w:rPr>
        <w:t>Nicol.quentin@outlook.fr</w:t>
      </w:r>
      <w:r>
        <w:t xml:space="preserve"> </w:t>
      </w:r>
    </w:p>
    <w:p w:rsidR="00374401" w:rsidRDefault="00BC53A2" w:rsidP="006A7A05">
      <w:pPr>
        <w:spacing w:after="10"/>
        <w:ind w:left="-5"/>
        <w:jc w:val="both"/>
      </w:pPr>
      <w:r>
        <w:t xml:space="preserve">25 ans                                                    </w:t>
      </w:r>
    </w:p>
    <w:p w:rsidR="00374401" w:rsidRDefault="00BC53A2" w:rsidP="00BF3118">
      <w:pPr>
        <w:spacing w:after="0" w:line="240" w:lineRule="auto"/>
        <w:ind w:left="-6" w:hanging="11"/>
        <w:jc w:val="both"/>
      </w:pPr>
      <w:r>
        <w:t xml:space="preserve">Permis A et B (depuis 2008) </w:t>
      </w:r>
      <w:bookmarkStart w:id="0" w:name="_GoBack"/>
    </w:p>
    <w:p w:rsidR="00BC53A2" w:rsidRDefault="00BC53A2" w:rsidP="00BF3118">
      <w:pPr>
        <w:spacing w:after="0" w:line="240" w:lineRule="auto"/>
        <w:ind w:left="-6" w:hanging="11"/>
        <w:jc w:val="both"/>
      </w:pPr>
    </w:p>
    <w:bookmarkEnd w:id="0"/>
    <w:p w:rsidR="006A7A05" w:rsidRPr="006A7A05" w:rsidRDefault="00BC53A2" w:rsidP="00BF3118">
      <w:pPr>
        <w:pStyle w:val="Titrecv"/>
      </w:pPr>
      <w:r>
        <w:t>Formation</w:t>
      </w:r>
    </w:p>
    <w:p w:rsidR="00A41790" w:rsidRPr="00BC53A2" w:rsidRDefault="00B80AD7" w:rsidP="006A7A05">
      <w:pPr>
        <w:pStyle w:val="Titre1"/>
        <w:spacing w:after="0"/>
        <w:ind w:left="-6" w:hanging="11"/>
        <w:jc w:val="both"/>
        <w:rPr>
          <w:rFonts w:asciiTheme="minorHAnsi" w:eastAsia="Cambria" w:hAnsiTheme="minorHAnsi" w:cs="Cambria"/>
          <w:color w:val="auto"/>
          <w:sz w:val="22"/>
        </w:rPr>
      </w:pPr>
      <w:r w:rsidRPr="00BC53A2">
        <w:rPr>
          <w:rFonts w:asciiTheme="minorHAnsi" w:eastAsia="Cambria" w:hAnsiTheme="minorHAnsi" w:cs="Cambria"/>
          <w:color w:val="auto"/>
          <w:sz w:val="22"/>
          <w:szCs w:val="22"/>
          <w:u w:val="single"/>
        </w:rPr>
        <w:t>2015-2016</w:t>
      </w:r>
      <w:r w:rsidR="00AE07EC" w:rsidRPr="00BC53A2">
        <w:rPr>
          <w:rFonts w:asciiTheme="minorHAnsi" w:eastAsia="Cambria" w:hAnsiTheme="minorHAnsi" w:cs="Cambria"/>
          <w:color w:val="auto"/>
          <w:sz w:val="22"/>
        </w:rPr>
        <w:t> :</w:t>
      </w:r>
      <w:r w:rsidRPr="00BC53A2">
        <w:rPr>
          <w:rFonts w:asciiTheme="minorHAnsi" w:eastAsia="Cambria" w:hAnsiTheme="minorHAnsi" w:cs="Cambria"/>
          <w:color w:val="auto"/>
          <w:sz w:val="22"/>
        </w:rPr>
        <w:t xml:space="preserve"> Licence 3</w:t>
      </w:r>
      <w:r w:rsidRPr="00BC53A2">
        <w:rPr>
          <w:rFonts w:asciiTheme="minorHAnsi" w:eastAsia="Cambria" w:hAnsiTheme="minorHAnsi" w:cs="Cambria"/>
          <w:color w:val="auto"/>
          <w:sz w:val="22"/>
          <w:vertAlign w:val="superscript"/>
        </w:rPr>
        <w:t>ème</w:t>
      </w:r>
      <w:r w:rsidRPr="00BC53A2">
        <w:rPr>
          <w:rFonts w:asciiTheme="minorHAnsi" w:eastAsia="Cambria" w:hAnsiTheme="minorHAnsi" w:cs="Cambria"/>
          <w:color w:val="auto"/>
          <w:sz w:val="22"/>
        </w:rPr>
        <w:t xml:space="preserve"> année faculté de droit, économie et gestion de Strasbourg</w:t>
      </w:r>
      <w:r w:rsidR="00AD0BF4" w:rsidRPr="00BC53A2">
        <w:rPr>
          <w:rFonts w:asciiTheme="minorHAnsi" w:eastAsia="Cambria" w:hAnsiTheme="minorHAnsi" w:cs="Cambria"/>
          <w:color w:val="auto"/>
          <w:sz w:val="22"/>
        </w:rPr>
        <w:t xml:space="preserve"> </w:t>
      </w:r>
      <w:r w:rsidRPr="00BC53A2">
        <w:rPr>
          <w:rFonts w:asciiTheme="minorHAnsi" w:eastAsia="Cambria" w:hAnsiTheme="minorHAnsi" w:cs="Cambria"/>
          <w:color w:val="auto"/>
          <w:sz w:val="22"/>
        </w:rPr>
        <w:t xml:space="preserve"> </w:t>
      </w:r>
      <w:r w:rsidR="00AD0BF4" w:rsidRPr="00BC53A2">
        <w:rPr>
          <w:rFonts w:asciiTheme="minorHAnsi" w:eastAsia="Cambria" w:hAnsiTheme="minorHAnsi" w:cs="Cambria"/>
          <w:color w:val="auto"/>
          <w:sz w:val="22"/>
        </w:rPr>
        <w:t>(</w:t>
      </w:r>
      <w:r w:rsidRPr="00BC53A2">
        <w:rPr>
          <w:rFonts w:asciiTheme="minorHAnsi" w:eastAsia="Cambria" w:hAnsiTheme="minorHAnsi" w:cs="Cambria"/>
          <w:color w:val="auto"/>
          <w:sz w:val="22"/>
        </w:rPr>
        <w:t>en cours)</w:t>
      </w:r>
    </w:p>
    <w:p w:rsidR="002672D8" w:rsidRPr="002672D8" w:rsidRDefault="00267ECB" w:rsidP="006A7A05">
      <w:pPr>
        <w:pStyle w:val="Paragraphedeliste"/>
        <w:numPr>
          <w:ilvl w:val="0"/>
          <w:numId w:val="13"/>
        </w:numPr>
        <w:spacing w:after="0"/>
        <w:jc w:val="both"/>
      </w:pPr>
      <w:r>
        <w:t xml:space="preserve">Approche spécifique de matière de droit privé (droit du travail, droit des biens, des obligations, histoire du droit du travail et conjoncture sociale) et droit </w:t>
      </w:r>
      <w:r w:rsidR="00AE07EC">
        <w:t xml:space="preserve">international </w:t>
      </w:r>
      <w:r>
        <w:t>public</w:t>
      </w:r>
    </w:p>
    <w:p w:rsidR="0002656B" w:rsidRDefault="005521E8" w:rsidP="006A7A05">
      <w:pPr>
        <w:spacing w:after="0"/>
        <w:jc w:val="both"/>
      </w:pPr>
      <w:r w:rsidRPr="005521E8">
        <w:rPr>
          <w:u w:val="single"/>
        </w:rPr>
        <w:t>2014-2015</w:t>
      </w:r>
      <w:r>
        <w:t xml:space="preserve"> : </w:t>
      </w:r>
      <w:r w:rsidR="00BC53A2">
        <w:t>Licence 2</w:t>
      </w:r>
      <w:r w:rsidR="00BC53A2" w:rsidRPr="005521E8">
        <w:rPr>
          <w:vertAlign w:val="superscript"/>
        </w:rPr>
        <w:t>ème</w:t>
      </w:r>
      <w:r w:rsidR="00BC53A2">
        <w:t xml:space="preserve"> année faculté de droit, économie et gestion de Strasbourg</w:t>
      </w:r>
    </w:p>
    <w:p w:rsidR="002672D8" w:rsidRDefault="002672D8" w:rsidP="006A7A05">
      <w:pPr>
        <w:pStyle w:val="Paragraphedeliste"/>
        <w:numPr>
          <w:ilvl w:val="0"/>
          <w:numId w:val="12"/>
        </w:numPr>
        <w:spacing w:after="0"/>
        <w:jc w:val="both"/>
      </w:pPr>
      <w:r>
        <w:t xml:space="preserve">Etude des matières de base </w:t>
      </w:r>
      <w:proofErr w:type="gramStart"/>
      <w:r w:rsidRPr="005521E8">
        <w:rPr>
          <w:b/>
        </w:rPr>
        <w:t>droit</w:t>
      </w:r>
      <w:proofErr w:type="gramEnd"/>
      <w:r w:rsidRPr="005521E8">
        <w:rPr>
          <w:b/>
        </w:rPr>
        <w:t xml:space="preserve"> des obligations/droit administratif</w:t>
      </w:r>
    </w:p>
    <w:p w:rsidR="002672D8" w:rsidRDefault="005521E8" w:rsidP="006A7A05">
      <w:pPr>
        <w:spacing w:after="0" w:line="240" w:lineRule="auto"/>
        <w:ind w:left="-17"/>
        <w:jc w:val="both"/>
      </w:pPr>
      <w:r w:rsidRPr="005521E8">
        <w:rPr>
          <w:u w:val="single"/>
        </w:rPr>
        <w:t>2011-2012</w:t>
      </w:r>
      <w:r>
        <w:t xml:space="preserve"> : </w:t>
      </w:r>
      <w:r w:rsidR="00BC53A2">
        <w:t>Licence 1</w:t>
      </w:r>
      <w:r w:rsidR="00BC53A2" w:rsidRPr="005521E8">
        <w:rPr>
          <w:vertAlign w:val="superscript"/>
        </w:rPr>
        <w:t>ère</w:t>
      </w:r>
      <w:r w:rsidR="00BC53A2">
        <w:t xml:space="preserve"> année faculté de droit, économie et gestion de Strasbourg</w:t>
      </w:r>
    </w:p>
    <w:p w:rsidR="00374401" w:rsidRPr="005521E8" w:rsidRDefault="002672D8" w:rsidP="006A7A05">
      <w:pPr>
        <w:pStyle w:val="Paragraphedeliste"/>
        <w:numPr>
          <w:ilvl w:val="0"/>
          <w:numId w:val="12"/>
        </w:numPr>
        <w:spacing w:after="0"/>
        <w:jc w:val="both"/>
        <w:rPr>
          <w:b/>
        </w:rPr>
      </w:pPr>
      <w:r>
        <w:t>Approche globale du droit</w:t>
      </w:r>
      <w:r w:rsidR="006A7A05">
        <w:t> :</w:t>
      </w:r>
      <w:r>
        <w:t xml:space="preserve"> </w:t>
      </w:r>
      <w:r w:rsidRPr="005521E8">
        <w:rPr>
          <w:b/>
        </w:rPr>
        <w:t>droit privé/ droit public</w:t>
      </w:r>
    </w:p>
    <w:p w:rsidR="00374401" w:rsidRDefault="005521E8" w:rsidP="006A7A05">
      <w:pPr>
        <w:ind w:left="-5"/>
        <w:jc w:val="both"/>
      </w:pPr>
      <w:r>
        <w:rPr>
          <w:u w:val="single" w:color="000000"/>
        </w:rPr>
        <w:t>2008-2009</w:t>
      </w:r>
      <w:r w:rsidRPr="005521E8">
        <w:t xml:space="preserve"> : </w:t>
      </w:r>
      <w:r w:rsidR="00BC53A2">
        <w:t xml:space="preserve">Obtention d’un Baccalauréat général série ES (économique et social) </w:t>
      </w:r>
    </w:p>
    <w:p w:rsidR="00374401" w:rsidRPr="005521E8" w:rsidRDefault="00BC53A2" w:rsidP="00BF3118">
      <w:pPr>
        <w:pStyle w:val="Titrecv"/>
      </w:pPr>
      <w:r w:rsidRPr="005521E8">
        <w:t xml:space="preserve">Langues  et informatique </w:t>
      </w:r>
    </w:p>
    <w:p w:rsidR="00374401" w:rsidRDefault="00BC53A2" w:rsidP="006A7A05">
      <w:pPr>
        <w:spacing w:after="0" w:line="240" w:lineRule="auto"/>
        <w:ind w:left="-6" w:hanging="11"/>
        <w:jc w:val="both"/>
      </w:pPr>
      <w:r w:rsidRPr="00212B53">
        <w:rPr>
          <w:b/>
        </w:rPr>
        <w:t xml:space="preserve">Anglais </w:t>
      </w:r>
      <w:r>
        <w:t xml:space="preserve">(niveau conversationnel) </w:t>
      </w:r>
    </w:p>
    <w:p w:rsidR="00374401" w:rsidRDefault="00BC53A2" w:rsidP="006A7A05">
      <w:pPr>
        <w:spacing w:after="0" w:line="240" w:lineRule="auto"/>
        <w:ind w:left="-6" w:hanging="11"/>
        <w:jc w:val="both"/>
      </w:pPr>
      <w:r>
        <w:t xml:space="preserve">Maîtrise de </w:t>
      </w:r>
      <w:r w:rsidRPr="00212B53">
        <w:rPr>
          <w:b/>
        </w:rPr>
        <w:t>Word</w:t>
      </w:r>
      <w:r>
        <w:t xml:space="preserve"> </w:t>
      </w:r>
    </w:p>
    <w:p w:rsidR="00212B53" w:rsidRDefault="00212B53" w:rsidP="006A7A05">
      <w:pPr>
        <w:spacing w:after="0" w:line="240" w:lineRule="auto"/>
        <w:ind w:left="-6" w:hanging="11"/>
        <w:jc w:val="both"/>
      </w:pPr>
    </w:p>
    <w:p w:rsidR="00374401" w:rsidRDefault="00BC53A2" w:rsidP="00BF3118">
      <w:pPr>
        <w:pStyle w:val="Titrecv"/>
      </w:pPr>
      <w:r>
        <w:t>Expériences professionnelles</w:t>
      </w:r>
      <w:r>
        <w:rPr>
          <w:u w:val="none" w:color="000000"/>
        </w:rPr>
        <w:t xml:space="preserve"> </w:t>
      </w:r>
    </w:p>
    <w:p w:rsidR="005F4DA5" w:rsidRDefault="00BC53A2" w:rsidP="006A7A05">
      <w:pPr>
        <w:spacing w:after="120" w:line="240" w:lineRule="auto"/>
        <w:ind w:left="-6" w:hanging="11"/>
        <w:jc w:val="both"/>
        <w:rPr>
          <w:b/>
        </w:rPr>
      </w:pPr>
      <w:r>
        <w:rPr>
          <w:u w:val="single" w:color="000000"/>
        </w:rPr>
        <w:t>30/06/2014 au 18/07/2014</w:t>
      </w:r>
      <w:r w:rsidR="005F4DA5" w:rsidRPr="005F4DA5">
        <w:t xml:space="preserve"> : </w:t>
      </w:r>
      <w:r w:rsidR="005F4DA5">
        <w:rPr>
          <w:b/>
        </w:rPr>
        <w:t>STAGE ELECTRICIEN DU BATIMENT,</w:t>
      </w:r>
      <w:r w:rsidR="005F4DA5" w:rsidRPr="005F4DA5">
        <w:rPr>
          <w:b/>
        </w:rPr>
        <w:t xml:space="preserve"> </w:t>
      </w:r>
      <w:r w:rsidR="005F4DA5">
        <w:rPr>
          <w:b/>
        </w:rPr>
        <w:t xml:space="preserve"> </w:t>
      </w:r>
      <w:r w:rsidR="005F4DA5">
        <w:rPr>
          <w:rFonts w:ascii="Calibri" w:eastAsia="Calibri" w:hAnsi="Calibri" w:cs="Calibri"/>
          <w:b/>
        </w:rPr>
        <w:t>SARL ELECTRICITE KLEIN</w:t>
      </w:r>
    </w:p>
    <w:p w:rsidR="00374401" w:rsidRDefault="005F4DA5" w:rsidP="00AE07EC">
      <w:pPr>
        <w:spacing w:after="80" w:line="240" w:lineRule="auto"/>
        <w:ind w:left="-6" w:hanging="11"/>
        <w:jc w:val="both"/>
      </w:pPr>
      <w:r>
        <w:rPr>
          <w:u w:val="single" w:color="000000"/>
        </w:rPr>
        <w:t>15/07/2011 au 31/08/2011</w:t>
      </w:r>
      <w:r w:rsidRPr="005F4DA5">
        <w:t xml:space="preserve"> : </w:t>
      </w:r>
      <w:r w:rsidR="00BC53A2">
        <w:rPr>
          <w:rFonts w:ascii="Calibri" w:eastAsia="Calibri" w:hAnsi="Calibri" w:cs="Calibri"/>
          <w:b/>
        </w:rPr>
        <w:t>HOMMES TOUTES MAINS, SARL Le Marronnier</w:t>
      </w:r>
      <w:r w:rsidR="00BC53A2">
        <w:t xml:space="preserve"> </w:t>
      </w:r>
    </w:p>
    <w:p w:rsidR="00374401" w:rsidRDefault="00BC53A2" w:rsidP="00BC53A2">
      <w:pPr>
        <w:pStyle w:val="Paragraphedeliste"/>
        <w:numPr>
          <w:ilvl w:val="0"/>
          <w:numId w:val="12"/>
        </w:numPr>
        <w:spacing w:after="0" w:line="240" w:lineRule="auto"/>
        <w:ind w:left="726" w:hanging="357"/>
        <w:jc w:val="both"/>
      </w:pPr>
      <w:r>
        <w:t xml:space="preserve">Gestion du bar, service en salle </w:t>
      </w:r>
    </w:p>
    <w:p w:rsidR="00374401" w:rsidRDefault="00BC53A2" w:rsidP="00AE07EC">
      <w:pPr>
        <w:pStyle w:val="Paragraphedeliste"/>
        <w:numPr>
          <w:ilvl w:val="0"/>
          <w:numId w:val="12"/>
        </w:numPr>
        <w:spacing w:after="0" w:line="240" w:lineRule="auto"/>
        <w:ind w:left="726" w:hanging="357"/>
        <w:jc w:val="both"/>
      </w:pPr>
      <w:r>
        <w:t xml:space="preserve">Mise en place des éléments nécessaires au bon déroulement du service </w:t>
      </w:r>
    </w:p>
    <w:p w:rsidR="00374401" w:rsidRDefault="00BC53A2" w:rsidP="00AE07EC">
      <w:pPr>
        <w:pStyle w:val="Paragraphedeliste"/>
        <w:numPr>
          <w:ilvl w:val="0"/>
          <w:numId w:val="12"/>
        </w:numPr>
        <w:spacing w:after="0" w:line="240" w:lineRule="auto"/>
        <w:ind w:left="726" w:hanging="357"/>
        <w:jc w:val="both"/>
      </w:pPr>
      <w:r>
        <w:t xml:space="preserve">Préparation des boissons </w:t>
      </w:r>
    </w:p>
    <w:p w:rsidR="00212B53" w:rsidRDefault="00212B53" w:rsidP="006A7A05">
      <w:pPr>
        <w:spacing w:after="0"/>
        <w:ind w:left="3226"/>
        <w:jc w:val="both"/>
      </w:pPr>
    </w:p>
    <w:p w:rsidR="00374401" w:rsidRDefault="00BC53A2" w:rsidP="006A7A05">
      <w:pPr>
        <w:spacing w:after="120" w:line="240" w:lineRule="auto"/>
        <w:ind w:left="-5"/>
        <w:jc w:val="both"/>
      </w:pPr>
      <w:r>
        <w:rPr>
          <w:u w:val="single" w:color="000000"/>
        </w:rPr>
        <w:t>09/06/2010 au 30/08/2010</w:t>
      </w:r>
      <w:r w:rsidR="005F4DA5" w:rsidRPr="005F4DA5">
        <w:t xml:space="preserve"> : </w:t>
      </w:r>
      <w:r>
        <w:rPr>
          <w:rFonts w:ascii="Calibri" w:eastAsia="Calibri" w:hAnsi="Calibri" w:cs="Calibri"/>
          <w:b/>
        </w:rPr>
        <w:t>HOMME TOUTES MAINS, SARL Le Marronnier</w:t>
      </w:r>
      <w:r>
        <w:t xml:space="preserve"> </w:t>
      </w:r>
    </w:p>
    <w:p w:rsidR="00374401" w:rsidRDefault="00BC53A2" w:rsidP="006A7A05">
      <w:pPr>
        <w:spacing w:after="120" w:line="240" w:lineRule="auto"/>
        <w:ind w:left="-5"/>
        <w:jc w:val="both"/>
      </w:pPr>
      <w:r>
        <w:rPr>
          <w:u w:val="single" w:color="000000"/>
        </w:rPr>
        <w:t>18/08/2009 au 30/09/2009</w:t>
      </w:r>
      <w:r w:rsidR="005F4DA5" w:rsidRPr="005F4DA5">
        <w:t xml:space="preserve"> : </w:t>
      </w:r>
      <w:r>
        <w:rPr>
          <w:rFonts w:ascii="Calibri" w:eastAsia="Calibri" w:hAnsi="Calibri" w:cs="Calibri"/>
          <w:b/>
        </w:rPr>
        <w:t>HOMME TOUTES MAINS, SARL Le Marronnier</w:t>
      </w:r>
      <w:r>
        <w:t xml:space="preserve"> </w:t>
      </w:r>
    </w:p>
    <w:p w:rsidR="00374401" w:rsidRDefault="00BC53A2" w:rsidP="00BF3118">
      <w:pPr>
        <w:spacing w:after="120" w:line="240" w:lineRule="auto"/>
        <w:ind w:left="-6" w:hanging="11"/>
        <w:rPr>
          <w:b/>
        </w:rPr>
      </w:pPr>
      <w:r>
        <w:rPr>
          <w:u w:val="single" w:color="000000"/>
        </w:rPr>
        <w:t>01/08/2008 au 31/08/2008</w:t>
      </w:r>
      <w:r w:rsidR="005F4DA5" w:rsidRPr="005F4DA5">
        <w:t> :</w:t>
      </w:r>
      <w:r w:rsidR="005F4DA5">
        <w:t xml:space="preserve"> </w:t>
      </w:r>
      <w:r>
        <w:rPr>
          <w:rFonts w:ascii="Calibri" w:eastAsia="Calibri" w:hAnsi="Calibri" w:cs="Calibri"/>
          <w:b/>
        </w:rPr>
        <w:t>AGENT D’ENTRETIEN QUALIFIE au service cuisine du Centre Hospitalier</w:t>
      </w:r>
      <w:r w:rsidR="005F4DA5">
        <w:rPr>
          <w:b/>
        </w:rPr>
        <w:t xml:space="preserve"> d’Obernai</w:t>
      </w:r>
    </w:p>
    <w:p w:rsidR="00212B53" w:rsidRDefault="0002656B" w:rsidP="00BF3118">
      <w:pPr>
        <w:spacing w:after="0" w:line="240" w:lineRule="auto"/>
        <w:ind w:left="-6" w:hanging="11"/>
        <w:jc w:val="both"/>
        <w:rPr>
          <w:b/>
        </w:rPr>
      </w:pPr>
      <w:r w:rsidRPr="0002656B">
        <w:rPr>
          <w:u w:val="single"/>
        </w:rPr>
        <w:t>2004</w:t>
      </w:r>
      <w:r w:rsidR="005521E8" w:rsidRPr="005521E8">
        <w:t xml:space="preserve"> : </w:t>
      </w:r>
      <w:r>
        <w:rPr>
          <w:b/>
        </w:rPr>
        <w:t>STAGE DE DECOUVERTE AU RESEAU CAR</w:t>
      </w:r>
      <w:r w:rsidR="00267ECB">
        <w:rPr>
          <w:b/>
        </w:rPr>
        <w:t>DIO PREVENTION OBESITE ALSACE (</w:t>
      </w:r>
      <w:r>
        <w:rPr>
          <w:b/>
        </w:rPr>
        <w:t>infirmier, diététiciens, éducateurs médico-sportifs, administration, gestion, accueil et informatique)</w:t>
      </w:r>
    </w:p>
    <w:p w:rsidR="00AE07EC" w:rsidRPr="0002656B" w:rsidRDefault="00AE07EC" w:rsidP="00AE07EC">
      <w:pPr>
        <w:spacing w:after="120" w:line="240" w:lineRule="auto"/>
        <w:ind w:left="-6" w:hanging="11"/>
        <w:jc w:val="both"/>
        <w:rPr>
          <w:b/>
        </w:rPr>
      </w:pPr>
    </w:p>
    <w:p w:rsidR="00374401" w:rsidRDefault="00BC53A2" w:rsidP="00BC53A2">
      <w:pPr>
        <w:pStyle w:val="Titrecv"/>
        <w:rPr>
          <w:u w:val="none"/>
        </w:rPr>
      </w:pPr>
      <w:r>
        <w:t>Loisirs/ Centres d’intérêt/Autres</w:t>
      </w:r>
      <w:r>
        <w:rPr>
          <w:u w:val="none" w:color="000000"/>
        </w:rPr>
        <w:t xml:space="preserve"> </w:t>
      </w:r>
    </w:p>
    <w:p w:rsidR="00374401" w:rsidRDefault="00BC53A2" w:rsidP="005D5DE0">
      <w:pPr>
        <w:pStyle w:val="Paragraphedeliste"/>
        <w:numPr>
          <w:ilvl w:val="0"/>
          <w:numId w:val="14"/>
        </w:numPr>
        <w:spacing w:after="120" w:line="240" w:lineRule="auto"/>
        <w:ind w:left="697" w:hanging="357"/>
        <w:jc w:val="both"/>
      </w:pPr>
      <w:r>
        <w:t xml:space="preserve">Formation «  </w:t>
      </w:r>
      <w:r w:rsidRPr="005F4DA5">
        <w:rPr>
          <w:b/>
        </w:rPr>
        <w:t>les gestes qui sauvent</w:t>
      </w:r>
      <w:r>
        <w:t xml:space="preserve"> » avec utilisation d’un défibrillateur semi-automatique </w:t>
      </w:r>
    </w:p>
    <w:p w:rsidR="005521E8" w:rsidRDefault="00BC53A2" w:rsidP="005D5DE0">
      <w:pPr>
        <w:pStyle w:val="Paragraphedeliste"/>
        <w:numPr>
          <w:ilvl w:val="0"/>
          <w:numId w:val="14"/>
        </w:numPr>
        <w:spacing w:after="120" w:line="240" w:lineRule="auto"/>
        <w:ind w:left="697" w:hanging="357"/>
        <w:jc w:val="both"/>
      </w:pPr>
      <w:r w:rsidRPr="005F4DA5">
        <w:rPr>
          <w:b/>
        </w:rPr>
        <w:t>Licencié SR Obernai athlétisme</w:t>
      </w:r>
      <w:r w:rsidR="005521E8">
        <w:t xml:space="preserve"> compétition demi-fond</w:t>
      </w:r>
    </w:p>
    <w:p w:rsidR="00290A13" w:rsidRDefault="00290A13" w:rsidP="005D5DE0">
      <w:pPr>
        <w:pStyle w:val="Paragraphedeliste"/>
        <w:numPr>
          <w:ilvl w:val="0"/>
          <w:numId w:val="14"/>
        </w:numPr>
        <w:spacing w:after="120" w:line="240" w:lineRule="auto"/>
        <w:ind w:left="697" w:hanging="357"/>
        <w:jc w:val="both"/>
      </w:pPr>
      <w:r>
        <w:t xml:space="preserve">Bénévolat pour l’organisation d’une </w:t>
      </w:r>
      <w:r w:rsidR="00767589">
        <w:t>course sur route (</w:t>
      </w:r>
      <w:proofErr w:type="spellStart"/>
      <w:r w:rsidR="00767589">
        <w:t>Meistratzheim</w:t>
      </w:r>
      <w:proofErr w:type="spellEnd"/>
      <w:r w:rsidR="00267ECB">
        <w:t xml:space="preserve">, </w:t>
      </w:r>
      <w:r>
        <w:t>2015)</w:t>
      </w:r>
    </w:p>
    <w:p w:rsidR="00374401" w:rsidRDefault="005521E8" w:rsidP="005D5DE0">
      <w:pPr>
        <w:pStyle w:val="Paragraphedeliste"/>
        <w:numPr>
          <w:ilvl w:val="0"/>
          <w:numId w:val="14"/>
        </w:numPr>
        <w:spacing w:after="120" w:line="240" w:lineRule="auto"/>
        <w:ind w:left="697" w:hanging="357"/>
        <w:jc w:val="both"/>
      </w:pPr>
      <w:r>
        <w:t xml:space="preserve">Autres : </w:t>
      </w:r>
      <w:r w:rsidR="00BC53A2">
        <w:t xml:space="preserve">pratique de la moto, bricolage, pratique de l’anglais (films, séries, musiques), diverses expériences dans les métiers du bâtiment. </w:t>
      </w:r>
    </w:p>
    <w:sectPr w:rsidR="00374401" w:rsidSect="005D5DE0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87BA5"/>
    <w:multiLevelType w:val="hybridMultilevel"/>
    <w:tmpl w:val="609C9DAA"/>
    <w:lvl w:ilvl="0" w:tplc="2F90255C">
      <w:start w:val="1"/>
      <w:numFmt w:val="bullet"/>
      <w:lvlText w:val="-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768EE0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99C8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8BDF4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8A588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EEB0E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45F58">
      <w:start w:val="1"/>
      <w:numFmt w:val="bullet"/>
      <w:lvlText w:val="•"/>
      <w:lvlJc w:val="left"/>
      <w:pPr>
        <w:ind w:left="7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A1BEC">
      <w:start w:val="1"/>
      <w:numFmt w:val="bullet"/>
      <w:lvlText w:val="o"/>
      <w:lvlJc w:val="left"/>
      <w:pPr>
        <w:ind w:left="8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6671F6">
      <w:start w:val="1"/>
      <w:numFmt w:val="bullet"/>
      <w:lvlText w:val="▪"/>
      <w:lvlJc w:val="left"/>
      <w:pPr>
        <w:ind w:left="8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C4DFE"/>
    <w:multiLevelType w:val="hybridMultilevel"/>
    <w:tmpl w:val="E42AD92A"/>
    <w:lvl w:ilvl="0" w:tplc="040C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1AB04F8"/>
    <w:multiLevelType w:val="hybridMultilevel"/>
    <w:tmpl w:val="7CD0ADF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0439D5"/>
    <w:multiLevelType w:val="hybridMultilevel"/>
    <w:tmpl w:val="E16EF49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AEB6BCC"/>
    <w:multiLevelType w:val="hybridMultilevel"/>
    <w:tmpl w:val="815E903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F291449"/>
    <w:multiLevelType w:val="hybridMultilevel"/>
    <w:tmpl w:val="BC909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3794"/>
    <w:multiLevelType w:val="hybridMultilevel"/>
    <w:tmpl w:val="B9FEF21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A094ACE"/>
    <w:multiLevelType w:val="hybridMultilevel"/>
    <w:tmpl w:val="095EA6F2"/>
    <w:lvl w:ilvl="0" w:tplc="040C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8" w15:restartNumberingAfterBreak="0">
    <w:nsid w:val="446E63BB"/>
    <w:multiLevelType w:val="hybridMultilevel"/>
    <w:tmpl w:val="7BAE368E"/>
    <w:lvl w:ilvl="0" w:tplc="040C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9" w15:restartNumberingAfterBreak="0">
    <w:nsid w:val="47E67CBC"/>
    <w:multiLevelType w:val="hybridMultilevel"/>
    <w:tmpl w:val="F96E773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3586194"/>
    <w:multiLevelType w:val="multilevel"/>
    <w:tmpl w:val="64242364"/>
    <w:lvl w:ilvl="0">
      <w:start w:val="2011"/>
      <w:numFmt w:val="decimal"/>
      <w:lvlText w:val="%1"/>
      <w:lvlJc w:val="left"/>
      <w:pPr>
        <w:ind w:left="915" w:hanging="915"/>
      </w:pPr>
      <w:rPr>
        <w:rFonts w:hint="default"/>
        <w:u w:val="single"/>
      </w:rPr>
    </w:lvl>
    <w:lvl w:ilvl="1">
      <w:start w:val="2012"/>
      <w:numFmt w:val="decimal"/>
      <w:lvlText w:val="%1-%2"/>
      <w:lvlJc w:val="left"/>
      <w:pPr>
        <w:ind w:left="900" w:hanging="915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885" w:hanging="915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870" w:hanging="915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2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005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35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335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680" w:hanging="1800"/>
      </w:pPr>
      <w:rPr>
        <w:rFonts w:hint="default"/>
        <w:u w:val="single"/>
      </w:rPr>
    </w:lvl>
  </w:abstractNum>
  <w:abstractNum w:abstractNumId="11" w15:restartNumberingAfterBreak="0">
    <w:nsid w:val="688A3D75"/>
    <w:multiLevelType w:val="hybridMultilevel"/>
    <w:tmpl w:val="9C70E9D6"/>
    <w:lvl w:ilvl="0" w:tplc="040C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6BD50C5B"/>
    <w:multiLevelType w:val="hybridMultilevel"/>
    <w:tmpl w:val="36A82750"/>
    <w:lvl w:ilvl="0" w:tplc="040C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3" w15:restartNumberingAfterBreak="0">
    <w:nsid w:val="6DF7714F"/>
    <w:multiLevelType w:val="multilevel"/>
    <w:tmpl w:val="4ABC6286"/>
    <w:lvl w:ilvl="0">
      <w:start w:val="2014"/>
      <w:numFmt w:val="decimal"/>
      <w:lvlText w:val="%1"/>
      <w:lvlJc w:val="left"/>
      <w:pPr>
        <w:ind w:left="915" w:hanging="915"/>
      </w:pPr>
      <w:rPr>
        <w:rFonts w:hint="default"/>
        <w:u w:val="single"/>
      </w:rPr>
    </w:lvl>
    <w:lvl w:ilvl="1">
      <w:start w:val="2015"/>
      <w:numFmt w:val="decimal"/>
      <w:lvlText w:val="%1-%2"/>
      <w:lvlJc w:val="left"/>
      <w:pPr>
        <w:ind w:left="915" w:hanging="915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01"/>
    <w:rsid w:val="0002656B"/>
    <w:rsid w:val="00212B53"/>
    <w:rsid w:val="002672D8"/>
    <w:rsid w:val="00267ECB"/>
    <w:rsid w:val="00290A13"/>
    <w:rsid w:val="00374401"/>
    <w:rsid w:val="005521E8"/>
    <w:rsid w:val="005D5DE0"/>
    <w:rsid w:val="005F4DA5"/>
    <w:rsid w:val="006A7A05"/>
    <w:rsid w:val="00767589"/>
    <w:rsid w:val="00A41790"/>
    <w:rsid w:val="00AD0BF4"/>
    <w:rsid w:val="00AE07EC"/>
    <w:rsid w:val="00B80AD7"/>
    <w:rsid w:val="00BC53A2"/>
    <w:rsid w:val="00BF3118"/>
    <w:rsid w:val="00D5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C550B-F332-4AEB-9DF5-C80D6800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18"/>
  </w:style>
  <w:style w:type="paragraph" w:styleId="Titre1">
    <w:name w:val="heading 1"/>
    <w:basedOn w:val="Normal"/>
    <w:next w:val="Normal"/>
    <w:link w:val="Titre1Car"/>
    <w:uiPriority w:val="9"/>
    <w:qFormat/>
    <w:rsid w:val="00BF311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31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1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1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1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1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1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1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1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311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BF31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265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2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B53"/>
    <w:rPr>
      <w:rFonts w:ascii="Segoe UI" w:eastAsia="Calibri" w:hAnsi="Segoe UI" w:cs="Segoe UI"/>
      <w:color w:val="000000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BF311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311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F311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311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F311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BF311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BF311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F3118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BF311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BF311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11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311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BF3118"/>
    <w:rPr>
      <w:b/>
      <w:bCs/>
    </w:rPr>
  </w:style>
  <w:style w:type="character" w:styleId="Accentuation">
    <w:name w:val="Emphasis"/>
    <w:basedOn w:val="Policepardfaut"/>
    <w:uiPriority w:val="20"/>
    <w:qFormat/>
    <w:rsid w:val="00BF3118"/>
    <w:rPr>
      <w:i/>
      <w:iCs/>
    </w:rPr>
  </w:style>
  <w:style w:type="paragraph" w:styleId="Sansinterligne">
    <w:name w:val="No Spacing"/>
    <w:uiPriority w:val="1"/>
    <w:qFormat/>
    <w:rsid w:val="00BF311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F311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F3118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11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11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BF311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BF3118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BF311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BF3118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BF3118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3118"/>
    <w:pPr>
      <w:outlineLvl w:val="9"/>
    </w:pPr>
  </w:style>
  <w:style w:type="paragraph" w:customStyle="1" w:styleId="Titrecv">
    <w:name w:val="Titre_cv"/>
    <w:basedOn w:val="Normal"/>
    <w:link w:val="TitrecvCar"/>
    <w:qFormat/>
    <w:rsid w:val="00BF3118"/>
    <w:pPr>
      <w:spacing w:after="240" w:line="266" w:lineRule="auto"/>
      <w:ind w:left="-6" w:hanging="11"/>
      <w:jc w:val="both"/>
    </w:pPr>
    <w:rPr>
      <w:rFonts w:ascii="Cambria" w:eastAsia="Calibri" w:hAnsi="Cambria" w:cs="Calibri"/>
      <w:b/>
      <w:sz w:val="28"/>
      <w:szCs w:val="28"/>
      <w:u w:val="single"/>
    </w:rPr>
  </w:style>
  <w:style w:type="character" w:customStyle="1" w:styleId="TitrecvCar">
    <w:name w:val="Titre_cv Car"/>
    <w:basedOn w:val="Policepardfaut"/>
    <w:link w:val="Titrecv"/>
    <w:rsid w:val="00BF3118"/>
    <w:rPr>
      <w:rFonts w:ascii="Cambria" w:eastAsia="Calibri" w:hAnsi="Cambria" w:cs="Calibri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Quentin Nicol</cp:lastModifiedBy>
  <cp:revision>11</cp:revision>
  <cp:lastPrinted>2015-12-30T13:33:00Z</cp:lastPrinted>
  <dcterms:created xsi:type="dcterms:W3CDTF">2015-12-30T12:36:00Z</dcterms:created>
  <dcterms:modified xsi:type="dcterms:W3CDTF">2016-01-03T19:22:00Z</dcterms:modified>
</cp:coreProperties>
</file>