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Pr="00841815" w:rsidRDefault="009A1A98" w:rsidP="009E68D3">
      <w:pPr>
        <w:rPr>
          <w:b/>
          <w:color w:val="1F497D" w:themeColor="text2"/>
        </w:rPr>
      </w:pPr>
      <w:r w:rsidRPr="00841815">
        <w:rPr>
          <w:b/>
          <w:noProof/>
          <w:color w:val="1F497D" w:themeColor="text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-252094</wp:posOffset>
            </wp:positionV>
            <wp:extent cx="1110615" cy="1314450"/>
            <wp:effectExtent l="171450" t="133350" r="356235" b="304800"/>
            <wp:wrapNone/>
            <wp:docPr id="1" name="Image 50" descr="2811201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81120110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D46C3A" w:rsidRPr="00841815">
        <w:rPr>
          <w:b/>
          <w:color w:val="1F497D" w:themeColor="text2"/>
        </w:rPr>
        <w:t>Erwann</w:t>
      </w:r>
      <w:proofErr w:type="spellEnd"/>
      <w:r w:rsidR="00D46C3A" w:rsidRPr="00841815">
        <w:rPr>
          <w:b/>
          <w:color w:val="1F497D" w:themeColor="text2"/>
        </w:rPr>
        <w:t xml:space="preserve"> FERRAGU</w:t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 w:rsidRPr="003E264A">
        <w:rPr>
          <w:color w:val="1F497D" w:themeColor="text2"/>
        </w:rPr>
        <w:t>A.F.P.S. (Brevet de secouriste)</w:t>
      </w:r>
      <w:r w:rsidR="00C54688">
        <w:t xml:space="preserve">   </w:t>
      </w:r>
    </w:p>
    <w:p w:rsidR="00C54688" w:rsidRDefault="00C54688" w:rsidP="009E68D3">
      <w:pPr>
        <w:rPr>
          <w:b/>
          <w:color w:val="1F497D" w:themeColor="text2"/>
        </w:rPr>
      </w:pPr>
      <w:r w:rsidRPr="00236FC5">
        <w:rPr>
          <w:color w:val="1F497D" w:themeColor="text2"/>
        </w:rPr>
        <w:t xml:space="preserve">5 rue Charles </w:t>
      </w:r>
      <w:proofErr w:type="spellStart"/>
      <w:r w:rsidRPr="00236FC5">
        <w:rPr>
          <w:color w:val="1F497D" w:themeColor="text2"/>
        </w:rPr>
        <w:t>Infroit</w:t>
      </w:r>
      <w:proofErr w:type="spellEnd"/>
      <w:r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>
        <w:rPr>
          <w:b/>
          <w:color w:val="1F497D" w:themeColor="text2"/>
        </w:rPr>
        <w:tab/>
      </w:r>
      <w:r w:rsidR="002C5784">
        <w:rPr>
          <w:b/>
          <w:color w:val="1F497D" w:themeColor="text2"/>
        </w:rPr>
        <w:t>Permis B</w:t>
      </w:r>
      <w:r>
        <w:rPr>
          <w:b/>
          <w:color w:val="1F497D" w:themeColor="text2"/>
        </w:rPr>
        <w:t xml:space="preserve"> </w:t>
      </w:r>
    </w:p>
    <w:p w:rsidR="00A433BA" w:rsidRPr="00841815" w:rsidRDefault="00A433BA" w:rsidP="009E68D3">
      <w:pPr>
        <w:rPr>
          <w:b/>
          <w:color w:val="1F497D" w:themeColor="text2"/>
        </w:rPr>
      </w:pPr>
      <w:r w:rsidRPr="00236FC5">
        <w:rPr>
          <w:color w:val="1F497D" w:themeColor="text2"/>
        </w:rPr>
        <w:t>92190 MEUDON</w:t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EB502D">
        <w:rPr>
          <w:b/>
          <w:color w:val="1F497D" w:themeColor="text2"/>
        </w:rPr>
        <w:t>V</w:t>
      </w:r>
      <w:r w:rsidR="003E264A">
        <w:rPr>
          <w:b/>
          <w:color w:val="1F497D" w:themeColor="text2"/>
        </w:rPr>
        <w:t xml:space="preserve">éhicule personnel </w:t>
      </w:r>
    </w:p>
    <w:p w:rsidR="001674F1" w:rsidRDefault="00A433BA" w:rsidP="009E68D3">
      <w:pPr>
        <w:rPr>
          <w:b/>
          <w:color w:val="1F497D" w:themeColor="text2"/>
        </w:rPr>
      </w:pPr>
      <w:r w:rsidRPr="00841815">
        <w:rPr>
          <w:b/>
          <w:color w:val="1F497D" w:themeColor="text2"/>
        </w:rPr>
        <w:t>06.79.94.19.47</w:t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C54688">
        <w:rPr>
          <w:b/>
          <w:color w:val="1F497D" w:themeColor="text2"/>
        </w:rPr>
        <w:tab/>
      </w:r>
      <w:r w:rsidR="003E264A">
        <w:rPr>
          <w:b/>
          <w:color w:val="1F497D" w:themeColor="text2"/>
        </w:rPr>
        <w:t xml:space="preserve">Nationalité française </w:t>
      </w:r>
    </w:p>
    <w:p w:rsidR="00A433BA" w:rsidRPr="00841815" w:rsidRDefault="006E1355" w:rsidP="009E68D3">
      <w:pPr>
        <w:rPr>
          <w:b/>
          <w:color w:val="1F497D" w:themeColor="text2"/>
        </w:rPr>
      </w:pPr>
      <w:hyperlink r:id="rId6" w:history="1">
        <w:r w:rsidR="003E264A" w:rsidRPr="00301CA5">
          <w:rPr>
            <w:rStyle w:val="Lienhypertexte"/>
            <w:b/>
          </w:rPr>
          <w:t>erwann.ferragu@gmail.com</w:t>
        </w:r>
      </w:hyperlink>
      <w:r w:rsidR="003E264A">
        <w:rPr>
          <w:b/>
          <w:color w:val="1F497D" w:themeColor="text2"/>
        </w:rPr>
        <w:tab/>
      </w:r>
      <w:r w:rsidR="003E264A">
        <w:rPr>
          <w:b/>
          <w:color w:val="1F497D" w:themeColor="text2"/>
        </w:rPr>
        <w:tab/>
      </w:r>
      <w:r w:rsidR="003E264A">
        <w:rPr>
          <w:b/>
          <w:color w:val="1F497D" w:themeColor="text2"/>
        </w:rPr>
        <w:tab/>
      </w:r>
      <w:r w:rsidR="003E264A">
        <w:rPr>
          <w:b/>
          <w:color w:val="1F497D" w:themeColor="text2"/>
        </w:rPr>
        <w:tab/>
      </w:r>
      <w:r w:rsidR="003E264A">
        <w:rPr>
          <w:b/>
          <w:color w:val="1F497D" w:themeColor="text2"/>
        </w:rPr>
        <w:tab/>
      </w:r>
      <w:r w:rsidR="003E264A">
        <w:rPr>
          <w:b/>
          <w:color w:val="1F497D" w:themeColor="text2"/>
        </w:rPr>
        <w:tab/>
        <w:t>35</w:t>
      </w:r>
      <w:r w:rsidR="003E264A" w:rsidRPr="00841815">
        <w:rPr>
          <w:b/>
          <w:color w:val="1F497D" w:themeColor="text2"/>
        </w:rPr>
        <w:t xml:space="preserve"> ans</w:t>
      </w:r>
      <w:r w:rsidR="003E264A">
        <w:rPr>
          <w:b/>
          <w:color w:val="1F497D" w:themeColor="text2"/>
        </w:rPr>
        <w:t>, né le 19/07/1979</w:t>
      </w:r>
    </w:p>
    <w:p w:rsidR="00A433BA" w:rsidRDefault="00BA0397" w:rsidP="009E68D3">
      <w:pPr>
        <w:rPr>
          <w:b/>
          <w:color w:val="1F497D" w:themeColor="text2"/>
        </w:rPr>
      </w:pPr>
      <w:r w:rsidRPr="00841815">
        <w:rPr>
          <w:b/>
          <w:color w:val="1F497D" w:themeColor="text2"/>
        </w:rPr>
        <w:tab/>
      </w:r>
      <w:r w:rsidRPr="00841815">
        <w:rPr>
          <w:b/>
          <w:color w:val="1F497D" w:themeColor="text2"/>
        </w:rPr>
        <w:tab/>
      </w:r>
      <w:r w:rsidRPr="00841815">
        <w:rPr>
          <w:b/>
          <w:color w:val="1F497D" w:themeColor="text2"/>
        </w:rPr>
        <w:tab/>
      </w:r>
      <w:r w:rsidRPr="00841815">
        <w:rPr>
          <w:b/>
          <w:color w:val="1F497D" w:themeColor="text2"/>
        </w:rPr>
        <w:tab/>
      </w:r>
      <w:r w:rsidRPr="00841815">
        <w:rPr>
          <w:b/>
          <w:color w:val="1F497D" w:themeColor="text2"/>
        </w:rPr>
        <w:tab/>
      </w:r>
      <w:r w:rsidRPr="00841815">
        <w:rPr>
          <w:b/>
          <w:color w:val="1F497D" w:themeColor="text2"/>
        </w:rPr>
        <w:tab/>
      </w:r>
      <w:r w:rsidRPr="00841815">
        <w:rPr>
          <w:b/>
          <w:color w:val="1F497D" w:themeColor="text2"/>
        </w:rPr>
        <w:tab/>
      </w:r>
      <w:r w:rsidRPr="00841815">
        <w:rPr>
          <w:b/>
          <w:color w:val="1F497D" w:themeColor="text2"/>
        </w:rPr>
        <w:tab/>
      </w:r>
    </w:p>
    <w:p w:rsidR="00A50AAD" w:rsidRPr="00841815" w:rsidRDefault="00A50AAD" w:rsidP="009E68D3">
      <w:pPr>
        <w:rPr>
          <w:b/>
          <w:color w:val="1F497D" w:themeColor="text2"/>
        </w:rPr>
      </w:pPr>
    </w:p>
    <w:p w:rsidR="00C54688" w:rsidRDefault="00A50AAD" w:rsidP="00A50AAD">
      <w:pPr>
        <w:jc w:val="center"/>
        <w:rPr>
          <w:rStyle w:val="Accentuation"/>
          <w:i w:val="0"/>
          <w:color w:val="365F91" w:themeColor="accent1" w:themeShade="BF"/>
          <w:sz w:val="44"/>
          <w:szCs w:val="44"/>
        </w:rPr>
      </w:pPr>
      <w:r w:rsidRPr="00A50AAD">
        <w:rPr>
          <w:rStyle w:val="Accentuation"/>
          <w:i w:val="0"/>
          <w:color w:val="365F91" w:themeColor="accent1" w:themeShade="BF"/>
          <w:sz w:val="44"/>
          <w:szCs w:val="44"/>
        </w:rPr>
        <w:t>Licence professionnelle</w:t>
      </w:r>
      <w:r w:rsidRPr="00A50AAD">
        <w:rPr>
          <w:rStyle w:val="st"/>
          <w:i/>
          <w:color w:val="365F91" w:themeColor="accent1" w:themeShade="BF"/>
          <w:sz w:val="44"/>
          <w:szCs w:val="44"/>
        </w:rPr>
        <w:t xml:space="preserve"> </w:t>
      </w:r>
      <w:r w:rsidRPr="00A50AAD">
        <w:rPr>
          <w:rStyle w:val="st"/>
          <w:color w:val="365F91" w:themeColor="accent1" w:themeShade="BF"/>
          <w:sz w:val="44"/>
          <w:szCs w:val="44"/>
        </w:rPr>
        <w:t xml:space="preserve">Métiers de </w:t>
      </w:r>
      <w:r w:rsidRPr="00A50AAD">
        <w:rPr>
          <w:rStyle w:val="Accentuation"/>
          <w:i w:val="0"/>
          <w:color w:val="365F91" w:themeColor="accent1" w:themeShade="BF"/>
          <w:sz w:val="44"/>
          <w:szCs w:val="44"/>
        </w:rPr>
        <w:t>l'Assurance</w:t>
      </w:r>
    </w:p>
    <w:p w:rsidR="00366FF4" w:rsidRPr="00366FF4" w:rsidRDefault="00366FF4" w:rsidP="00366FF4">
      <w:pPr>
        <w:rPr>
          <w:i/>
          <w:color w:val="365F91" w:themeColor="accent1" w:themeShade="BF"/>
          <w:sz w:val="24"/>
          <w:szCs w:val="24"/>
        </w:rPr>
      </w:pPr>
    </w:p>
    <w:p w:rsidR="00C54688" w:rsidRPr="009A1A98" w:rsidRDefault="006E1355" w:rsidP="00C54688">
      <w:pPr>
        <w:shd w:val="clear" w:color="auto" w:fill="C6D9F1" w:themeFill="text2" w:themeFillTint="33"/>
        <w:rPr>
          <w:b/>
          <w:sz w:val="24"/>
          <w:szCs w:val="24"/>
        </w:rPr>
      </w:pPr>
      <w:r w:rsidRPr="006E1355">
        <w:rPr>
          <w:noProof/>
          <w:lang w:eastAsia="fr-FR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9" type="#_x0000_t55" style="position:absolute;margin-left:157.15pt;margin-top:4.85pt;width:16.5pt;height:6.75pt;z-index:251676672"/>
        </w:pict>
      </w:r>
      <w:r w:rsidR="00C54688">
        <w:t xml:space="preserve">  </w:t>
      </w:r>
      <w:r w:rsidR="00C54688">
        <w:tab/>
      </w:r>
      <w:r w:rsidR="00C54688">
        <w:tab/>
      </w:r>
      <w:r w:rsidR="00C54688">
        <w:tab/>
      </w:r>
      <w:r w:rsidR="00C54688">
        <w:tab/>
      </w:r>
      <w:r w:rsidR="00C54688">
        <w:tab/>
        <w:t xml:space="preserve"> </w:t>
      </w:r>
      <w:r w:rsidR="00C54688" w:rsidRPr="009A1A98">
        <w:rPr>
          <w:b/>
          <w:sz w:val="24"/>
          <w:szCs w:val="24"/>
        </w:rPr>
        <w:t>FORMATIONS</w:t>
      </w:r>
      <w:r w:rsidR="00C54688">
        <w:rPr>
          <w:b/>
          <w:sz w:val="24"/>
          <w:szCs w:val="24"/>
        </w:rPr>
        <w:t xml:space="preserve"> </w:t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</w:p>
    <w:p w:rsidR="00C54688" w:rsidRDefault="00C54688" w:rsidP="00C54688">
      <w:r w:rsidRPr="00A15A98">
        <w:rPr>
          <w:b/>
          <w:color w:val="F79646" w:themeColor="accent6"/>
        </w:rPr>
        <w:t>Sept 2014- juin 2015</w:t>
      </w:r>
      <w:r>
        <w:t xml:space="preserve"> </w:t>
      </w:r>
      <w:r>
        <w:tab/>
      </w:r>
      <w:r w:rsidRPr="00C54688">
        <w:rPr>
          <w:b/>
        </w:rPr>
        <w:t>BTS MUC</w:t>
      </w:r>
      <w:r>
        <w:t xml:space="preserve">  (</w:t>
      </w:r>
      <w:r w:rsidR="002D6575">
        <w:t>GRETA Argenteuil</w:t>
      </w:r>
      <w:r w:rsidR="00B7359B">
        <w:t xml:space="preserve"> -</w:t>
      </w:r>
      <w:r w:rsidR="002D6575">
        <w:t xml:space="preserve"> Lycée Julie Victoire </w:t>
      </w:r>
      <w:proofErr w:type="spellStart"/>
      <w:r w:rsidR="002D6575">
        <w:t>Daubié</w:t>
      </w:r>
      <w:proofErr w:type="spellEnd"/>
      <w:r w:rsidR="002D6575">
        <w:t xml:space="preserve"> 95)</w:t>
      </w:r>
    </w:p>
    <w:p w:rsidR="002D6575" w:rsidRPr="00C24D72" w:rsidRDefault="002D6575" w:rsidP="00C54688">
      <w:pPr>
        <w:rPr>
          <w:b/>
        </w:rPr>
      </w:pPr>
      <w:r>
        <w:tab/>
      </w:r>
      <w:r>
        <w:tab/>
      </w:r>
      <w:r>
        <w:tab/>
      </w:r>
      <w:r w:rsidR="00C24D72" w:rsidRPr="00C24D72">
        <w:t>Stage CASTIM I</w:t>
      </w:r>
      <w:r w:rsidRPr="00C24D72">
        <w:t>mmo</w:t>
      </w:r>
      <w:r w:rsidR="00C24D72" w:rsidRPr="00C24D72">
        <w:t xml:space="preserve">bilier </w:t>
      </w:r>
      <w:r w:rsidRPr="00C24D72">
        <w:t xml:space="preserve"> </w:t>
      </w:r>
      <w:r w:rsidR="00B7359B">
        <w:t>(</w:t>
      </w:r>
      <w:r w:rsidRPr="00C24D72">
        <w:t>12 semaines</w:t>
      </w:r>
      <w:r w:rsidR="00C24D72" w:rsidRPr="00C24D72">
        <w:rPr>
          <w:b/>
        </w:rPr>
        <w:t xml:space="preserve">) </w:t>
      </w:r>
      <w:r w:rsidRPr="00C24D72">
        <w:rPr>
          <w:b/>
        </w:rPr>
        <w:t xml:space="preserve">  CA</w:t>
      </w:r>
      <w:r w:rsidR="00C24D72" w:rsidRPr="00C24D72">
        <w:rPr>
          <w:b/>
        </w:rPr>
        <w:t xml:space="preserve"> TTC</w:t>
      </w:r>
      <w:r w:rsidRPr="00C24D72">
        <w:rPr>
          <w:b/>
        </w:rPr>
        <w:t xml:space="preserve"> 26 500 Euros mensuel</w:t>
      </w:r>
    </w:p>
    <w:p w:rsidR="00C24D72" w:rsidRPr="00C24D72" w:rsidRDefault="00C24D72" w:rsidP="00C24D72">
      <w:pPr>
        <w:ind w:left="1416" w:firstLine="708"/>
      </w:pPr>
      <w:r>
        <w:t xml:space="preserve">Contact </w:t>
      </w:r>
      <w:r w:rsidR="00B7359B">
        <w:t xml:space="preserve">du </w:t>
      </w:r>
      <w:r w:rsidR="00B7359B" w:rsidRPr="00C24D72">
        <w:rPr>
          <w:b/>
        </w:rPr>
        <w:t>Gérant</w:t>
      </w:r>
      <w:r w:rsidR="00B7359B">
        <w:t xml:space="preserve"> </w:t>
      </w:r>
      <w:r>
        <w:t xml:space="preserve">MR MOSZER – 01 43 35 05 07 </w:t>
      </w:r>
    </w:p>
    <w:p w:rsidR="00C54688" w:rsidRDefault="00C54688" w:rsidP="00C54688">
      <w:r w:rsidRPr="00A15A98">
        <w:rPr>
          <w:b/>
          <w:color w:val="F79646" w:themeColor="accent6"/>
        </w:rPr>
        <w:t>1999-2000</w:t>
      </w:r>
      <w:r>
        <w:t xml:space="preserve"> </w:t>
      </w:r>
      <w:r>
        <w:tab/>
      </w:r>
      <w:r>
        <w:tab/>
      </w:r>
      <w:r w:rsidRPr="00BE1E82">
        <w:rPr>
          <w:b/>
        </w:rPr>
        <w:t>Baccalauréat STT (</w:t>
      </w:r>
      <w:r>
        <w:t xml:space="preserve">Action et communication commerciale)  </w:t>
      </w:r>
    </w:p>
    <w:p w:rsidR="00C54688" w:rsidRDefault="00C54688" w:rsidP="00C54688">
      <w:r>
        <w:tab/>
      </w:r>
      <w:r>
        <w:tab/>
      </w:r>
      <w:r>
        <w:tab/>
        <w:t>Lycée Vincent Van Gogh Yvelines 78</w:t>
      </w:r>
    </w:p>
    <w:p w:rsidR="00C54688" w:rsidRPr="009A1A98" w:rsidRDefault="006E1355" w:rsidP="00C54688">
      <w:pPr>
        <w:shd w:val="clear" w:color="auto" w:fill="C6D9F1" w:themeFill="text2" w:themeFillTint="33"/>
        <w:rPr>
          <w:b/>
          <w:sz w:val="24"/>
          <w:szCs w:val="24"/>
        </w:rPr>
      </w:pPr>
      <w:r w:rsidRPr="006E1355">
        <w:rPr>
          <w:noProof/>
          <w:lang w:eastAsia="fr-FR"/>
        </w:rPr>
        <w:pict>
          <v:shape id="_x0000_s1050" type="#_x0000_t55" style="position:absolute;margin-left:157.15pt;margin-top:5pt;width:16.5pt;height:6.75pt;z-index:251677696"/>
        </w:pict>
      </w:r>
      <w:r w:rsidR="00C54688">
        <w:tab/>
      </w:r>
      <w:r w:rsidR="00C54688">
        <w:tab/>
      </w:r>
      <w:r w:rsidR="00C54688">
        <w:tab/>
      </w:r>
      <w:r w:rsidR="00C54688">
        <w:tab/>
      </w:r>
      <w:r w:rsidR="00C54688">
        <w:tab/>
        <w:t xml:space="preserve"> </w:t>
      </w:r>
      <w:r w:rsidR="00C54688" w:rsidRPr="009A1A98">
        <w:rPr>
          <w:b/>
          <w:sz w:val="24"/>
          <w:szCs w:val="24"/>
        </w:rPr>
        <w:t>COMPETENCES</w:t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  <w:r w:rsidR="00C54688">
        <w:rPr>
          <w:b/>
          <w:sz w:val="24"/>
          <w:szCs w:val="24"/>
        </w:rPr>
        <w:tab/>
      </w:r>
    </w:p>
    <w:p w:rsidR="0074691A" w:rsidRDefault="0074691A" w:rsidP="00C54688">
      <w:pPr>
        <w:rPr>
          <w:b/>
        </w:rPr>
      </w:pPr>
    </w:p>
    <w:p w:rsidR="00C54688" w:rsidRDefault="00C54688" w:rsidP="00C54688">
      <w:r w:rsidRPr="0070282A">
        <w:rPr>
          <w:b/>
        </w:rPr>
        <w:t>Anglais</w:t>
      </w:r>
      <w:r>
        <w:t> : Courant</w:t>
      </w:r>
      <w:r w:rsidR="004C561A">
        <w:t xml:space="preserve"> (</w:t>
      </w:r>
      <w:r w:rsidR="004C561A" w:rsidRPr="00DB2E00">
        <w:rPr>
          <w:b/>
        </w:rPr>
        <w:t>Séjour linguistique</w:t>
      </w:r>
      <w:r w:rsidR="004C561A">
        <w:t xml:space="preserve"> d’un an, Sydney - AUSTRALIE)   - </w:t>
      </w:r>
      <w:r>
        <w:t xml:space="preserve"> </w:t>
      </w:r>
      <w:r w:rsidRPr="0070282A">
        <w:rPr>
          <w:b/>
        </w:rPr>
        <w:t>Espagnol</w:t>
      </w:r>
      <w:r>
        <w:t> : Scolaire</w:t>
      </w:r>
    </w:p>
    <w:p w:rsidR="004C561A" w:rsidRDefault="00C54688" w:rsidP="0059586F">
      <w:r w:rsidRPr="00CC4F5C">
        <w:rPr>
          <w:b/>
        </w:rPr>
        <w:t>Informatique</w:t>
      </w:r>
      <w:r>
        <w:t> : Maîtrise du pack office, Périclès, AC3 (logiciels immobiliers)</w:t>
      </w:r>
    </w:p>
    <w:p w:rsidR="004C561A" w:rsidRDefault="004C561A" w:rsidP="0059586F"/>
    <w:p w:rsidR="00A433BA" w:rsidRPr="00D30326" w:rsidRDefault="006E1355" w:rsidP="00E30B30">
      <w:pPr>
        <w:shd w:val="clear" w:color="auto" w:fill="C6D9F1" w:themeFill="text2" w:themeFillTint="33"/>
        <w:rPr>
          <w:b/>
          <w:color w:val="000000" w:themeColor="text1"/>
          <w:sz w:val="24"/>
          <w:szCs w:val="24"/>
        </w:rPr>
      </w:pPr>
      <w:r w:rsidRPr="006E1355">
        <w:rPr>
          <w:b/>
          <w:noProof/>
          <w:lang w:eastAsia="fr-FR"/>
        </w:rPr>
        <w:pict>
          <v:shape id="_x0000_s1030" type="#_x0000_t55" style="position:absolute;margin-left:121.15pt;margin-top:3.85pt;width:16.5pt;height:6.75pt;z-index:251664384"/>
        </w:pict>
      </w:r>
      <w:r w:rsidR="0059586F">
        <w:tab/>
      </w:r>
      <w:r w:rsidR="0059586F">
        <w:tab/>
      </w:r>
      <w:r w:rsidR="0059586F">
        <w:tab/>
      </w:r>
      <w:r w:rsidR="009A1A98" w:rsidRPr="00D30326">
        <w:rPr>
          <w:color w:val="95B3D7" w:themeColor="accent1" w:themeTint="99"/>
        </w:rPr>
        <w:tab/>
      </w:r>
      <w:r w:rsidR="00A433BA" w:rsidRPr="00D30326">
        <w:rPr>
          <w:b/>
          <w:color w:val="000000" w:themeColor="text1"/>
          <w:sz w:val="24"/>
          <w:szCs w:val="24"/>
        </w:rPr>
        <w:t>EXPERIENCES PROFESSIONNELLES</w:t>
      </w:r>
      <w:r w:rsidR="00D30326">
        <w:rPr>
          <w:b/>
          <w:color w:val="000000" w:themeColor="text1"/>
          <w:sz w:val="24"/>
          <w:szCs w:val="24"/>
        </w:rPr>
        <w:tab/>
      </w:r>
      <w:r w:rsidR="00D30326">
        <w:rPr>
          <w:b/>
          <w:color w:val="000000" w:themeColor="text1"/>
          <w:sz w:val="24"/>
          <w:szCs w:val="24"/>
        </w:rPr>
        <w:tab/>
      </w:r>
      <w:r w:rsidR="00D30326">
        <w:rPr>
          <w:b/>
          <w:color w:val="000000" w:themeColor="text1"/>
          <w:sz w:val="24"/>
          <w:szCs w:val="24"/>
        </w:rPr>
        <w:tab/>
      </w:r>
      <w:r w:rsidR="00D30326">
        <w:rPr>
          <w:b/>
          <w:color w:val="000000" w:themeColor="text1"/>
          <w:sz w:val="24"/>
          <w:szCs w:val="24"/>
        </w:rPr>
        <w:tab/>
      </w:r>
    </w:p>
    <w:p w:rsidR="00FB45A0" w:rsidRDefault="00FB45A0" w:rsidP="001508E4">
      <w:pPr>
        <w:rPr>
          <w:b/>
          <w:sz w:val="24"/>
          <w:szCs w:val="24"/>
        </w:rPr>
      </w:pPr>
    </w:p>
    <w:p w:rsidR="00B36ED7" w:rsidRDefault="006E1355" w:rsidP="001508E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pict>
          <v:shape id="_x0000_s1041" type="#_x0000_t55" style="position:absolute;margin-left:-18.35pt;margin-top:5pt;width:16.5pt;height:6.75pt;z-index:251668480"/>
        </w:pict>
      </w:r>
      <w:r w:rsidR="00B36ED7">
        <w:rPr>
          <w:b/>
          <w:sz w:val="24"/>
          <w:szCs w:val="24"/>
        </w:rPr>
        <w:t xml:space="preserve"> </w:t>
      </w:r>
      <w:r w:rsidR="00B36ED7" w:rsidRPr="00A15A98">
        <w:rPr>
          <w:b/>
          <w:color w:val="F79646" w:themeColor="accent6"/>
        </w:rPr>
        <w:t>2008-2014</w:t>
      </w:r>
      <w:r w:rsidR="00B36ED7">
        <w:rPr>
          <w:b/>
          <w:sz w:val="24"/>
          <w:szCs w:val="24"/>
        </w:rPr>
        <w:t xml:space="preserve"> </w:t>
      </w:r>
      <w:r w:rsidR="00BE1E82" w:rsidRPr="00BE1E82">
        <w:rPr>
          <w:b/>
          <w:sz w:val="24"/>
          <w:szCs w:val="24"/>
        </w:rPr>
        <w:t xml:space="preserve">NEGOCIATEUR, </w:t>
      </w:r>
      <w:r w:rsidR="00BE1E82">
        <w:rPr>
          <w:b/>
          <w:sz w:val="24"/>
          <w:szCs w:val="24"/>
        </w:rPr>
        <w:t xml:space="preserve">PUIS </w:t>
      </w:r>
      <w:r w:rsidR="00BE1E82" w:rsidRPr="00BE1E82">
        <w:rPr>
          <w:b/>
          <w:sz w:val="24"/>
          <w:szCs w:val="24"/>
        </w:rPr>
        <w:t>RESPONSABLE DES VENTES</w:t>
      </w:r>
      <w:r w:rsidR="00B93AB4">
        <w:rPr>
          <w:b/>
          <w:sz w:val="24"/>
          <w:szCs w:val="24"/>
        </w:rPr>
        <w:t xml:space="preserve"> </w:t>
      </w:r>
      <w:r w:rsidR="00B36ED7">
        <w:rPr>
          <w:b/>
          <w:sz w:val="24"/>
          <w:szCs w:val="24"/>
        </w:rPr>
        <w:t xml:space="preserve"> </w:t>
      </w:r>
      <w:r w:rsidR="00B36ED7" w:rsidRPr="00B36ED7">
        <w:rPr>
          <w:b/>
          <w:color w:val="548DD4" w:themeColor="text2" w:themeTint="99"/>
          <w:sz w:val="24"/>
          <w:szCs w:val="24"/>
        </w:rPr>
        <w:t>CASTIM I</w:t>
      </w:r>
      <w:r w:rsidR="00B36ED7">
        <w:rPr>
          <w:b/>
          <w:color w:val="548DD4" w:themeColor="text2" w:themeTint="99"/>
          <w:sz w:val="24"/>
          <w:szCs w:val="24"/>
        </w:rPr>
        <w:t>MMOBILIER</w:t>
      </w:r>
      <w:r w:rsidR="001508E4">
        <w:rPr>
          <w:b/>
          <w:sz w:val="24"/>
          <w:szCs w:val="24"/>
        </w:rPr>
        <w:t xml:space="preserve"> </w:t>
      </w:r>
    </w:p>
    <w:p w:rsidR="00D8396F" w:rsidRPr="00ED7834" w:rsidRDefault="00B36ED7" w:rsidP="00A433BA">
      <w:pPr>
        <w:rPr>
          <w:b/>
          <w:color w:val="4F81BD" w:themeColor="accent1"/>
        </w:rPr>
      </w:pPr>
      <w:r>
        <w:rPr>
          <w:b/>
          <w:sz w:val="24"/>
          <w:szCs w:val="24"/>
        </w:rPr>
        <w:t xml:space="preserve">Réseau </w:t>
      </w:r>
      <w:r w:rsidR="00B93AB4">
        <w:rPr>
          <w:b/>
          <w:color w:val="4F81BD" w:themeColor="accent1"/>
        </w:rPr>
        <w:t>Agence Réunies</w:t>
      </w:r>
      <w:r w:rsidR="00ED7834">
        <w:rPr>
          <w:b/>
          <w:color w:val="4F81BD" w:themeColor="accent1"/>
        </w:rPr>
        <w:t xml:space="preserve"> - Adhérent AMEPI</w:t>
      </w:r>
      <w:r w:rsidR="002136C1">
        <w:rPr>
          <w:b/>
          <w:color w:val="4F81BD" w:themeColor="accent1"/>
        </w:rPr>
        <w:t xml:space="preserve">  </w:t>
      </w:r>
      <w:r w:rsidR="00236FC5">
        <w:t xml:space="preserve">01 43 35 05 07 – </w:t>
      </w:r>
      <w:r w:rsidR="00236FC5" w:rsidRPr="00236FC5">
        <w:t xml:space="preserve">Objectif </w:t>
      </w:r>
      <w:r w:rsidR="00236FC5">
        <w:t xml:space="preserve">atteint soit </w:t>
      </w:r>
      <w:r w:rsidR="00236FC5" w:rsidRPr="00236FC5">
        <w:rPr>
          <w:b/>
        </w:rPr>
        <w:t xml:space="preserve">150 000 euros TTC </w:t>
      </w:r>
      <w:r w:rsidR="00A433BA">
        <w:t>Administrateur de biens – Syndic – 75014 PARIS</w:t>
      </w:r>
      <w:r w:rsidR="007E1C06">
        <w:tab/>
        <w:t xml:space="preserve">   </w:t>
      </w:r>
    </w:p>
    <w:p w:rsidR="00A433BA" w:rsidRPr="00FB45A0" w:rsidRDefault="00A433BA" w:rsidP="00A433BA">
      <w:pPr>
        <w:rPr>
          <w:sz w:val="20"/>
          <w:szCs w:val="20"/>
        </w:rPr>
      </w:pPr>
      <w:r>
        <w:t>-</w:t>
      </w:r>
      <w:r>
        <w:tab/>
      </w:r>
      <w:r w:rsidRPr="00FB45A0">
        <w:rPr>
          <w:sz w:val="20"/>
          <w:szCs w:val="20"/>
        </w:rPr>
        <w:t xml:space="preserve">Développement du portefeuille de biens immobiliers </w:t>
      </w:r>
    </w:p>
    <w:p w:rsidR="00A433BA" w:rsidRPr="00FB45A0" w:rsidRDefault="00A433BA" w:rsidP="00A433BA">
      <w:pPr>
        <w:rPr>
          <w:sz w:val="20"/>
          <w:szCs w:val="20"/>
        </w:rPr>
      </w:pPr>
      <w:r w:rsidRPr="00FB45A0">
        <w:rPr>
          <w:sz w:val="20"/>
          <w:szCs w:val="20"/>
        </w:rPr>
        <w:t>-</w:t>
      </w:r>
      <w:r w:rsidRPr="00FB45A0">
        <w:rPr>
          <w:sz w:val="20"/>
          <w:szCs w:val="20"/>
        </w:rPr>
        <w:tab/>
        <w:t>Gestion et management de l'équipe commerciale</w:t>
      </w:r>
    </w:p>
    <w:p w:rsidR="00A433BA" w:rsidRPr="00FB45A0" w:rsidRDefault="00A433BA" w:rsidP="00A433BA">
      <w:pPr>
        <w:rPr>
          <w:sz w:val="20"/>
          <w:szCs w:val="20"/>
        </w:rPr>
      </w:pPr>
      <w:r w:rsidRPr="00FB45A0">
        <w:rPr>
          <w:sz w:val="20"/>
          <w:szCs w:val="20"/>
        </w:rPr>
        <w:t>-</w:t>
      </w:r>
      <w:r w:rsidRPr="00FB45A0">
        <w:rPr>
          <w:sz w:val="20"/>
          <w:szCs w:val="20"/>
        </w:rPr>
        <w:tab/>
        <w:t>Prospection terrain et estimations et visites de biens</w:t>
      </w:r>
    </w:p>
    <w:p w:rsidR="00A433BA" w:rsidRPr="00FB45A0" w:rsidRDefault="00A433BA" w:rsidP="00A433BA">
      <w:pPr>
        <w:rPr>
          <w:sz w:val="20"/>
          <w:szCs w:val="20"/>
        </w:rPr>
      </w:pPr>
      <w:r w:rsidRPr="00FB45A0">
        <w:rPr>
          <w:sz w:val="20"/>
          <w:szCs w:val="20"/>
        </w:rPr>
        <w:t>-</w:t>
      </w:r>
      <w:r w:rsidRPr="00FB45A0">
        <w:rPr>
          <w:sz w:val="20"/>
          <w:szCs w:val="20"/>
        </w:rPr>
        <w:tab/>
        <w:t xml:space="preserve">Mise en adéquation des biens avec les besoins des clients, prise de mandats </w:t>
      </w:r>
    </w:p>
    <w:p w:rsidR="00A433BA" w:rsidRPr="00FB45A0" w:rsidRDefault="00A433BA" w:rsidP="00A433BA">
      <w:pPr>
        <w:rPr>
          <w:sz w:val="20"/>
          <w:szCs w:val="20"/>
        </w:rPr>
      </w:pPr>
      <w:r w:rsidRPr="00FB45A0">
        <w:rPr>
          <w:sz w:val="20"/>
          <w:szCs w:val="20"/>
        </w:rPr>
        <w:t>-</w:t>
      </w:r>
      <w:r w:rsidRPr="00FB45A0">
        <w:rPr>
          <w:sz w:val="20"/>
          <w:szCs w:val="20"/>
        </w:rPr>
        <w:tab/>
        <w:t>Relances téléphoniques et électroniques, médiations entre acheteurs et vendeurs</w:t>
      </w:r>
    </w:p>
    <w:p w:rsidR="00A433BA" w:rsidRPr="00FB45A0" w:rsidRDefault="00A433BA" w:rsidP="00A433BA">
      <w:pPr>
        <w:rPr>
          <w:sz w:val="20"/>
          <w:szCs w:val="20"/>
        </w:rPr>
      </w:pPr>
      <w:r w:rsidRPr="00FB45A0">
        <w:rPr>
          <w:sz w:val="20"/>
          <w:szCs w:val="20"/>
        </w:rPr>
        <w:t>-</w:t>
      </w:r>
      <w:r w:rsidRPr="00FB45A0">
        <w:rPr>
          <w:sz w:val="20"/>
          <w:szCs w:val="20"/>
        </w:rPr>
        <w:tab/>
        <w:t>Négociation des prix et conditions de vente pour les proposer aux acquéreurs</w:t>
      </w:r>
    </w:p>
    <w:p w:rsidR="00FB45A0" w:rsidRPr="005E1045" w:rsidRDefault="00B36ED7" w:rsidP="00A433BA">
      <w:pPr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S</w:t>
      </w:r>
      <w:r w:rsidR="00A433BA" w:rsidRPr="00FB45A0">
        <w:rPr>
          <w:sz w:val="20"/>
          <w:szCs w:val="20"/>
        </w:rPr>
        <w:t>uivis administratifs des projets d'acquisition ou de vente (compromis de vente)</w:t>
      </w:r>
    </w:p>
    <w:p w:rsidR="00A433BA" w:rsidRPr="001508E4" w:rsidRDefault="006E1355" w:rsidP="00A433BA">
      <w:pPr>
        <w:rPr>
          <w:b/>
          <w:sz w:val="24"/>
          <w:szCs w:val="24"/>
        </w:rPr>
      </w:pPr>
      <w:r w:rsidRPr="006E1355">
        <w:rPr>
          <w:b/>
          <w:noProof/>
          <w:color w:val="F79646" w:themeColor="accent6"/>
          <w:lang w:eastAsia="fr-FR"/>
        </w:rPr>
        <w:pict>
          <v:shape id="_x0000_s1047" type="#_x0000_t55" style="position:absolute;margin-left:-18.35pt;margin-top:3.25pt;width:16.5pt;height:6.75pt;z-index:251673600"/>
        </w:pict>
      </w:r>
      <w:r w:rsidR="00B36ED7" w:rsidRPr="00A15A98">
        <w:rPr>
          <w:b/>
          <w:color w:val="F79646" w:themeColor="accent6"/>
        </w:rPr>
        <w:t>2007-2008</w:t>
      </w:r>
      <w:r w:rsidR="00B36ED7">
        <w:rPr>
          <w:b/>
          <w:sz w:val="24"/>
          <w:szCs w:val="24"/>
        </w:rPr>
        <w:t xml:space="preserve"> </w:t>
      </w:r>
      <w:r w:rsidR="00BE1E82" w:rsidRPr="00BE1E82">
        <w:rPr>
          <w:b/>
          <w:sz w:val="24"/>
          <w:szCs w:val="24"/>
        </w:rPr>
        <w:t>DIRECTEUR D’AGENCE</w:t>
      </w:r>
      <w:r w:rsidR="001508E4">
        <w:rPr>
          <w:b/>
          <w:sz w:val="24"/>
          <w:szCs w:val="24"/>
        </w:rPr>
        <w:t xml:space="preserve"> </w:t>
      </w:r>
      <w:r w:rsidR="00A433BA" w:rsidRPr="00BE1E82">
        <w:rPr>
          <w:b/>
          <w:color w:val="4F81BD" w:themeColor="accent1"/>
        </w:rPr>
        <w:t xml:space="preserve">INTERHOME </w:t>
      </w:r>
      <w:r w:rsidR="00A433BA">
        <w:t>Location saisonnière internationale - 75008 PARIS</w:t>
      </w:r>
      <w:r w:rsidR="00BE3D94">
        <w:t xml:space="preserve">    </w:t>
      </w:r>
    </w:p>
    <w:p w:rsidR="00A433BA" w:rsidRDefault="00A433BA" w:rsidP="00A433BA">
      <w:r>
        <w:t>-</w:t>
      </w:r>
      <w:r>
        <w:tab/>
        <w:t>Gestion et développement du parc locatif</w:t>
      </w:r>
    </w:p>
    <w:p w:rsidR="00A433BA" w:rsidRDefault="00A433BA" w:rsidP="00A433BA">
      <w:r>
        <w:t>-</w:t>
      </w:r>
      <w:r>
        <w:tab/>
        <w:t>Accueil et suivi des locataires</w:t>
      </w:r>
    </w:p>
    <w:p w:rsidR="00A433BA" w:rsidRDefault="00A433BA" w:rsidP="00A433BA">
      <w:r>
        <w:t>-</w:t>
      </w:r>
      <w:r>
        <w:tab/>
        <w:t xml:space="preserve">Gestion du personnel et des tâches administratives </w:t>
      </w:r>
    </w:p>
    <w:p w:rsidR="00B93AB4" w:rsidRDefault="006E1355" w:rsidP="00A433BA">
      <w:pPr>
        <w:rPr>
          <w:b/>
        </w:rPr>
      </w:pPr>
      <w:r w:rsidRPr="006E1355">
        <w:rPr>
          <w:b/>
          <w:noProof/>
          <w:color w:val="F79646" w:themeColor="accent6"/>
          <w:lang w:eastAsia="fr-FR"/>
        </w:rPr>
        <w:pict>
          <v:shape id="_x0000_s1048" type="#_x0000_t55" style="position:absolute;margin-left:-18.35pt;margin-top:2.7pt;width:16.5pt;height:6.75pt;z-index:251674624"/>
        </w:pict>
      </w:r>
      <w:r w:rsidR="00B36ED7" w:rsidRPr="00A15A98">
        <w:rPr>
          <w:b/>
          <w:color w:val="F79646" w:themeColor="accent6"/>
        </w:rPr>
        <w:t>2006-2007</w:t>
      </w:r>
      <w:r w:rsidR="00B36ED7">
        <w:rPr>
          <w:b/>
          <w:sz w:val="24"/>
          <w:szCs w:val="24"/>
        </w:rPr>
        <w:t xml:space="preserve"> </w:t>
      </w:r>
      <w:r w:rsidR="00B93AB4" w:rsidRPr="00417EB3">
        <w:rPr>
          <w:b/>
          <w:sz w:val="24"/>
          <w:szCs w:val="24"/>
        </w:rPr>
        <w:t>VENDEUR COSMETIQUE</w:t>
      </w:r>
      <w:r w:rsidR="00B93AB4">
        <w:rPr>
          <w:b/>
        </w:rPr>
        <w:t xml:space="preserve"> </w:t>
      </w:r>
      <w:r w:rsidR="00B93AB4" w:rsidRPr="00B93AB4">
        <w:rPr>
          <w:b/>
          <w:color w:val="4F81BD" w:themeColor="accent1"/>
        </w:rPr>
        <w:t>MYERS</w:t>
      </w:r>
      <w:r w:rsidR="00924743">
        <w:rPr>
          <w:b/>
          <w:color w:val="4F81BD" w:themeColor="accent1"/>
        </w:rPr>
        <w:t xml:space="preserve">, </w:t>
      </w:r>
      <w:r w:rsidR="00B93AB4" w:rsidRPr="00B93AB4">
        <w:rPr>
          <w:b/>
          <w:color w:val="4F81BD" w:themeColor="accent1"/>
        </w:rPr>
        <w:t xml:space="preserve"> DAVID JONES</w:t>
      </w:r>
      <w:r w:rsidR="00B93AB4">
        <w:rPr>
          <w:b/>
        </w:rPr>
        <w:t xml:space="preserve"> Grands magasin</w:t>
      </w:r>
      <w:r w:rsidR="00CA2D1E">
        <w:rPr>
          <w:b/>
        </w:rPr>
        <w:t xml:space="preserve"> -</w:t>
      </w:r>
      <w:r w:rsidR="00B93AB4">
        <w:rPr>
          <w:b/>
        </w:rPr>
        <w:t xml:space="preserve"> Sydney AUSTRALIE </w:t>
      </w:r>
    </w:p>
    <w:p w:rsidR="002136C1" w:rsidRDefault="00B93AB4" w:rsidP="00A433BA">
      <w:r w:rsidRPr="00B93AB4">
        <w:t>(Parfum, Cosmétique, LOREAL, Christian Dior)</w:t>
      </w:r>
    </w:p>
    <w:p w:rsidR="00B36ED7" w:rsidRPr="00B93AB4" w:rsidRDefault="00B36ED7" w:rsidP="00A433BA"/>
    <w:p w:rsidR="002136C1" w:rsidRDefault="006E1355" w:rsidP="00A433BA">
      <w:r w:rsidRPr="006E1355">
        <w:rPr>
          <w:b/>
          <w:noProof/>
          <w:color w:val="F79646" w:themeColor="accent6"/>
          <w:lang w:eastAsia="fr-FR"/>
        </w:rPr>
        <w:pict>
          <v:shape id="_x0000_s1044" type="#_x0000_t55" style="position:absolute;margin-left:-18.35pt;margin-top:4.25pt;width:16.5pt;height:6.75pt;z-index:251671552"/>
        </w:pict>
      </w:r>
      <w:r w:rsidR="00B36ED7" w:rsidRPr="00A15A98">
        <w:rPr>
          <w:b/>
          <w:color w:val="F79646" w:themeColor="accent6"/>
        </w:rPr>
        <w:t>2005-2006</w:t>
      </w:r>
      <w:r w:rsidR="00B36ED7">
        <w:rPr>
          <w:b/>
          <w:sz w:val="24"/>
          <w:szCs w:val="24"/>
        </w:rPr>
        <w:t xml:space="preserve"> </w:t>
      </w:r>
      <w:r w:rsidR="001508E4" w:rsidRPr="001508E4">
        <w:rPr>
          <w:b/>
          <w:sz w:val="24"/>
          <w:szCs w:val="24"/>
        </w:rPr>
        <w:t>CHARGE DE CLIENTELE</w:t>
      </w:r>
      <w:r w:rsidR="001508E4">
        <w:rPr>
          <w:b/>
          <w:sz w:val="24"/>
          <w:szCs w:val="24"/>
        </w:rPr>
        <w:t xml:space="preserve"> </w:t>
      </w:r>
      <w:r w:rsidR="00A433BA" w:rsidRPr="001508E4">
        <w:rPr>
          <w:b/>
          <w:color w:val="4F81BD" w:themeColor="accent1"/>
        </w:rPr>
        <w:t>CAISSE D’EPARGNE</w:t>
      </w:r>
      <w:r w:rsidR="00A433BA">
        <w:t xml:space="preserve"> </w:t>
      </w:r>
      <w:r w:rsidR="00CA2D1E">
        <w:t xml:space="preserve">Banque de détail - </w:t>
      </w:r>
      <w:r w:rsidR="00BE3D94">
        <w:t>75011 PARIS</w:t>
      </w:r>
      <w:r w:rsidR="002136C1">
        <w:t xml:space="preserve"> </w:t>
      </w:r>
    </w:p>
    <w:p w:rsidR="00E716FB" w:rsidRDefault="00A433BA" w:rsidP="00A433BA">
      <w:r>
        <w:t>- Banque de</w:t>
      </w:r>
      <w:r w:rsidR="00443AFF">
        <w:t xml:space="preserve"> détail : Accueil et orientation d</w:t>
      </w:r>
      <w:r>
        <w:t xml:space="preserve">es clients de l'agence. </w:t>
      </w:r>
    </w:p>
    <w:p w:rsidR="00FB45A0" w:rsidRDefault="00A433BA" w:rsidP="00A433BA">
      <w:r>
        <w:t>Traitement des opérations courantes, réalisati</w:t>
      </w:r>
      <w:r w:rsidR="00E716FB">
        <w:t xml:space="preserve">on des objectifs commerciaux </w:t>
      </w:r>
      <w:r w:rsidR="00E716FB">
        <w:tab/>
      </w:r>
    </w:p>
    <w:p w:rsidR="00A433BA" w:rsidRPr="00BE1E82" w:rsidRDefault="00E716FB" w:rsidP="00A433BA">
      <w:r>
        <w:tab/>
      </w:r>
      <w:r w:rsidR="00A433BA">
        <w:tab/>
      </w:r>
    </w:p>
    <w:p w:rsidR="00144B4B" w:rsidRDefault="006E1355" w:rsidP="0059586F">
      <w:r w:rsidRPr="006E1355">
        <w:rPr>
          <w:noProof/>
          <w:color w:val="F79646" w:themeColor="accent6"/>
          <w:lang w:eastAsia="fr-FR"/>
        </w:rPr>
        <w:pict>
          <v:shape id="_x0000_s1045" type="#_x0000_t55" style="position:absolute;margin-left:-18.35pt;margin-top:2.5pt;width:16.5pt;height:6.75pt;z-index:251672576"/>
        </w:pict>
      </w:r>
      <w:r w:rsidR="00B36ED7" w:rsidRPr="00A15A98">
        <w:rPr>
          <w:b/>
          <w:color w:val="F79646" w:themeColor="accent6"/>
        </w:rPr>
        <w:t>2002-2004</w:t>
      </w:r>
      <w:r w:rsidR="00B36ED7">
        <w:rPr>
          <w:b/>
          <w:sz w:val="24"/>
          <w:szCs w:val="24"/>
        </w:rPr>
        <w:t xml:space="preserve"> </w:t>
      </w:r>
      <w:r w:rsidR="00BE1E82" w:rsidRPr="00BE1E82">
        <w:rPr>
          <w:b/>
          <w:sz w:val="24"/>
          <w:szCs w:val="24"/>
        </w:rPr>
        <w:t>AGENT COMMERCIAL</w:t>
      </w:r>
      <w:r w:rsidR="00144B4B">
        <w:rPr>
          <w:sz w:val="24"/>
          <w:szCs w:val="24"/>
        </w:rPr>
        <w:t xml:space="preserve"> </w:t>
      </w:r>
      <w:r w:rsidR="00A433BA" w:rsidRPr="00BE1E82">
        <w:rPr>
          <w:b/>
          <w:color w:val="4F81BD" w:themeColor="accent1"/>
        </w:rPr>
        <w:t>ALESIA CONSEIL</w:t>
      </w:r>
      <w:r w:rsidR="00A433BA">
        <w:t xml:space="preserve"> </w:t>
      </w:r>
      <w:r w:rsidR="002136C1">
        <w:t xml:space="preserve"> </w:t>
      </w:r>
    </w:p>
    <w:p w:rsidR="0074691A" w:rsidRDefault="00A433BA" w:rsidP="0059586F">
      <w:r>
        <w:t>(Réseau ARTHUR</w:t>
      </w:r>
      <w:r w:rsidR="00B540A4">
        <w:t>IMMO.com</w:t>
      </w:r>
      <w:r>
        <w:t xml:space="preserve">) </w:t>
      </w:r>
      <w:r w:rsidR="00BE1E82">
        <w:t xml:space="preserve">Agence de </w:t>
      </w:r>
      <w:r>
        <w:t xml:space="preserve">Transaction immobilière - 75014 PARIS </w:t>
      </w:r>
      <w:r w:rsidR="00BE3D94">
        <w:t xml:space="preserve">       </w:t>
      </w:r>
    </w:p>
    <w:p w:rsidR="00A433BA" w:rsidRPr="00144B4B" w:rsidRDefault="00BE3D94" w:rsidP="0059586F">
      <w:pPr>
        <w:rPr>
          <w:sz w:val="24"/>
          <w:szCs w:val="24"/>
        </w:rPr>
      </w:pPr>
      <w:r>
        <w:t xml:space="preserve">        </w:t>
      </w:r>
    </w:p>
    <w:p w:rsidR="00A433BA" w:rsidRPr="009A1A98" w:rsidRDefault="006E1355" w:rsidP="00E30B30">
      <w:pPr>
        <w:shd w:val="clear" w:color="auto" w:fill="C6D9F1" w:themeFill="text2" w:themeFillTint="33"/>
        <w:rPr>
          <w:b/>
          <w:sz w:val="24"/>
          <w:szCs w:val="24"/>
        </w:rPr>
      </w:pPr>
      <w:r w:rsidRPr="006E1355">
        <w:rPr>
          <w:noProof/>
          <w:lang w:eastAsia="fr-FR"/>
        </w:rPr>
        <w:pict>
          <v:shape id="_x0000_s1032" type="#_x0000_t55" style="position:absolute;margin-left:157.15pt;margin-top:4.05pt;width:16.5pt;height:6.75pt;z-index:251666432"/>
        </w:pict>
      </w:r>
      <w:r w:rsidR="009A1A98">
        <w:tab/>
      </w:r>
      <w:r w:rsidR="0059586F">
        <w:tab/>
      </w:r>
      <w:r w:rsidR="0059586F">
        <w:tab/>
      </w:r>
      <w:r w:rsidR="0059586F">
        <w:tab/>
      </w:r>
      <w:r w:rsidR="0059586F">
        <w:tab/>
      </w:r>
      <w:r w:rsidR="00A433BA" w:rsidRPr="009A1A98">
        <w:rPr>
          <w:b/>
          <w:sz w:val="24"/>
          <w:szCs w:val="24"/>
        </w:rPr>
        <w:t>CENTRES D’INTERET</w:t>
      </w:r>
      <w:r w:rsidR="00D30326">
        <w:rPr>
          <w:b/>
          <w:sz w:val="24"/>
          <w:szCs w:val="24"/>
        </w:rPr>
        <w:t xml:space="preserve"> </w:t>
      </w:r>
      <w:r w:rsidR="00D30326">
        <w:rPr>
          <w:b/>
          <w:sz w:val="24"/>
          <w:szCs w:val="24"/>
        </w:rPr>
        <w:tab/>
      </w:r>
      <w:r w:rsidR="00D30326">
        <w:rPr>
          <w:b/>
          <w:sz w:val="24"/>
          <w:szCs w:val="24"/>
        </w:rPr>
        <w:tab/>
      </w:r>
      <w:r w:rsidR="00D30326">
        <w:rPr>
          <w:b/>
          <w:sz w:val="24"/>
          <w:szCs w:val="24"/>
        </w:rPr>
        <w:tab/>
      </w:r>
      <w:r w:rsidR="00D30326">
        <w:rPr>
          <w:b/>
          <w:sz w:val="24"/>
          <w:szCs w:val="24"/>
        </w:rPr>
        <w:tab/>
      </w:r>
      <w:r w:rsidR="00D30326">
        <w:rPr>
          <w:b/>
          <w:sz w:val="24"/>
          <w:szCs w:val="24"/>
        </w:rPr>
        <w:tab/>
      </w:r>
    </w:p>
    <w:p w:rsidR="002C5784" w:rsidRDefault="00A433BA" w:rsidP="00A433BA">
      <w:r w:rsidRPr="002C5784">
        <w:rPr>
          <w:b/>
        </w:rPr>
        <w:t>Centres d’intérê</w:t>
      </w:r>
      <w:r w:rsidR="0044671A" w:rsidRPr="002C5784">
        <w:rPr>
          <w:b/>
        </w:rPr>
        <w:t>t :</w:t>
      </w:r>
      <w:r w:rsidR="0044671A">
        <w:t xml:space="preserve"> Te</w:t>
      </w:r>
      <w:r w:rsidR="00816E84">
        <w:t xml:space="preserve">nnis, </w:t>
      </w:r>
      <w:r w:rsidR="00D76893">
        <w:t>ski</w:t>
      </w:r>
      <w:r w:rsidR="00827673">
        <w:t xml:space="preserve"> alpin, </w:t>
      </w:r>
      <w:proofErr w:type="spellStart"/>
      <w:r w:rsidR="00827673">
        <w:t>snow</w:t>
      </w:r>
      <w:proofErr w:type="spellEnd"/>
      <w:r w:rsidR="00827673">
        <w:t xml:space="preserve"> </w:t>
      </w:r>
      <w:proofErr w:type="spellStart"/>
      <w:r w:rsidR="00827673">
        <w:t>board</w:t>
      </w:r>
      <w:proofErr w:type="spellEnd"/>
      <w:r w:rsidR="00D76893">
        <w:t xml:space="preserve">, </w:t>
      </w:r>
      <w:r w:rsidR="00816E84">
        <w:t>cinéma</w:t>
      </w:r>
      <w:r w:rsidR="0044671A">
        <w:t xml:space="preserve"> </w:t>
      </w:r>
    </w:p>
    <w:p w:rsidR="00F676D1" w:rsidRDefault="00A433BA" w:rsidP="00A433BA">
      <w:r w:rsidRPr="004E793B">
        <w:rPr>
          <w:b/>
        </w:rPr>
        <w:t>Séjour à l’étranger</w:t>
      </w:r>
      <w:r>
        <w:t xml:space="preserve"> : </w:t>
      </w:r>
      <w:r w:rsidR="00A52983">
        <w:t xml:space="preserve">Australie, </w:t>
      </w:r>
      <w:r w:rsidR="00A10A82">
        <w:t xml:space="preserve">Canada, USA, </w:t>
      </w:r>
      <w:r>
        <w:t>Vietnam, Laos, Thaïlande, Indonésie, Inde, Maroc, Tunisie, Ile Réunion /Maurice</w:t>
      </w:r>
      <w:r w:rsidR="0044671A">
        <w:t>,</w:t>
      </w:r>
      <w:r w:rsidR="00236FC5">
        <w:t xml:space="preserve"> République Dominicaine,</w:t>
      </w:r>
      <w:r w:rsidR="0044671A">
        <w:t xml:space="preserve"> </w:t>
      </w:r>
      <w:r>
        <w:t>Russ</w:t>
      </w:r>
      <w:r w:rsidR="00A52983">
        <w:t>ie, Europe</w:t>
      </w:r>
      <w:r w:rsidR="00A10A82">
        <w:t xml:space="preserve">, </w:t>
      </w:r>
      <w:r w:rsidR="00AF332D">
        <w:t>Islande</w:t>
      </w:r>
      <w:r w:rsidR="00A52983">
        <w:t>.</w:t>
      </w:r>
    </w:p>
    <w:sectPr w:rsidR="00F676D1" w:rsidSect="00F6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3BA"/>
    <w:rsid w:val="000A0C20"/>
    <w:rsid w:val="000E61B0"/>
    <w:rsid w:val="00106A3A"/>
    <w:rsid w:val="0013170C"/>
    <w:rsid w:val="00144B4B"/>
    <w:rsid w:val="001508E4"/>
    <w:rsid w:val="001674F1"/>
    <w:rsid w:val="001A5C17"/>
    <w:rsid w:val="001B45BF"/>
    <w:rsid w:val="001E1BCB"/>
    <w:rsid w:val="001E2F72"/>
    <w:rsid w:val="00210EBD"/>
    <w:rsid w:val="002136C1"/>
    <w:rsid w:val="00233ADD"/>
    <w:rsid w:val="00236FC5"/>
    <w:rsid w:val="00264D15"/>
    <w:rsid w:val="002C5784"/>
    <w:rsid w:val="002D6575"/>
    <w:rsid w:val="00321DFE"/>
    <w:rsid w:val="00366FF4"/>
    <w:rsid w:val="003D365F"/>
    <w:rsid w:val="003E264A"/>
    <w:rsid w:val="00417EB3"/>
    <w:rsid w:val="00443AFF"/>
    <w:rsid w:val="004462DC"/>
    <w:rsid w:val="0044671A"/>
    <w:rsid w:val="00493ACB"/>
    <w:rsid w:val="004B4050"/>
    <w:rsid w:val="004C561A"/>
    <w:rsid w:val="004E793B"/>
    <w:rsid w:val="005556FA"/>
    <w:rsid w:val="0059586F"/>
    <w:rsid w:val="005D35B0"/>
    <w:rsid w:val="005E1045"/>
    <w:rsid w:val="005E3465"/>
    <w:rsid w:val="00647F52"/>
    <w:rsid w:val="00691BA4"/>
    <w:rsid w:val="00697E10"/>
    <w:rsid w:val="006E1355"/>
    <w:rsid w:val="0070282A"/>
    <w:rsid w:val="0074691A"/>
    <w:rsid w:val="007E1C06"/>
    <w:rsid w:val="007E66F6"/>
    <w:rsid w:val="00816E84"/>
    <w:rsid w:val="00827673"/>
    <w:rsid w:val="00841815"/>
    <w:rsid w:val="008456C2"/>
    <w:rsid w:val="00854C0D"/>
    <w:rsid w:val="008C6C1B"/>
    <w:rsid w:val="009020AA"/>
    <w:rsid w:val="00924743"/>
    <w:rsid w:val="00970281"/>
    <w:rsid w:val="00982707"/>
    <w:rsid w:val="009A1A98"/>
    <w:rsid w:val="009A5187"/>
    <w:rsid w:val="009D769A"/>
    <w:rsid w:val="009E68D3"/>
    <w:rsid w:val="00A10A82"/>
    <w:rsid w:val="00A15A98"/>
    <w:rsid w:val="00A433BA"/>
    <w:rsid w:val="00A50AAD"/>
    <w:rsid w:val="00A52983"/>
    <w:rsid w:val="00AF332D"/>
    <w:rsid w:val="00AF3635"/>
    <w:rsid w:val="00B21605"/>
    <w:rsid w:val="00B36ED7"/>
    <w:rsid w:val="00B540A4"/>
    <w:rsid w:val="00B565AF"/>
    <w:rsid w:val="00B65839"/>
    <w:rsid w:val="00B7359B"/>
    <w:rsid w:val="00B93AB4"/>
    <w:rsid w:val="00BA0397"/>
    <w:rsid w:val="00BD0A39"/>
    <w:rsid w:val="00BE1E82"/>
    <w:rsid w:val="00BE3D94"/>
    <w:rsid w:val="00C132A2"/>
    <w:rsid w:val="00C24D72"/>
    <w:rsid w:val="00C457E8"/>
    <w:rsid w:val="00C54688"/>
    <w:rsid w:val="00CA2D1E"/>
    <w:rsid w:val="00CC2992"/>
    <w:rsid w:val="00CC4F5C"/>
    <w:rsid w:val="00D30326"/>
    <w:rsid w:val="00D34081"/>
    <w:rsid w:val="00D46C3A"/>
    <w:rsid w:val="00D72067"/>
    <w:rsid w:val="00D76893"/>
    <w:rsid w:val="00D8396F"/>
    <w:rsid w:val="00DB134B"/>
    <w:rsid w:val="00DB2E00"/>
    <w:rsid w:val="00DF0676"/>
    <w:rsid w:val="00E30B30"/>
    <w:rsid w:val="00E468C5"/>
    <w:rsid w:val="00E716FB"/>
    <w:rsid w:val="00E91D9B"/>
    <w:rsid w:val="00EB502D"/>
    <w:rsid w:val="00ED7834"/>
    <w:rsid w:val="00F02FC3"/>
    <w:rsid w:val="00F676D1"/>
    <w:rsid w:val="00FB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6E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E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264A"/>
    <w:rPr>
      <w:color w:val="0000FF" w:themeColor="hyperlink"/>
      <w:u w:val="single"/>
    </w:rPr>
  </w:style>
  <w:style w:type="character" w:customStyle="1" w:styleId="st">
    <w:name w:val="st"/>
    <w:basedOn w:val="Policepardfaut"/>
    <w:rsid w:val="00A50AAD"/>
  </w:style>
  <w:style w:type="character" w:styleId="Accentuation">
    <w:name w:val="Emphasis"/>
    <w:basedOn w:val="Policepardfaut"/>
    <w:uiPriority w:val="20"/>
    <w:qFormat/>
    <w:rsid w:val="00A50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rwann.ferrag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712A-DE34-43FD-B4CB-01EB828C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Erwann Ferragu</dc:creator>
  <cp:lastModifiedBy>erwann ferragu</cp:lastModifiedBy>
  <cp:revision>129</cp:revision>
  <cp:lastPrinted>2015-01-10T09:26:00Z</cp:lastPrinted>
  <dcterms:created xsi:type="dcterms:W3CDTF">2015-01-10T08:48:00Z</dcterms:created>
  <dcterms:modified xsi:type="dcterms:W3CDTF">2015-01-22T13:07:00Z</dcterms:modified>
</cp:coreProperties>
</file>