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1B" w:rsidRDefault="00162430">
      <w:pPr>
        <w:pStyle w:val="Standard"/>
        <w:ind w:left="-945"/>
      </w:pPr>
      <w:r>
        <w:rPr>
          <w:rFonts w:ascii="Arial" w:hAnsi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5090163</wp:posOffset>
            </wp:positionH>
            <wp:positionV relativeFrom="paragraph">
              <wp:posOffset>-292095</wp:posOffset>
            </wp:positionV>
            <wp:extent cx="1690368" cy="1362071"/>
            <wp:effectExtent l="0" t="0" r="5082" b="0"/>
            <wp:wrapNone/>
            <wp:docPr id="1" name="Image 13" descr="C:\Users\500092839\Desktop\FullSizeRend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368" cy="1362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B5567" w:rsidRPr="007B5567">
        <w:rPr>
          <w:rFonts w:ascii="Arial" w:hAnsi="Arial"/>
          <w:b/>
          <w:noProof/>
          <w:sz w:val="20"/>
          <w:szCs w:val="20"/>
        </w:rPr>
        <w:pict>
          <v:shape id="Forme libre 1" o:spid="_x0000_s1026" style="position:absolute;left:0;text-align:left;margin-left:98.55pt;margin-top:-18pt;width:226.5pt;height:56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" adj="-11796480,,5400" path="m,l,3590,,6280,,8970r,3660l,15320r,2690l,21600r3590,l6280,21600r2690,l12630,21600r2690,l18010,21600r3590,l21600,18010r7382,5887l21600,12630r,-3660l21600,6280r,-2690l21600,,18010,,15320,,12630,,8970,,6280,,3590,,,xe" fillcolor="#e6e6e6" strokeweight=".35281mm">
            <v:stroke joinstyle="miter"/>
            <v:formulas/>
            <v:path arrowok="t" o:connecttype="custom" o:connectlocs="1438273,0;2876546,357188;1438273,714375;0,357188;1438273,0;0,357188;1438273,714375;2876546,357188;3859632,790343" o:connectangles="270,0,90,180,270,270,270,270,270" textboxrect="0,0,21600,21600"/>
            <v:textbox inset="0,0,0,0">
              <w:txbxContent>
                <w:p w:rsidR="00BF591B" w:rsidRDefault="00BF591B"/>
              </w:txbxContent>
            </v:textbox>
          </v:shape>
        </w:pict>
      </w:r>
      <w:r w:rsidR="007B5567" w:rsidRPr="007B5567">
        <w:rPr>
          <w:rFonts w:ascii="Arial" w:hAnsi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left:0;text-align:left;margin-left:104.65pt;margin-top:-17.9pt;width:238.5pt;height:6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" filled="f" stroked="f">
            <v:textbox inset="0,0,0,0">
              <w:txbxContent>
                <w:p w:rsidR="00BF591B" w:rsidRDefault="00162430">
                  <w:r>
                    <w:rPr>
                      <w:b/>
                      <w:sz w:val="30"/>
                    </w:rPr>
                    <w:t>Cindy JOUBERT</w:t>
                  </w:r>
                  <w:r>
                    <w:t xml:space="preserve"> née le 11/04/1993</w:t>
                  </w:r>
                </w:p>
                <w:p w:rsidR="00BF591B" w:rsidRDefault="00162430">
                  <w:r>
                    <w:t xml:space="preserve">5 </w:t>
                  </w:r>
                  <w:proofErr w:type="gramStart"/>
                  <w:r>
                    <w:t>rue</w:t>
                  </w:r>
                  <w:proofErr w:type="gramEnd"/>
                  <w:r>
                    <w:t xml:space="preserve"> des </w:t>
                  </w:r>
                  <w:proofErr w:type="spellStart"/>
                  <w:r>
                    <w:t>Tiocs</w:t>
                  </w:r>
                  <w:proofErr w:type="spellEnd"/>
                  <w:r>
                    <w:t xml:space="preserve"> 33130 BEGLES</w:t>
                  </w:r>
                </w:p>
                <w:p w:rsidR="00BF591B" w:rsidRDefault="00162430">
                  <w:r>
                    <w:t>06.64.14.94.15</w:t>
                  </w:r>
                  <w:r>
                    <w:rPr>
                      <w:b/>
                    </w:rPr>
                    <w:t xml:space="preserve"> /</w:t>
                  </w:r>
                  <w:r>
                    <w:t xml:space="preserve"> cindyjoubert@hotmail.fr</w:t>
                  </w:r>
                </w:p>
              </w:txbxContent>
            </v:textbox>
          </v:shape>
        </w:pict>
      </w:r>
    </w:p>
    <w:p w:rsidR="00BF591B" w:rsidRDefault="00BF591B">
      <w:pPr>
        <w:pStyle w:val="Standard"/>
        <w:ind w:left="-945"/>
        <w:rPr>
          <w:rFonts w:ascii="Arial" w:hAnsi="Arial"/>
          <w:b/>
          <w:sz w:val="20"/>
          <w:szCs w:val="20"/>
        </w:rPr>
      </w:pPr>
    </w:p>
    <w:p w:rsidR="00BF591B" w:rsidRDefault="00BF591B">
      <w:pPr>
        <w:pStyle w:val="Standard"/>
        <w:rPr>
          <w:rFonts w:ascii="Arial" w:hAnsi="Arial"/>
          <w:sz w:val="20"/>
          <w:szCs w:val="20"/>
        </w:rPr>
      </w:pPr>
    </w:p>
    <w:p w:rsidR="00BF591B" w:rsidRDefault="007B5567">
      <w:pPr>
        <w:pStyle w:val="Standard"/>
      </w:pPr>
      <w:r w:rsidRPr="007B5567">
        <w:rPr>
          <w:rFonts w:ascii="Arial" w:hAnsi="Arial"/>
          <w:b/>
          <w:noProof/>
          <w:sz w:val="20"/>
          <w:szCs w:val="20"/>
        </w:rPr>
        <w:pict>
          <v:shape id="Rectangle à coins arrondis 9" o:spid="_x0000_s1028" style="position:absolute;margin-left:-47.7pt;margin-top:10.5pt;width:128.25pt;height:612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8775,777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" adj="-11796480,,5400" path="m271463,at,,542926,542926,271463,,,271463l,7500938at,7229475,542926,7772401,,7500938,271463,7772401l1357313,7772400at1085850,7229474,1628776,7772400,1357313,7772400,1628776,7500937l1628775,271463at1085849,,1628775,542926,1628775,271463,1357312,l271463,xe" fillcolor="#953735" strokecolor="#8c3836" strokeweight=".70561mm">
            <v:stroke joinstyle="miter"/>
            <v:formulas/>
            <v:path arrowok="t" o:connecttype="custom" o:connectlocs="814388,0;1628775,3886200;814388,7772400;0,3886200" o:connectangles="270,0,90,180" textboxrect="79511,79511,1549264,7692889"/>
            <v:textbox>
              <w:txbxContent>
                <w:p w:rsidR="00BF591B" w:rsidRDefault="00162430">
                  <w:pPr>
                    <w:rPr>
                      <w:rFonts w:ascii="Arial" w:eastAsia="MS Mincho" w:hAnsi="Arial" w:cs="Cambria"/>
                      <w:b/>
                    </w:rPr>
                  </w:pPr>
                  <w:r>
                    <w:rPr>
                      <w:rFonts w:ascii="Arial" w:eastAsia="MS Mincho" w:hAnsi="Arial" w:cs="Cambria"/>
                      <w:b/>
                    </w:rPr>
                    <w:t>LANGUES :</w:t>
                  </w:r>
                </w:p>
                <w:p w:rsidR="00BF591B" w:rsidRDefault="00BF591B"/>
                <w:p w:rsidR="00BF591B" w:rsidRDefault="00162430">
                  <w:pPr>
                    <w:pStyle w:val="Paragraphedeliste"/>
                    <w:numPr>
                      <w:ilvl w:val="0"/>
                      <w:numId w:val="1"/>
                    </w:numPr>
                    <w:ind w:left="284" w:hanging="284"/>
                  </w:pPr>
                  <w:r>
                    <w:rPr>
                      <w:rFonts w:ascii="Arial" w:eastAsia="MS Mincho" w:hAnsi="Arial" w:cs="Cambria"/>
                    </w:rPr>
                    <w:t>Anglais : niveau scolaire</w:t>
                  </w:r>
                </w:p>
                <w:p w:rsidR="00BF591B" w:rsidRDefault="00162430">
                  <w:pPr>
                    <w:pStyle w:val="Paragraphedeliste"/>
                    <w:numPr>
                      <w:ilvl w:val="0"/>
                      <w:numId w:val="1"/>
                    </w:numPr>
                    <w:ind w:left="284" w:hanging="284"/>
                  </w:pPr>
                  <w:r>
                    <w:rPr>
                      <w:rFonts w:ascii="Arial" w:eastAsia="MS Mincho" w:hAnsi="Arial" w:cs="Cambria"/>
                    </w:rPr>
                    <w:t>Espagnol : niveau scolaire</w:t>
                  </w: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BF591B">
                  <w:pPr>
                    <w:rPr>
                      <w:rFonts w:ascii="Arial" w:eastAsia="MS Mincho" w:hAnsi="Arial" w:cs="Cambria"/>
                    </w:rPr>
                  </w:pPr>
                </w:p>
                <w:p w:rsidR="00BF591B" w:rsidRDefault="00162430">
                  <w:r>
                    <w:rPr>
                      <w:rFonts w:ascii="Arial" w:eastAsia="MS Mincho" w:hAnsi="Arial" w:cs="Cambria"/>
                      <w:b/>
                    </w:rPr>
                    <w:t>QUALITES :</w:t>
                  </w:r>
                </w:p>
                <w:p w:rsidR="00BF591B" w:rsidRDefault="00BF591B"/>
                <w:p w:rsidR="00BF591B" w:rsidRDefault="00162430">
                  <w:pPr>
                    <w:pStyle w:val="Paragraphedeliste"/>
                    <w:numPr>
                      <w:ilvl w:val="0"/>
                      <w:numId w:val="2"/>
                    </w:numPr>
                    <w:ind w:left="426" w:hanging="426"/>
                  </w:pPr>
                  <w:r>
                    <w:rPr>
                      <w:rFonts w:ascii="Arial" w:eastAsia="MS Mincho" w:hAnsi="Arial" w:cs="Cambria"/>
                    </w:rPr>
                    <w:t>Proactive</w:t>
                  </w:r>
                </w:p>
                <w:p w:rsidR="00BF591B" w:rsidRDefault="00162430">
                  <w:pPr>
                    <w:pStyle w:val="Paragraphedeliste"/>
                    <w:numPr>
                      <w:ilvl w:val="0"/>
                      <w:numId w:val="2"/>
                    </w:numPr>
                    <w:ind w:left="426" w:hanging="426"/>
                  </w:pPr>
                  <w:r>
                    <w:rPr>
                      <w:rFonts w:ascii="Arial" w:eastAsia="MS Mincho" w:hAnsi="Arial" w:cs="Cambria"/>
                    </w:rPr>
                    <w:t>Dynamique</w:t>
                  </w:r>
                </w:p>
                <w:p w:rsidR="00BF591B" w:rsidRDefault="00162430">
                  <w:pPr>
                    <w:pStyle w:val="Paragraphedeliste"/>
                    <w:numPr>
                      <w:ilvl w:val="0"/>
                      <w:numId w:val="2"/>
                    </w:numPr>
                    <w:ind w:left="426" w:hanging="426"/>
                  </w:pPr>
                  <w:r>
                    <w:rPr>
                      <w:rFonts w:ascii="Arial" w:eastAsia="MS Mincho" w:hAnsi="Arial" w:cs="Cambria"/>
                    </w:rPr>
                    <w:t>Motivée</w:t>
                  </w:r>
                </w:p>
                <w:p w:rsidR="00BF591B" w:rsidRDefault="00162430">
                  <w:pPr>
                    <w:pStyle w:val="Paragraphedeliste"/>
                    <w:numPr>
                      <w:ilvl w:val="0"/>
                      <w:numId w:val="2"/>
                    </w:numPr>
                    <w:ind w:left="426" w:hanging="426"/>
                  </w:pPr>
                  <w:r>
                    <w:rPr>
                      <w:rFonts w:ascii="Arial" w:eastAsia="MS Mincho" w:hAnsi="Arial" w:cs="Cambria"/>
                    </w:rPr>
                    <w:t>Ambitieuse</w:t>
                  </w:r>
                </w:p>
                <w:p w:rsidR="00BF591B" w:rsidRDefault="00162430">
                  <w:pPr>
                    <w:pStyle w:val="Paragraphedeliste"/>
                    <w:numPr>
                      <w:ilvl w:val="0"/>
                      <w:numId w:val="2"/>
                    </w:numPr>
                    <w:ind w:left="426" w:hanging="426"/>
                  </w:pPr>
                  <w:r>
                    <w:rPr>
                      <w:rFonts w:ascii="Arial" w:eastAsia="MS Mincho" w:hAnsi="Arial" w:cs="Cambria"/>
                    </w:rPr>
                    <w:t>Organisée</w:t>
                  </w:r>
                </w:p>
                <w:p w:rsidR="00BF591B" w:rsidRDefault="00BF591B">
                  <w:pPr>
                    <w:jc w:val="center"/>
                  </w:pPr>
                </w:p>
              </w:txbxContent>
            </v:textbox>
          </v:shape>
        </w:pict>
      </w:r>
    </w:p>
    <w:p w:rsidR="00BF591B" w:rsidRDefault="00BF591B">
      <w:pPr>
        <w:pStyle w:val="Standard"/>
        <w:rPr>
          <w:rFonts w:ascii="Arial" w:hAnsi="Arial"/>
          <w:sz w:val="20"/>
          <w:szCs w:val="20"/>
        </w:rPr>
      </w:pPr>
    </w:p>
    <w:p w:rsidR="00BF591B" w:rsidRDefault="00BF591B">
      <w:pPr>
        <w:pStyle w:val="Standard"/>
        <w:rPr>
          <w:rFonts w:ascii="Arial" w:hAnsi="Arial"/>
          <w:sz w:val="16"/>
          <w:szCs w:val="16"/>
        </w:rPr>
      </w:pPr>
    </w:p>
    <w:p w:rsidR="00BF591B" w:rsidRDefault="00BF591B">
      <w:pPr>
        <w:pStyle w:val="Standard"/>
        <w:rPr>
          <w:rFonts w:ascii="Arial" w:hAnsi="Arial"/>
          <w:sz w:val="20"/>
          <w:szCs w:val="20"/>
        </w:rPr>
      </w:pPr>
    </w:p>
    <w:p w:rsidR="00BF591B" w:rsidRDefault="00162430">
      <w:pPr>
        <w:pStyle w:val="Standard"/>
        <w:pBdr>
          <w:bottom w:val="single" w:sz="36" w:space="1" w:color="000000"/>
          <w:right w:val="single" w:sz="36" w:space="4" w:color="000000"/>
        </w:pBdr>
        <w:shd w:val="clear" w:color="auto" w:fill="F2DBDB"/>
        <w:tabs>
          <w:tab w:val="center" w:pos="4209"/>
        </w:tabs>
        <w:ind w:hanging="993"/>
        <w:jc w:val="center"/>
      </w:pPr>
      <w:r>
        <w:rPr>
          <w:rFonts w:ascii="Arial" w:hAnsi="Arial"/>
          <w:b/>
          <w:color w:val="C0504D"/>
          <w:sz w:val="32"/>
          <w:szCs w:val="32"/>
          <w:shd w:val="clear" w:color="auto" w:fill="F2DBDB"/>
        </w:rPr>
        <w:t>FORMATIONS</w:t>
      </w:r>
    </w:p>
    <w:p w:rsidR="00BF591B" w:rsidRDefault="00BF591B">
      <w:pPr>
        <w:pStyle w:val="Standard"/>
        <w:rPr>
          <w:rFonts w:ascii="Arial" w:hAnsi="Arial"/>
          <w:sz w:val="20"/>
          <w:szCs w:val="20"/>
        </w:rPr>
      </w:pPr>
    </w:p>
    <w:p w:rsidR="00BF591B" w:rsidRDefault="00BF591B">
      <w:pPr>
        <w:pStyle w:val="Standard"/>
        <w:rPr>
          <w:rFonts w:ascii="Arial" w:hAnsi="Arial"/>
          <w:sz w:val="20"/>
          <w:szCs w:val="20"/>
        </w:rPr>
      </w:pPr>
    </w:p>
    <w:p w:rsidR="00BF591B" w:rsidRDefault="00162430">
      <w:pPr>
        <w:pStyle w:val="Standard"/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Wingdings 3" w:eastAsia="Wingdings 3" w:hAnsi="Wingdings 3" w:cs="Wingdings 3"/>
          <w:b/>
          <w:bCs/>
          <w:sz w:val="20"/>
          <w:szCs w:val="20"/>
        </w:rPr>
        <w:t></w:t>
      </w:r>
      <w:r>
        <w:rPr>
          <w:rFonts w:ascii="Arial" w:hAnsi="Arial"/>
          <w:b/>
          <w:bCs/>
          <w:sz w:val="20"/>
          <w:szCs w:val="20"/>
        </w:rPr>
        <w:tab/>
        <w:t>BTS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:    </w:t>
      </w:r>
      <w:r>
        <w:rPr>
          <w:rFonts w:ascii="Arial" w:hAnsi="Arial"/>
          <w:sz w:val="20"/>
          <w:szCs w:val="20"/>
        </w:rPr>
        <w:t>Banque-conseiller de clientèle</w:t>
      </w:r>
    </w:p>
    <w:p w:rsidR="00BF591B" w:rsidRDefault="00162430">
      <w:pPr>
        <w:pStyle w:val="Standard"/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>Entreprise</w:t>
      </w:r>
      <w:r>
        <w:rPr>
          <w:rFonts w:ascii="Arial" w:hAnsi="Arial"/>
          <w:b/>
          <w:sz w:val="20"/>
          <w:szCs w:val="20"/>
        </w:rPr>
        <w:t xml:space="preserve"> : </w:t>
      </w:r>
      <w:r>
        <w:rPr>
          <w:rFonts w:ascii="Arial" w:hAnsi="Arial"/>
          <w:sz w:val="20"/>
          <w:szCs w:val="20"/>
        </w:rPr>
        <w:t>Société Générale</w:t>
      </w:r>
    </w:p>
    <w:p w:rsidR="00BF591B" w:rsidRDefault="00BF591B">
      <w:pPr>
        <w:pStyle w:val="Standard"/>
        <w:rPr>
          <w:rFonts w:ascii="Arial" w:hAnsi="Arial"/>
          <w:b/>
          <w:sz w:val="14"/>
          <w:szCs w:val="14"/>
        </w:rPr>
      </w:pPr>
    </w:p>
    <w:p w:rsidR="00BF591B" w:rsidRDefault="00162430">
      <w:pPr>
        <w:pStyle w:val="Standard"/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Wingdings 3" w:eastAsia="Wingdings 3" w:hAnsi="Wingdings 3" w:cs="Wingdings 3"/>
          <w:b/>
          <w:bCs/>
          <w:sz w:val="20"/>
          <w:szCs w:val="20"/>
        </w:rPr>
        <w:t></w:t>
      </w:r>
      <w:r>
        <w:rPr>
          <w:rFonts w:ascii="Arial" w:hAnsi="Arial"/>
          <w:b/>
          <w:sz w:val="20"/>
          <w:szCs w:val="20"/>
        </w:rPr>
        <w:tab/>
        <w:t>BAC PRO</w:t>
      </w:r>
      <w:r>
        <w:rPr>
          <w:rFonts w:ascii="Arial" w:hAnsi="Arial"/>
          <w:b/>
          <w:sz w:val="20"/>
          <w:szCs w:val="20"/>
        </w:rPr>
        <w:tab/>
        <w:t xml:space="preserve">:    </w:t>
      </w:r>
      <w:r>
        <w:rPr>
          <w:rFonts w:ascii="Arial" w:hAnsi="Arial"/>
          <w:sz w:val="20"/>
          <w:szCs w:val="20"/>
        </w:rPr>
        <w:t xml:space="preserve">Accueil/ vente </w:t>
      </w:r>
    </w:p>
    <w:p w:rsidR="00BF591B" w:rsidRDefault="00162430">
      <w:pPr>
        <w:pStyle w:val="Standard"/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>Entreprise</w:t>
      </w:r>
      <w:r>
        <w:rPr>
          <w:rFonts w:ascii="Arial" w:hAnsi="Arial"/>
          <w:b/>
          <w:sz w:val="20"/>
          <w:szCs w:val="20"/>
        </w:rPr>
        <w:t xml:space="preserve"> :</w:t>
      </w:r>
      <w:r>
        <w:rPr>
          <w:rFonts w:ascii="Arial" w:hAnsi="Arial"/>
          <w:sz w:val="20"/>
          <w:szCs w:val="20"/>
        </w:rPr>
        <w:t xml:space="preserve"> Banque postale</w:t>
      </w:r>
    </w:p>
    <w:p w:rsidR="00BF591B" w:rsidRDefault="00BF591B">
      <w:pPr>
        <w:pStyle w:val="Standard"/>
        <w:rPr>
          <w:rFonts w:ascii="Arial" w:hAnsi="Arial"/>
          <w:b/>
          <w:sz w:val="14"/>
          <w:szCs w:val="14"/>
        </w:rPr>
      </w:pPr>
    </w:p>
    <w:p w:rsidR="00BF591B" w:rsidRDefault="00162430">
      <w:pPr>
        <w:pStyle w:val="Standard"/>
        <w:ind w:left="1418" w:firstLine="709"/>
      </w:pPr>
      <w:r>
        <w:rPr>
          <w:rFonts w:ascii="Wingdings 3" w:eastAsia="Wingdings 3" w:hAnsi="Wingdings 3" w:cs="Wingdings 3"/>
          <w:b/>
          <w:bCs/>
          <w:sz w:val="20"/>
          <w:szCs w:val="20"/>
        </w:rPr>
        <w:t></w:t>
      </w:r>
      <w:r>
        <w:rPr>
          <w:rFonts w:ascii="Arial" w:hAnsi="Arial"/>
          <w:b/>
          <w:sz w:val="20"/>
          <w:szCs w:val="20"/>
        </w:rPr>
        <w:tab/>
        <w:t>BAC PRO</w:t>
      </w:r>
      <w:r>
        <w:rPr>
          <w:rFonts w:ascii="Arial" w:hAnsi="Arial"/>
          <w:b/>
          <w:sz w:val="20"/>
          <w:szCs w:val="20"/>
        </w:rPr>
        <w:tab/>
        <w:t xml:space="preserve">:   </w:t>
      </w:r>
      <w:r>
        <w:rPr>
          <w:rFonts w:ascii="Arial" w:hAnsi="Arial"/>
          <w:sz w:val="20"/>
          <w:szCs w:val="20"/>
        </w:rPr>
        <w:t>Couture</w:t>
      </w:r>
    </w:p>
    <w:p w:rsidR="00BF591B" w:rsidRDefault="00162430">
      <w:pPr>
        <w:pStyle w:val="Standard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>Ecole</w:t>
      </w:r>
      <w:r>
        <w:rPr>
          <w:rFonts w:ascii="Arial" w:hAnsi="Arial"/>
          <w:b/>
          <w:bCs/>
          <w:sz w:val="20"/>
          <w:szCs w:val="20"/>
        </w:rPr>
        <w:t xml:space="preserve">: </w:t>
      </w:r>
      <w:r>
        <w:rPr>
          <w:rFonts w:ascii="Arial" w:hAnsi="Arial"/>
          <w:sz w:val="20"/>
          <w:szCs w:val="20"/>
        </w:rPr>
        <w:t>Saint Vincent de Paul</w:t>
      </w:r>
    </w:p>
    <w:p w:rsidR="00BF591B" w:rsidRDefault="00BF591B">
      <w:pPr>
        <w:pStyle w:val="Standard"/>
        <w:rPr>
          <w:rFonts w:ascii="Arial" w:hAnsi="Arial"/>
          <w:b/>
          <w:sz w:val="14"/>
          <w:szCs w:val="14"/>
        </w:rPr>
      </w:pPr>
    </w:p>
    <w:p w:rsidR="00BF591B" w:rsidRDefault="00162430">
      <w:pPr>
        <w:pStyle w:val="Standard"/>
        <w:ind w:left="1418" w:firstLine="709"/>
      </w:pPr>
      <w:r>
        <w:rPr>
          <w:rFonts w:ascii="Wingdings 3" w:eastAsia="Wingdings 3" w:hAnsi="Wingdings 3" w:cs="Wingdings 3"/>
          <w:b/>
          <w:bCs/>
          <w:sz w:val="20"/>
          <w:szCs w:val="20"/>
        </w:rPr>
        <w:t></w:t>
      </w:r>
      <w:r>
        <w:rPr>
          <w:rFonts w:ascii="Arial" w:hAnsi="Arial"/>
          <w:b/>
          <w:sz w:val="20"/>
          <w:szCs w:val="20"/>
        </w:rPr>
        <w:tab/>
        <w:t>BEP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:  </w:t>
      </w:r>
      <w:r w:rsidR="00E027D0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Couture</w:t>
      </w:r>
    </w:p>
    <w:p w:rsidR="00BF591B" w:rsidRDefault="00162430">
      <w:pPr>
        <w:pStyle w:val="Standard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>Ecole</w:t>
      </w:r>
      <w:r>
        <w:rPr>
          <w:rFonts w:ascii="Arial" w:hAnsi="Arial"/>
          <w:b/>
          <w:bCs/>
          <w:sz w:val="20"/>
          <w:szCs w:val="20"/>
        </w:rPr>
        <w:t xml:space="preserve">: </w:t>
      </w:r>
      <w:r>
        <w:rPr>
          <w:rFonts w:ascii="Arial" w:hAnsi="Arial"/>
          <w:sz w:val="20"/>
          <w:szCs w:val="20"/>
        </w:rPr>
        <w:t>Saint Vincent de Paul</w:t>
      </w:r>
    </w:p>
    <w:p w:rsidR="00BF591B" w:rsidRDefault="00BF591B">
      <w:pPr>
        <w:pStyle w:val="Standard"/>
        <w:rPr>
          <w:rFonts w:ascii="Arial" w:hAnsi="Arial"/>
          <w:sz w:val="16"/>
          <w:szCs w:val="16"/>
        </w:rPr>
      </w:pPr>
    </w:p>
    <w:p w:rsidR="00BF591B" w:rsidRDefault="00BF591B">
      <w:pPr>
        <w:pStyle w:val="Standard"/>
        <w:rPr>
          <w:rFonts w:ascii="Arial" w:hAnsi="Arial"/>
          <w:sz w:val="20"/>
          <w:szCs w:val="20"/>
        </w:rPr>
      </w:pPr>
    </w:p>
    <w:p w:rsidR="00BF591B" w:rsidRDefault="00162430">
      <w:pPr>
        <w:pStyle w:val="Standard"/>
        <w:pBdr>
          <w:bottom w:val="single" w:sz="36" w:space="1" w:color="000000"/>
          <w:right w:val="single" w:sz="36" w:space="4" w:color="000000"/>
        </w:pBdr>
        <w:shd w:val="clear" w:color="auto" w:fill="F2DBDB"/>
        <w:tabs>
          <w:tab w:val="center" w:pos="4209"/>
        </w:tabs>
        <w:ind w:hanging="993"/>
        <w:jc w:val="center"/>
      </w:pPr>
      <w:r>
        <w:rPr>
          <w:rFonts w:ascii="Arial" w:hAnsi="Arial"/>
          <w:b/>
          <w:color w:val="C0504D"/>
          <w:sz w:val="32"/>
          <w:szCs w:val="32"/>
        </w:rPr>
        <w:t>EXPERIENCES PROFESSIONNELLES</w:t>
      </w:r>
    </w:p>
    <w:p w:rsidR="00BF591B" w:rsidRDefault="00BF591B">
      <w:pPr>
        <w:pStyle w:val="Standard"/>
        <w:rPr>
          <w:rFonts w:ascii="Arial" w:hAnsi="Arial"/>
          <w:sz w:val="14"/>
          <w:szCs w:val="14"/>
        </w:rPr>
      </w:pPr>
    </w:p>
    <w:p w:rsidR="00BF591B" w:rsidRDefault="00162430">
      <w:pPr>
        <w:pStyle w:val="Standard"/>
        <w:rPr>
          <w:rFonts w:ascii="Wingdings 3" w:eastAsia="Wingdings 3" w:hAnsi="Wingdings 3" w:cs="Wingdings 3"/>
          <w:b/>
          <w:bCs/>
        </w:rPr>
      </w:pPr>
      <w:r>
        <w:rPr>
          <w:rFonts w:ascii="Wingdings 3" w:eastAsia="Wingdings 3" w:hAnsi="Wingdings 3" w:cs="Wingdings 3"/>
          <w:b/>
          <w:bCs/>
        </w:rPr>
        <w:t></w:t>
      </w:r>
    </w:p>
    <w:p w:rsidR="00BF591B" w:rsidRDefault="00162430">
      <w:pPr>
        <w:pStyle w:val="Standard"/>
        <w:ind w:left="2410" w:hanging="283"/>
      </w:pPr>
      <w:r>
        <w:rPr>
          <w:rFonts w:ascii="Century Gothic" w:eastAsia="Century Gothic" w:hAnsi="Century Gothic" w:cs="Century Gothic"/>
          <w:b/>
          <w:bCs/>
          <w:szCs w:val="20"/>
        </w:rPr>
        <w:t>■</w:t>
      </w:r>
      <w:r>
        <w:rPr>
          <w:rFonts w:ascii="Arial" w:hAnsi="Arial"/>
          <w:b/>
          <w:bCs/>
        </w:rPr>
        <w:t xml:space="preserve">Société Générale </w:t>
      </w:r>
      <w:r>
        <w:rPr>
          <w:rFonts w:ascii="Arial" w:eastAsia="Wingdings 3" w:hAnsi="Arial" w:cs="Wingdings 3"/>
          <w:b/>
          <w:bCs/>
          <w:sz w:val="20"/>
          <w:szCs w:val="20"/>
        </w:rPr>
        <w:t>(sept. 2015-août 2016)</w:t>
      </w:r>
      <w:r>
        <w:rPr>
          <w:rFonts w:ascii="Arial" w:hAnsi="Arial"/>
          <w:b/>
          <w:bCs/>
        </w:rPr>
        <w:t xml:space="preserve"> : </w:t>
      </w:r>
      <w:r>
        <w:rPr>
          <w:rFonts w:ascii="Arial" w:hAnsi="Arial"/>
          <w:sz w:val="22"/>
          <w:szCs w:val="22"/>
        </w:rPr>
        <w:t>Secteur</w:t>
      </w:r>
      <w:r w:rsidR="00E027D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banque / assurance</w:t>
      </w:r>
    </w:p>
    <w:p w:rsidR="00BF591B" w:rsidRDefault="00162430">
      <w:pPr>
        <w:pStyle w:val="Standard"/>
        <w:ind w:left="2410"/>
      </w:pPr>
      <w:r>
        <w:rPr>
          <w:rFonts w:ascii="Arial" w:hAnsi="Arial"/>
          <w:i/>
          <w:iCs/>
          <w:sz w:val="22"/>
          <w:szCs w:val="22"/>
          <w:u w:val="single"/>
        </w:rPr>
        <w:t>Missions réalisées</w:t>
      </w:r>
      <w:r>
        <w:rPr>
          <w:rFonts w:ascii="Arial" w:hAnsi="Arial"/>
          <w:sz w:val="20"/>
          <w:szCs w:val="20"/>
        </w:rPr>
        <w:t xml:space="preserve"> : Tenue d'une caisse en total autonomie, opérations courantes (dépôts d'espèces, retraits, traitements de chèques, prise de RDV, traitements des appels téléphoniques)</w:t>
      </w:r>
    </w:p>
    <w:p w:rsidR="00BF591B" w:rsidRDefault="00162430">
      <w:pPr>
        <w:pStyle w:val="Standard"/>
        <w:ind w:left="2410" w:firstLine="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Phoning : vente de produits d'épargne, assurance, prise de RDV pour les conseillers.</w:t>
      </w:r>
    </w:p>
    <w:p w:rsidR="00BF591B" w:rsidRDefault="00BF591B">
      <w:pPr>
        <w:pStyle w:val="Standard"/>
        <w:rPr>
          <w:rFonts w:ascii="Arial" w:hAnsi="Arial"/>
          <w:sz w:val="12"/>
          <w:szCs w:val="12"/>
        </w:rPr>
      </w:pPr>
    </w:p>
    <w:p w:rsidR="00BF591B" w:rsidRDefault="00162430">
      <w:pPr>
        <w:pStyle w:val="Standard"/>
        <w:ind w:left="2127"/>
      </w:pPr>
      <w:r>
        <w:rPr>
          <w:rFonts w:ascii="Century Gothic" w:eastAsia="Century Gothic" w:hAnsi="Century Gothic" w:cs="Century Gothic"/>
          <w:b/>
          <w:bCs/>
          <w:szCs w:val="20"/>
        </w:rPr>
        <w:t xml:space="preserve">■ </w:t>
      </w:r>
      <w:r>
        <w:rPr>
          <w:rFonts w:ascii="Arial" w:eastAsia="Wingdings 3" w:hAnsi="Arial" w:cs="Wingdings 3"/>
          <w:b/>
          <w:bCs/>
        </w:rPr>
        <w:t>Banque postale</w:t>
      </w:r>
      <w:r w:rsidR="00E027D0">
        <w:rPr>
          <w:rFonts w:ascii="Arial" w:eastAsia="Wingdings 3" w:hAnsi="Arial" w:cs="Wingdings 3"/>
          <w:b/>
          <w:bCs/>
        </w:rPr>
        <w:t xml:space="preserve"> </w:t>
      </w:r>
      <w:r>
        <w:rPr>
          <w:rFonts w:ascii="Arial" w:eastAsia="Wingdings 3" w:hAnsi="Arial" w:cs="Wingdings 3"/>
          <w:b/>
          <w:bCs/>
          <w:sz w:val="20"/>
          <w:szCs w:val="20"/>
        </w:rPr>
        <w:t xml:space="preserve">(sept. 2014-août 2015) : </w:t>
      </w:r>
      <w:r>
        <w:rPr>
          <w:rFonts w:ascii="Arial" w:eastAsia="Wingdings 3" w:hAnsi="Arial" w:cs="Wingdings 3"/>
          <w:sz w:val="22"/>
          <w:szCs w:val="22"/>
        </w:rPr>
        <w:t>Secteur banque / assurance</w:t>
      </w:r>
    </w:p>
    <w:p w:rsidR="00BF591B" w:rsidRDefault="00162430">
      <w:pPr>
        <w:pStyle w:val="Standard"/>
        <w:tabs>
          <w:tab w:val="left" w:pos="2410"/>
        </w:tabs>
        <w:ind w:left="2410"/>
      </w:pPr>
      <w:r>
        <w:rPr>
          <w:rFonts w:ascii="Arial" w:hAnsi="Arial"/>
          <w:i/>
          <w:iCs/>
          <w:sz w:val="22"/>
          <w:szCs w:val="22"/>
          <w:u w:val="single"/>
        </w:rPr>
        <w:t>Missions réalisées</w:t>
      </w:r>
      <w:r>
        <w:rPr>
          <w:rFonts w:ascii="Arial" w:hAnsi="Arial"/>
          <w:sz w:val="20"/>
          <w:szCs w:val="20"/>
        </w:rPr>
        <w:t xml:space="preserve"> : Tenue d'une caisse, prise de RDV, accroche commerciale, vente de produits.</w:t>
      </w:r>
    </w:p>
    <w:p w:rsidR="00BF591B" w:rsidRDefault="00BF591B">
      <w:pPr>
        <w:pStyle w:val="Standard"/>
        <w:tabs>
          <w:tab w:val="left" w:pos="3510"/>
        </w:tabs>
        <w:rPr>
          <w:rFonts w:ascii="Arial" w:hAnsi="Arial"/>
          <w:sz w:val="12"/>
          <w:szCs w:val="12"/>
        </w:rPr>
      </w:pPr>
    </w:p>
    <w:p w:rsidR="00BF591B" w:rsidRDefault="00162430">
      <w:pPr>
        <w:pStyle w:val="Standard"/>
        <w:ind w:left="2127"/>
      </w:pPr>
      <w:r>
        <w:rPr>
          <w:rFonts w:ascii="Century Gothic" w:eastAsia="Century Gothic" w:hAnsi="Century Gothic" w:cs="Century Gothic"/>
          <w:b/>
          <w:bCs/>
          <w:szCs w:val="20"/>
        </w:rPr>
        <w:t>■</w:t>
      </w:r>
      <w:r>
        <w:rPr>
          <w:rFonts w:ascii="Arial" w:hAnsi="Arial"/>
          <w:b/>
          <w:bCs/>
        </w:rPr>
        <w:t xml:space="preserve">Clinique mutualiste </w:t>
      </w:r>
      <w:r>
        <w:rPr>
          <w:rFonts w:ascii="Arial" w:hAnsi="Arial"/>
          <w:b/>
          <w:bCs/>
          <w:sz w:val="20"/>
          <w:szCs w:val="20"/>
        </w:rPr>
        <w:t xml:space="preserve">(janvier 2012-août 2014) : </w:t>
      </w:r>
      <w:r>
        <w:rPr>
          <w:rFonts w:ascii="Arial" w:eastAsia="Wingdings 3" w:hAnsi="Arial" w:cs="Wingdings 3"/>
          <w:sz w:val="22"/>
          <w:szCs w:val="22"/>
        </w:rPr>
        <w:t>Secteur santé</w:t>
      </w:r>
    </w:p>
    <w:p w:rsidR="00BF591B" w:rsidRDefault="00162430">
      <w:pPr>
        <w:pStyle w:val="Standard"/>
        <w:ind w:left="2268"/>
      </w:pPr>
      <w:r>
        <w:rPr>
          <w:rFonts w:ascii="Arial" w:hAnsi="Arial"/>
          <w:i/>
          <w:iCs/>
          <w:sz w:val="22"/>
          <w:szCs w:val="22"/>
          <w:u w:val="single"/>
        </w:rPr>
        <w:t>Missions réalisées</w:t>
      </w:r>
      <w:r>
        <w:rPr>
          <w:rFonts w:ascii="Arial" w:hAnsi="Arial"/>
          <w:sz w:val="20"/>
          <w:szCs w:val="20"/>
        </w:rPr>
        <w:t xml:space="preserve"> : Agent de service hospitalier. Service repas, entretien des chambres, des salles de réanimations et des blocs opératoires.  </w:t>
      </w:r>
    </w:p>
    <w:p w:rsidR="00BF591B" w:rsidRDefault="00BF591B">
      <w:pPr>
        <w:pStyle w:val="Standard"/>
        <w:ind w:left="2268"/>
        <w:rPr>
          <w:rFonts w:ascii="Arial" w:hAnsi="Arial"/>
          <w:sz w:val="12"/>
          <w:szCs w:val="12"/>
        </w:rPr>
      </w:pPr>
    </w:p>
    <w:p w:rsidR="00BF591B" w:rsidRDefault="00162430">
      <w:pPr>
        <w:pStyle w:val="Standard"/>
        <w:ind w:left="2127"/>
      </w:pPr>
      <w:r>
        <w:rPr>
          <w:rFonts w:ascii="Century Gothic" w:eastAsia="Century Gothic" w:hAnsi="Century Gothic" w:cs="Century Gothic"/>
          <w:b/>
          <w:bCs/>
          <w:szCs w:val="20"/>
        </w:rPr>
        <w:t>■</w:t>
      </w:r>
      <w:r>
        <w:rPr>
          <w:rFonts w:ascii="Arial" w:hAnsi="Arial"/>
          <w:b/>
          <w:bCs/>
        </w:rPr>
        <w:t>Torchons à carreaux</w:t>
      </w:r>
      <w:r w:rsidR="00E027D0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(nov.2011-déc.2011) : </w:t>
      </w:r>
      <w:r>
        <w:rPr>
          <w:rFonts w:ascii="Arial" w:hAnsi="Arial"/>
          <w:sz w:val="22"/>
          <w:szCs w:val="22"/>
        </w:rPr>
        <w:t>Secteur commerce</w:t>
      </w:r>
    </w:p>
    <w:p w:rsidR="00BF591B" w:rsidRDefault="00162430">
      <w:pPr>
        <w:pStyle w:val="Standard"/>
        <w:ind w:left="2410"/>
      </w:pPr>
      <w:r>
        <w:rPr>
          <w:rFonts w:ascii="Arial" w:hAnsi="Arial"/>
          <w:i/>
          <w:iCs/>
          <w:sz w:val="22"/>
          <w:szCs w:val="22"/>
          <w:u w:val="single"/>
        </w:rPr>
        <w:t>Missions réalisées</w:t>
      </w:r>
      <w:r>
        <w:rPr>
          <w:rFonts w:ascii="Arial" w:hAnsi="Arial"/>
          <w:sz w:val="20"/>
          <w:szCs w:val="20"/>
        </w:rPr>
        <w:t xml:space="preserve"> : Accueil de la clientèle, vente, tenue de caisse, mise en rayons.</w:t>
      </w:r>
    </w:p>
    <w:p w:rsidR="00BF591B" w:rsidRDefault="00BF591B">
      <w:pPr>
        <w:pStyle w:val="Standard"/>
        <w:ind w:left="2268"/>
        <w:rPr>
          <w:rFonts w:ascii="Arial" w:hAnsi="Arial"/>
          <w:sz w:val="12"/>
          <w:szCs w:val="12"/>
        </w:rPr>
      </w:pPr>
    </w:p>
    <w:p w:rsidR="00BF591B" w:rsidRDefault="00162430">
      <w:pPr>
        <w:pStyle w:val="Standard"/>
        <w:ind w:left="1418" w:firstLine="709"/>
      </w:pPr>
      <w:r>
        <w:rPr>
          <w:rFonts w:ascii="Century Gothic" w:eastAsia="Century Gothic" w:hAnsi="Century Gothic" w:cs="Century Gothic"/>
          <w:b/>
          <w:bCs/>
          <w:szCs w:val="20"/>
        </w:rPr>
        <w:t>■</w:t>
      </w:r>
      <w:r>
        <w:rPr>
          <w:rFonts w:ascii="Arial" w:hAnsi="Arial"/>
          <w:b/>
          <w:bCs/>
        </w:rPr>
        <w:t xml:space="preserve">Compositions florales </w:t>
      </w:r>
      <w:r>
        <w:rPr>
          <w:rFonts w:ascii="Arial" w:hAnsi="Arial"/>
          <w:b/>
          <w:bCs/>
          <w:sz w:val="20"/>
          <w:szCs w:val="20"/>
        </w:rPr>
        <w:t xml:space="preserve">(août 2011) : </w:t>
      </w:r>
      <w:r>
        <w:rPr>
          <w:rFonts w:ascii="Arial" w:hAnsi="Arial"/>
          <w:sz w:val="22"/>
          <w:szCs w:val="22"/>
        </w:rPr>
        <w:t>Secteur commerce</w:t>
      </w:r>
    </w:p>
    <w:p w:rsidR="00BF591B" w:rsidRDefault="00162430">
      <w:pPr>
        <w:pStyle w:val="Standard"/>
        <w:ind w:left="2268" w:firstLine="142"/>
      </w:pPr>
      <w:r>
        <w:rPr>
          <w:rFonts w:ascii="Arial" w:hAnsi="Arial"/>
          <w:i/>
          <w:iCs/>
          <w:sz w:val="22"/>
          <w:szCs w:val="22"/>
          <w:u w:val="single"/>
        </w:rPr>
        <w:t>Missions réalisées</w:t>
      </w:r>
      <w:r>
        <w:rPr>
          <w:rFonts w:ascii="Arial" w:hAnsi="Arial"/>
          <w:sz w:val="20"/>
          <w:szCs w:val="20"/>
        </w:rPr>
        <w:t xml:space="preserve"> : Vente de compositions florales.</w:t>
      </w:r>
    </w:p>
    <w:p w:rsidR="00BF591B" w:rsidRDefault="00BF591B">
      <w:pPr>
        <w:pStyle w:val="Standard"/>
        <w:rPr>
          <w:rFonts w:ascii="Arial" w:hAnsi="Arial"/>
          <w:sz w:val="12"/>
          <w:szCs w:val="12"/>
        </w:rPr>
      </w:pPr>
    </w:p>
    <w:p w:rsidR="00BF591B" w:rsidRDefault="00162430">
      <w:pPr>
        <w:pStyle w:val="Standard"/>
        <w:ind w:left="1418" w:firstLine="709"/>
      </w:pPr>
      <w:r>
        <w:rPr>
          <w:rFonts w:ascii="Century Gothic" w:eastAsia="Century Gothic" w:hAnsi="Century Gothic" w:cs="Century Gothic"/>
          <w:b/>
          <w:bCs/>
          <w:szCs w:val="20"/>
        </w:rPr>
        <w:t>■</w:t>
      </w:r>
      <w:r>
        <w:rPr>
          <w:rFonts w:ascii="Arial" w:hAnsi="Arial"/>
          <w:b/>
          <w:bCs/>
        </w:rPr>
        <w:t xml:space="preserve">Macdonald </w:t>
      </w:r>
      <w:r>
        <w:rPr>
          <w:rFonts w:ascii="Arial" w:hAnsi="Arial"/>
          <w:b/>
          <w:bCs/>
          <w:sz w:val="20"/>
          <w:szCs w:val="20"/>
        </w:rPr>
        <w:t>(juillet 2011) </w:t>
      </w:r>
      <w:r>
        <w:rPr>
          <w:rFonts w:ascii="Arial" w:hAnsi="Arial"/>
          <w:sz w:val="22"/>
          <w:szCs w:val="22"/>
        </w:rPr>
        <w:t>: Secteur restauration rapide</w:t>
      </w:r>
    </w:p>
    <w:p w:rsidR="00BF591B" w:rsidRDefault="00162430">
      <w:pPr>
        <w:pStyle w:val="Standard"/>
        <w:ind w:left="2268" w:firstLine="142"/>
      </w:pPr>
      <w:r>
        <w:rPr>
          <w:rFonts w:ascii="Arial" w:hAnsi="Arial"/>
          <w:i/>
          <w:iCs/>
          <w:sz w:val="22"/>
          <w:szCs w:val="22"/>
          <w:u w:val="single"/>
        </w:rPr>
        <w:t>Missions réalisées</w:t>
      </w:r>
      <w:r>
        <w:rPr>
          <w:rFonts w:ascii="Arial" w:hAnsi="Arial"/>
          <w:sz w:val="20"/>
          <w:szCs w:val="20"/>
        </w:rPr>
        <w:t xml:space="preserve"> : Caisse, cuisine.</w:t>
      </w:r>
    </w:p>
    <w:p w:rsidR="00BF591B" w:rsidRDefault="00BF591B">
      <w:pPr>
        <w:pStyle w:val="Standard"/>
        <w:ind w:left="2268"/>
        <w:rPr>
          <w:rFonts w:ascii="Arial" w:hAnsi="Arial"/>
          <w:sz w:val="12"/>
          <w:szCs w:val="12"/>
        </w:rPr>
      </w:pPr>
    </w:p>
    <w:p w:rsidR="00BF591B" w:rsidRDefault="00162430">
      <w:pPr>
        <w:pStyle w:val="Standard"/>
        <w:ind w:left="1418" w:firstLine="709"/>
      </w:pPr>
      <w:r>
        <w:rPr>
          <w:rFonts w:ascii="Century Gothic" w:eastAsia="Century Gothic" w:hAnsi="Century Gothic" w:cs="Century Gothic"/>
          <w:b/>
          <w:bCs/>
          <w:szCs w:val="20"/>
        </w:rPr>
        <w:t>■</w:t>
      </w:r>
      <w:r>
        <w:rPr>
          <w:rFonts w:ascii="Arial" w:hAnsi="Arial"/>
          <w:b/>
          <w:bCs/>
        </w:rPr>
        <w:t>La fabrique</w:t>
      </w:r>
      <w:r>
        <w:rPr>
          <w:rFonts w:ascii="Arial" w:hAnsi="Arial"/>
          <w:b/>
          <w:bCs/>
          <w:sz w:val="20"/>
          <w:szCs w:val="20"/>
        </w:rPr>
        <w:t xml:space="preserve"> (fév.2011-mars 2011) : </w:t>
      </w:r>
      <w:r>
        <w:rPr>
          <w:rFonts w:ascii="Arial" w:hAnsi="Arial"/>
          <w:sz w:val="22"/>
          <w:szCs w:val="22"/>
        </w:rPr>
        <w:t>Secteur couture</w:t>
      </w:r>
    </w:p>
    <w:p w:rsidR="00BF591B" w:rsidRDefault="00162430">
      <w:pPr>
        <w:pStyle w:val="Standard"/>
        <w:ind w:left="2268" w:firstLine="142"/>
      </w:pPr>
      <w:r>
        <w:rPr>
          <w:rFonts w:ascii="Arial" w:hAnsi="Arial"/>
          <w:i/>
          <w:iCs/>
          <w:sz w:val="22"/>
          <w:szCs w:val="22"/>
          <w:u w:val="single"/>
        </w:rPr>
        <w:t>Missions réalisées</w:t>
      </w:r>
      <w:r>
        <w:rPr>
          <w:rFonts w:ascii="Arial" w:hAnsi="Arial"/>
          <w:sz w:val="20"/>
          <w:szCs w:val="20"/>
        </w:rPr>
        <w:t xml:space="preserve"> : Création de vêtements, retouches, prise de RDV</w:t>
      </w:r>
    </w:p>
    <w:p w:rsidR="00BF591B" w:rsidRDefault="00162430">
      <w:pPr>
        <w:pStyle w:val="Standard"/>
        <w:ind w:left="226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BF591B" w:rsidRDefault="00162430">
      <w:pPr>
        <w:pStyle w:val="Standard"/>
        <w:ind w:left="2127"/>
      </w:pPr>
      <w:r>
        <w:rPr>
          <w:rFonts w:ascii="Century Gothic" w:eastAsia="Century Gothic" w:hAnsi="Century Gothic" w:cs="Century Gothic"/>
          <w:b/>
          <w:bCs/>
          <w:szCs w:val="20"/>
        </w:rPr>
        <w:t xml:space="preserve">■ </w:t>
      </w:r>
      <w:r>
        <w:rPr>
          <w:rFonts w:ascii="Arial" w:hAnsi="Arial"/>
          <w:b/>
          <w:bCs/>
        </w:rPr>
        <w:t xml:space="preserve">Château PEDESCLAUX </w:t>
      </w:r>
      <w:r>
        <w:rPr>
          <w:rFonts w:ascii="Arial" w:hAnsi="Arial"/>
          <w:b/>
          <w:bCs/>
          <w:sz w:val="20"/>
          <w:szCs w:val="20"/>
        </w:rPr>
        <w:t xml:space="preserve">(juillet 2010-août 2010) : </w:t>
      </w:r>
      <w:r>
        <w:rPr>
          <w:rFonts w:ascii="Arial" w:hAnsi="Arial"/>
          <w:sz w:val="22"/>
          <w:szCs w:val="22"/>
        </w:rPr>
        <w:t>Secteur vigne</w:t>
      </w:r>
    </w:p>
    <w:p w:rsidR="00BF591B" w:rsidRDefault="00162430">
      <w:pPr>
        <w:pStyle w:val="Standard"/>
        <w:ind w:left="2268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F591B" w:rsidRDefault="00162430">
      <w:pPr>
        <w:pStyle w:val="Standard"/>
        <w:tabs>
          <w:tab w:val="left" w:pos="2127"/>
        </w:tabs>
        <w:ind w:left="360"/>
      </w:pPr>
      <w:r>
        <w:rPr>
          <w:rFonts w:ascii="Century Gothic" w:eastAsia="Century Gothic" w:hAnsi="Century Gothic" w:cs="Century Gothic"/>
          <w:b/>
          <w:bCs/>
          <w:szCs w:val="20"/>
        </w:rPr>
        <w:tab/>
        <w:t xml:space="preserve">■ </w:t>
      </w:r>
      <w:proofErr w:type="spellStart"/>
      <w:r>
        <w:rPr>
          <w:rFonts w:ascii="Arial" w:hAnsi="Arial"/>
          <w:b/>
        </w:rPr>
        <w:t>Finess</w:t>
      </w:r>
      <w:proofErr w:type="spellEnd"/>
      <w:r>
        <w:rPr>
          <w:rFonts w:ascii="Arial" w:hAnsi="Arial"/>
          <w:b/>
        </w:rPr>
        <w:t xml:space="preserve"> couture </w:t>
      </w:r>
      <w:r>
        <w:rPr>
          <w:rFonts w:ascii="Arial" w:hAnsi="Arial"/>
          <w:b/>
          <w:sz w:val="20"/>
          <w:szCs w:val="20"/>
        </w:rPr>
        <w:t xml:space="preserve">(fév.2010-juin 2010) : </w:t>
      </w:r>
      <w:r>
        <w:rPr>
          <w:rFonts w:ascii="Arial" w:hAnsi="Arial"/>
          <w:sz w:val="22"/>
          <w:szCs w:val="22"/>
        </w:rPr>
        <w:t>Secteur couture</w:t>
      </w:r>
    </w:p>
    <w:p w:rsidR="00BF591B" w:rsidRDefault="00BF591B">
      <w:pPr>
        <w:pStyle w:val="Standard"/>
        <w:tabs>
          <w:tab w:val="left" w:pos="2127"/>
        </w:tabs>
        <w:ind w:left="360"/>
        <w:rPr>
          <w:rFonts w:ascii="Arial" w:hAnsi="Arial"/>
          <w:b/>
        </w:rPr>
      </w:pPr>
    </w:p>
    <w:p w:rsidR="00BF591B" w:rsidRDefault="00BF591B">
      <w:pPr>
        <w:pStyle w:val="Standard"/>
        <w:tabs>
          <w:tab w:val="left" w:pos="2127"/>
        </w:tabs>
        <w:ind w:left="360"/>
        <w:rPr>
          <w:rFonts w:ascii="Arial" w:hAnsi="Arial"/>
          <w:b/>
          <w:sz w:val="16"/>
          <w:szCs w:val="16"/>
        </w:rPr>
      </w:pPr>
    </w:p>
    <w:p w:rsidR="00BF591B" w:rsidRDefault="00162430">
      <w:pPr>
        <w:pStyle w:val="Standard"/>
        <w:pBdr>
          <w:bottom w:val="single" w:sz="36" w:space="1" w:color="000000"/>
          <w:right w:val="single" w:sz="36" w:space="4" w:color="000000"/>
        </w:pBdr>
        <w:shd w:val="clear" w:color="auto" w:fill="F2DBDB"/>
        <w:tabs>
          <w:tab w:val="center" w:pos="4209"/>
        </w:tabs>
        <w:ind w:hanging="993"/>
        <w:jc w:val="center"/>
      </w:pPr>
      <w:r>
        <w:rPr>
          <w:rFonts w:ascii="Arial" w:hAnsi="Arial"/>
          <w:b/>
          <w:color w:val="C0504D"/>
          <w:sz w:val="32"/>
          <w:szCs w:val="32"/>
        </w:rPr>
        <w:t xml:space="preserve">CENTRE D’INTERETS </w:t>
      </w:r>
    </w:p>
    <w:p w:rsidR="00BF591B" w:rsidRDefault="00BF591B">
      <w:pPr>
        <w:pStyle w:val="Standard"/>
        <w:rPr>
          <w:rFonts w:ascii="Arial" w:hAnsi="Arial"/>
          <w:b/>
        </w:rPr>
      </w:pPr>
    </w:p>
    <w:p w:rsidR="00BF591B" w:rsidRPr="00E73347" w:rsidRDefault="00162430">
      <w:pPr>
        <w:pStyle w:val="Standard"/>
        <w:ind w:firstLine="2127"/>
        <w:rPr>
          <w:sz w:val="22"/>
          <w:szCs w:val="22"/>
        </w:rPr>
      </w:pPr>
      <w:r w:rsidRPr="00E73347">
        <w:rPr>
          <w:rFonts w:ascii="Century Gothic" w:eastAsia="Century Gothic" w:hAnsi="Century Gothic" w:cs="Century Gothic"/>
          <w:b/>
          <w:bCs/>
          <w:sz w:val="22"/>
          <w:szCs w:val="22"/>
        </w:rPr>
        <w:t>■</w:t>
      </w:r>
      <w:r w:rsidRPr="00E73347">
        <w:rPr>
          <w:rFonts w:ascii="Arial" w:hAnsi="Arial"/>
          <w:sz w:val="22"/>
          <w:szCs w:val="22"/>
        </w:rPr>
        <w:t>Musique, sport, cinéma</w:t>
      </w:r>
      <w:bookmarkStart w:id="0" w:name="_GoBack"/>
      <w:bookmarkEnd w:id="0"/>
    </w:p>
    <w:sectPr w:rsidR="00BF591B" w:rsidRPr="00E73347" w:rsidSect="007B5567">
      <w:pgSz w:w="11905" w:h="16837"/>
      <w:pgMar w:top="600" w:right="1134" w:bottom="113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34E" w:rsidRDefault="0081334E">
      <w:r>
        <w:separator/>
      </w:r>
    </w:p>
  </w:endnote>
  <w:endnote w:type="continuationSeparator" w:id="1">
    <w:p w:rsidR="0081334E" w:rsidRDefault="00813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34E" w:rsidRDefault="0081334E">
      <w:r>
        <w:rPr>
          <w:color w:val="000000"/>
        </w:rPr>
        <w:separator/>
      </w:r>
    </w:p>
  </w:footnote>
  <w:footnote w:type="continuationSeparator" w:id="1">
    <w:p w:rsidR="0081334E" w:rsidRDefault="00813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2198F"/>
    <w:multiLevelType w:val="multilevel"/>
    <w:tmpl w:val="85E6308C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8C97736"/>
    <w:multiLevelType w:val="multilevel"/>
    <w:tmpl w:val="57C6D73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91B"/>
    <w:rsid w:val="00162430"/>
    <w:rsid w:val="006D74A7"/>
    <w:rsid w:val="007B5567"/>
    <w:rsid w:val="0081334E"/>
    <w:rsid w:val="00BF591B"/>
    <w:rsid w:val="00E027D0"/>
    <w:rsid w:val="00E73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5567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B5567"/>
    <w:pPr>
      <w:suppressAutoHyphens/>
    </w:pPr>
  </w:style>
  <w:style w:type="paragraph" w:customStyle="1" w:styleId="Textbody">
    <w:name w:val="Text body"/>
    <w:basedOn w:val="Standard"/>
    <w:rsid w:val="007B5567"/>
    <w:pPr>
      <w:spacing w:after="120"/>
    </w:pPr>
  </w:style>
  <w:style w:type="paragraph" w:customStyle="1" w:styleId="Heading">
    <w:name w:val="Heading"/>
    <w:basedOn w:val="Standard"/>
    <w:next w:val="Textbody"/>
    <w:rsid w:val="007B556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e">
    <w:name w:val="List"/>
    <w:basedOn w:val="Textbody"/>
    <w:rsid w:val="007B5567"/>
  </w:style>
  <w:style w:type="paragraph" w:styleId="Lgende">
    <w:name w:val="caption"/>
    <w:basedOn w:val="Standard"/>
    <w:rsid w:val="007B5567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  <w:rsid w:val="007B5567"/>
  </w:style>
  <w:style w:type="paragraph" w:customStyle="1" w:styleId="Index">
    <w:name w:val="Index"/>
    <w:basedOn w:val="Standard"/>
    <w:rsid w:val="007B5567"/>
    <w:pPr>
      <w:suppressLineNumbers/>
    </w:pPr>
  </w:style>
  <w:style w:type="paragraph" w:styleId="Textedebulles">
    <w:name w:val="Balloon Text"/>
    <w:basedOn w:val="Normal"/>
    <w:rsid w:val="007B5567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rsid w:val="007B5567"/>
    <w:rPr>
      <w:rFonts w:ascii="Tahoma" w:hAnsi="Tahoma"/>
      <w:sz w:val="16"/>
      <w:szCs w:val="16"/>
    </w:rPr>
  </w:style>
  <w:style w:type="paragraph" w:styleId="Paragraphedeliste">
    <w:name w:val="List Paragraph"/>
    <w:basedOn w:val="Normal"/>
    <w:rsid w:val="007B556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Normal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/>
      <w:sz w:val="16"/>
      <w:szCs w:val="16"/>
    </w:rPr>
  </w:style>
  <w:style w:type="paragraph" w:styleId="Paragraphedeliste">
    <w:name w:val="List Paragraph"/>
    <w:basedOn w:val="Normal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500092839</dc:creator>
  <cp:lastModifiedBy>titi cindy</cp:lastModifiedBy>
  <cp:revision>4</cp:revision>
  <dcterms:created xsi:type="dcterms:W3CDTF">2016-02-12T14:06:00Z</dcterms:created>
  <dcterms:modified xsi:type="dcterms:W3CDTF">2016-02-13T10:17:00Z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