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25" w:rsidRDefault="00613A24" w:rsidP="00D71E25">
      <w:r>
        <w:rPr>
          <w:lang w:val="fr-CA"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13.25pt;margin-top:-38.9pt;width:365.85pt;height:66.15pt;z-index:251676672" filled="f" stroked="f">
            <v:textbox style="mso-next-textbox:#_x0000_s1042">
              <w:txbxContent>
                <w:p w:rsidR="00D71E25" w:rsidRDefault="00D71E25" w:rsidP="00D71E25">
                  <w:pPr>
                    <w:pStyle w:val="Titre1"/>
                    <w:rPr>
                      <w:sz w:val="56"/>
                    </w:rPr>
                  </w:pPr>
                  <w:r>
                    <w:t>Anande MOUTTAYA</w:t>
                  </w:r>
                </w:p>
                <w:p w:rsidR="00D71E25" w:rsidRDefault="00D71E25" w:rsidP="00D71E25">
                  <w:pPr>
                    <w:rPr>
                      <w:rFonts w:ascii="Trajan Pro" w:hAnsi="Trajan Pro"/>
                      <w:color w:val="4A442A"/>
                      <w:sz w:val="28"/>
                      <w:szCs w:val="28"/>
                    </w:rPr>
                  </w:pPr>
                  <w:r>
                    <w:rPr>
                      <w:rFonts w:ascii="Trajan Pro" w:hAnsi="Trajan Pro"/>
                      <w:color w:val="4A442A"/>
                      <w:sz w:val="28"/>
                      <w:szCs w:val="28"/>
                    </w:rPr>
                    <w:t>Gestionnaire retraite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45" type="#_x0000_t202" style="position:absolute;margin-left:90pt;margin-top:81pt;width:409.65pt;height:473.9pt;z-index:251679744" stroked="f">
            <v:textbox style="mso-next-textbox:#_x0000_s1045">
              <w:txbxContent>
                <w:p w:rsidR="00B069BA" w:rsidRDefault="001C3DEF" w:rsidP="00D71E25">
                  <w:pPr>
                    <w:spacing w:after="0"/>
                    <w:rPr>
                      <w:rFonts w:ascii="Times New Roman" w:hAnsi="Times New Roman"/>
                      <w:b/>
                      <w:color w:val="948A54" w:themeColor="background2" w:themeShade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Téléconseiller retraite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613A24">
                    <w:rPr>
                      <w:rFonts w:ascii="Times New Roman" w:hAnsi="Times New Roman"/>
                      <w:b/>
                      <w:color w:val="948A54" w:themeColor="background2" w:themeShade="80"/>
                      <w:sz w:val="24"/>
                      <w:szCs w:val="24"/>
                    </w:rPr>
                    <w:t>Mars 2014 – Aujourd’hui</w:t>
                  </w:r>
                </w:p>
                <w:p w:rsidR="00B069BA" w:rsidRPr="00B069BA" w:rsidRDefault="00B069BA" w:rsidP="00B069BA">
                  <w:pPr>
                    <w:pStyle w:val="Titre3"/>
                    <w:rPr>
                      <w:u w:val="none"/>
                    </w:rPr>
                  </w:pPr>
                  <w:r w:rsidRPr="00B069BA">
                    <w:rPr>
                      <w:u w:val="none"/>
                    </w:rPr>
                    <w:t>Groupe Berri</w:t>
                  </w:r>
                </w:p>
                <w:p w:rsidR="001C3DEF" w:rsidRPr="00B069BA" w:rsidRDefault="00B069BA" w:rsidP="00B069BA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B069BA">
                    <w:rPr>
                      <w:rFonts w:ascii="Times New Roman" w:hAnsi="Times New Roman"/>
                      <w:sz w:val="24"/>
                      <w:szCs w:val="24"/>
                    </w:rPr>
                    <w:t>Assurer l’accueil téléphonique , renseigner les adhérents , apporter écoute et assistance</w:t>
                  </w:r>
                  <w:r w:rsidR="00613A24">
                    <w:rPr>
                      <w:sz w:val="24"/>
                      <w:szCs w:val="24"/>
                    </w:rPr>
                    <w:t xml:space="preserve"> (cotisations , retraites et </w:t>
                  </w:r>
                  <w:r w:rsidR="00613A24">
                    <w:rPr>
                      <w:sz w:val="24"/>
                      <w:szCs w:val="24"/>
                    </w:rPr>
                    <w:t>prestations).</w:t>
                  </w:r>
                  <w:bookmarkStart w:id="0" w:name="_GoBack"/>
                  <w:bookmarkEnd w:id="0"/>
                </w:p>
                <w:p w:rsidR="00B069BA" w:rsidRPr="00B069BA" w:rsidRDefault="00B069BA" w:rsidP="00B069BA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B069BA">
                    <w:rPr>
                      <w:rFonts w:ascii="Times New Roman" w:hAnsi="Times New Roman"/>
                      <w:sz w:val="24"/>
                      <w:szCs w:val="24"/>
                    </w:rPr>
                    <w:t>Assurer la prise en charge des cotisations , adhésions , radiations</w:t>
                  </w:r>
                  <w:r w:rsidRPr="00B069BA">
                    <w:rPr>
                      <w:sz w:val="24"/>
                      <w:szCs w:val="24"/>
                    </w:rPr>
                    <w:t>.</w:t>
                  </w:r>
                </w:p>
                <w:p w:rsidR="00B069BA" w:rsidRPr="00B069BA" w:rsidRDefault="00B069BA" w:rsidP="00B069BA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B069BA">
                    <w:rPr>
                      <w:rFonts w:ascii="Times New Roman" w:hAnsi="Times New Roman"/>
                      <w:sz w:val="24"/>
                      <w:szCs w:val="24"/>
                    </w:rPr>
                    <w:t>Aider à l’instruction des dossiers de réversion ,</w:t>
                  </w:r>
                  <w:r w:rsidR="00613A24">
                    <w:rPr>
                      <w:rFonts w:ascii="Times New Roman" w:hAnsi="Times New Roman"/>
                      <w:sz w:val="24"/>
                      <w:szCs w:val="24"/>
                    </w:rPr>
                    <w:t xml:space="preserve"> aide à la liquidation pensions ( base , complémentaire)</w:t>
                  </w:r>
                  <w:r w:rsidRPr="00B06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mise à jour des données administratives</w:t>
                  </w:r>
                  <w:r w:rsidRPr="00B069BA">
                    <w:rPr>
                      <w:sz w:val="24"/>
                      <w:szCs w:val="24"/>
                    </w:rPr>
                    <w:t>.</w:t>
                  </w:r>
                </w:p>
                <w:p w:rsidR="00D71E25" w:rsidRDefault="00477356" w:rsidP="00D71E25">
                  <w:pPr>
                    <w:spacing w:after="0"/>
                    <w:rPr>
                      <w:rFonts w:ascii="Times New Roman" w:hAnsi="Times New Roman"/>
                      <w:b/>
                      <w:color w:val="365F9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Chargé d’assistance</w:t>
                  </w:r>
                  <w:r w:rsidR="001C3D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1C3D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1C3D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1C3D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1C3D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  <w:t>Oc</w:t>
                  </w:r>
                  <w:r w:rsidR="00462425"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  <w:t>tobre 2007 - Janvier 2014</w:t>
                  </w:r>
                </w:p>
                <w:p w:rsidR="00D71E25" w:rsidRDefault="00477356" w:rsidP="00D71E25">
                  <w:pPr>
                    <w:pStyle w:val="Titre3"/>
                    <w:rPr>
                      <w:u w:val="none"/>
                    </w:rPr>
                  </w:pPr>
                  <w:r>
                    <w:rPr>
                      <w:u w:val="none"/>
                    </w:rPr>
                    <w:t>Mutuaide assistance</w:t>
                  </w:r>
                  <w:r w:rsidR="00D71E25">
                    <w:rPr>
                      <w:u w:val="none"/>
                    </w:rPr>
                    <w:t xml:space="preserve"> </w:t>
                  </w:r>
                </w:p>
                <w:p w:rsidR="00D71E25" w:rsidRDefault="00C62C0F" w:rsidP="00D71E25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Analyser la nature des besoins et planifier leur résolution.</w:t>
                  </w:r>
                </w:p>
                <w:p w:rsidR="00C62C0F" w:rsidRDefault="00C62C0F" w:rsidP="00D71E25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Assistance médicale , voyage , automobile , habitation</w:t>
                  </w:r>
                </w:p>
                <w:p w:rsidR="00C62C0F" w:rsidRDefault="00C62C0F" w:rsidP="00D71E25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Gestion d’Octo telematics , gestion du trafic , service d’urgence e-call.</w:t>
                  </w:r>
                </w:p>
                <w:p w:rsidR="00C62C0F" w:rsidRDefault="00C62C0F" w:rsidP="00D71E25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Opérations liées à la qualité du portefeuille (contrôle des justificatifs des contrats)</w:t>
                  </w:r>
                </w:p>
                <w:p w:rsidR="001C3DEF" w:rsidRDefault="00613A24" w:rsidP="00D71E25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Aide gestionnaire de sin</w:t>
                  </w:r>
                  <w:r w:rsidR="001C3DEF">
                    <w:rPr>
                      <w:rFonts w:ascii="Times New Roman" w:hAnsi="Times New Roman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sz w:val="24"/>
                    </w:rPr>
                    <w:t>s</w:t>
                  </w:r>
                  <w:r w:rsidR="001C3DEF">
                    <w:rPr>
                      <w:rFonts w:ascii="Times New Roman" w:hAnsi="Times New Roman"/>
                      <w:sz w:val="24"/>
                    </w:rPr>
                    <w:t>tres IARD à l’étranger (ouverture des dossiers d’indemnisation , recueil des éléments du sinistres , envoi du dossier d’indemnisation à compléter par le client).</w:t>
                  </w:r>
                </w:p>
                <w:p w:rsidR="001C3DEF" w:rsidRDefault="001C3DEF" w:rsidP="001C3DEF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Gestionnaire back-office.</w:t>
                  </w:r>
                </w:p>
                <w:p w:rsidR="001C3DEF" w:rsidRPr="001C3DEF" w:rsidRDefault="001C3DEF" w:rsidP="001C3DEF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</w:p>
                <w:p w:rsidR="00D71E25" w:rsidRDefault="00A119D2" w:rsidP="00A119D2">
                  <w:pPr>
                    <w:spacing w:after="0"/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Auxiliaire de </w:t>
                  </w:r>
                  <w:r w:rsidR="00B069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bureau</w:t>
                  </w:r>
                  <w:r w:rsidR="00B069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B069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B069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B069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  <w:t>Juin 2007</w:t>
                  </w:r>
                  <w:r w:rsidR="00462425"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  <w:t xml:space="preserve"> -</w:t>
                  </w:r>
                  <w:r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  <w:t xml:space="preserve"> Août 2007</w:t>
                  </w:r>
                </w:p>
                <w:p w:rsidR="00B069BA" w:rsidRPr="00B069BA" w:rsidRDefault="00B069BA" w:rsidP="00B069BA">
                  <w:pPr>
                    <w:pStyle w:val="Titre3"/>
                    <w:rPr>
                      <w:u w:val="none"/>
                    </w:rPr>
                  </w:pPr>
                  <w:r w:rsidRPr="00B069BA">
                    <w:rPr>
                      <w:u w:val="none"/>
                    </w:rPr>
                    <w:t>Préfecture de Police</w:t>
                  </w:r>
                </w:p>
                <w:p w:rsidR="00A119D2" w:rsidRPr="00A119D2" w:rsidRDefault="00A119D2" w:rsidP="00A119D2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Accueil et réception du public.</w:t>
                  </w:r>
                </w:p>
                <w:p w:rsidR="00A119D2" w:rsidRDefault="00477356" w:rsidP="00A119D2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Vérification et délivrance de documents administratifs.</w:t>
                  </w:r>
                </w:p>
                <w:p w:rsidR="00477356" w:rsidRPr="00477356" w:rsidRDefault="00477356" w:rsidP="00477356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Application de la règlementation et des procédures administratives , classement.</w:t>
                  </w:r>
                </w:p>
                <w:p w:rsidR="00D71E25" w:rsidRDefault="00D71E25" w:rsidP="00D71E25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  <w:p w:rsidR="00D71E25" w:rsidRDefault="003F3684" w:rsidP="00D71E25">
                  <w:pPr>
                    <w:spacing w:after="0"/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Comm</w:t>
                  </w:r>
                  <w:r w:rsidR="00B069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ercial</w:t>
                  </w:r>
                  <w:r w:rsidR="00B069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B069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B069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B069B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  <w:t>Mai 2005 - Mai 2007</w:t>
                  </w:r>
                </w:p>
                <w:p w:rsidR="00B069BA" w:rsidRPr="00B069BA" w:rsidRDefault="00B069BA" w:rsidP="00B069BA">
                  <w:pPr>
                    <w:pStyle w:val="Titre3"/>
                    <w:rPr>
                      <w:u w:val="none"/>
                    </w:rPr>
                  </w:pPr>
                  <w:r w:rsidRPr="00B069BA">
                    <w:rPr>
                      <w:u w:val="none"/>
                    </w:rPr>
                    <w:t>Disneyland Resort Paris</w:t>
                  </w:r>
                </w:p>
                <w:p w:rsidR="00D71E25" w:rsidRDefault="00A119D2" w:rsidP="00D71E25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Accueillir et assister : renseignements.</w:t>
                  </w:r>
                </w:p>
                <w:p w:rsidR="00D71E25" w:rsidRDefault="00A119D2" w:rsidP="00D71E25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Vendre et informer sur les produits et services offerts.</w:t>
                  </w:r>
                </w:p>
                <w:p w:rsidR="00D71E25" w:rsidRPr="00A119D2" w:rsidRDefault="00A119D2" w:rsidP="00D71E25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Accomplir les formalités à l’arrivée et au départ des clients ( enregistrement , clôture des notes).</w:t>
                  </w:r>
                </w:p>
                <w:p w:rsidR="00A119D2" w:rsidRPr="00A119D2" w:rsidRDefault="00A119D2" w:rsidP="00D71E25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Effectuer la planification des réservations et de l’occupation des chambres , la comptabilité journalière.</w:t>
                  </w:r>
                </w:p>
                <w:p w:rsidR="00A119D2" w:rsidRDefault="00A119D2" w:rsidP="00D71E25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Préparation des plannings des agents ainsi que le classement des factures.</w:t>
                  </w:r>
                </w:p>
                <w:p w:rsidR="00D71E25" w:rsidRDefault="00D71E25" w:rsidP="00D71E25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  <w:p w:rsidR="00D71E25" w:rsidRDefault="003F3684" w:rsidP="003F3684">
                  <w:pPr>
                    <w:spacing w:after="0"/>
                    <w:rPr>
                      <w:rFonts w:ascii="Times New Roman" w:hAnsi="Times New Roman"/>
                      <w:b/>
                      <w:color w:val="365F9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Engagé Volontaire de l’Armée de Terre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462425"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  <w:t>Décembre 1999 -</w:t>
                  </w:r>
                  <w:r w:rsidR="00F35A58"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  <w:t xml:space="preserve"> Décembre 2005</w:t>
                  </w:r>
                </w:p>
                <w:p w:rsidR="00D71E25" w:rsidRDefault="00D71E25" w:rsidP="00D71E25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lang w:val="fr-CA" w:eastAsia="fr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120.15pt;margin-top:653.85pt;width:371.7pt;height:0;z-index:251683840" o:connectortype="straight" strokecolor="#ddd8c2"/>
        </w:pict>
      </w:r>
      <w:r>
        <w:rPr>
          <w:lang w:val="fr-CA" w:eastAsia="fr-CA"/>
        </w:rPr>
        <w:pict>
          <v:shape id="_x0000_s1048" type="#_x0000_t202" style="position:absolute;margin-left:102.65pt;margin-top:601.3pt;width:395.05pt;height:46.7pt;z-index:251682816" stroked="f">
            <v:textbox style="mso-next-textbox:#_x0000_s1048">
              <w:txbxContent>
                <w:p w:rsidR="00D71E25" w:rsidRDefault="00D71E25" w:rsidP="00D71E25">
                  <w:pPr>
                    <w:spacing w:after="0"/>
                    <w:rPr>
                      <w:rFonts w:ascii="Times New Roman" w:hAnsi="Times New Roman"/>
                      <w:b/>
                      <w:color w:val="365F9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BTS  Assurance</w:t>
                  </w:r>
                  <w:r w:rsidR="000320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0320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0320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0320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0320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0320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948A54"/>
                      <w:sz w:val="24"/>
                      <w:szCs w:val="24"/>
                    </w:rPr>
                    <w:t>2012-2014</w:t>
                  </w:r>
                </w:p>
                <w:p w:rsidR="00D71E25" w:rsidRDefault="00D71E25" w:rsidP="00D71E25">
                  <w:pPr>
                    <w:rPr>
                      <w:rFonts w:ascii="Times New Roman" w:hAnsi="Times New Roman"/>
                      <w:b/>
                      <w:bCs/>
                      <w:color w:val="948A54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</w:rPr>
                    <w:t>BAC STI option productique mécanique</w:t>
                  </w:r>
                  <w:r>
                    <w:rPr>
                      <w:rFonts w:ascii="Times New Roman" w:hAnsi="Times New Roman"/>
                      <w:color w:val="948A54"/>
                    </w:rPr>
                    <w:tab/>
                  </w:r>
                  <w:r>
                    <w:rPr>
                      <w:rFonts w:ascii="Times New Roman" w:hAnsi="Times New Roman"/>
                      <w:color w:val="948A54"/>
                    </w:rPr>
                    <w:tab/>
                  </w:r>
                  <w:r>
                    <w:rPr>
                      <w:rFonts w:ascii="Times New Roman" w:hAnsi="Times New Roman"/>
                      <w:color w:val="948A5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color w:val="948A54"/>
                      <w:sz w:val="24"/>
                    </w:rPr>
                    <w:t>1999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47" type="#_x0000_t202" style="position:absolute;margin-left:74.4pt;margin-top:565.3pt;width:110pt;height:22.9pt;z-index:251681792" fillcolor="#938953" stroked="f" strokecolor="#c4bc96">
            <v:textbox style="mso-next-textbox:#_x0000_s1047">
              <w:txbxContent>
                <w:p w:rsidR="00D71E25" w:rsidRDefault="00D71E25" w:rsidP="00D71E25">
                  <w:pPr>
                    <w:rPr>
                      <w:rFonts w:ascii="Trajan Pro" w:hAnsi="Trajan Pro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Trajan Pro" w:hAnsi="Trajan Pro"/>
                      <w:b/>
                      <w:color w:val="FFFFFF"/>
                      <w:sz w:val="28"/>
                      <w:szCs w:val="28"/>
                    </w:rPr>
                    <w:t>Formation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46" type="#_x0000_t32" style="position:absolute;margin-left:120.15pt;margin-top:550.75pt;width:371.7pt;height:0;z-index:251680768" o:connectortype="straight" strokecolor="#ddd8c2"/>
        </w:pict>
      </w:r>
      <w:r>
        <w:rPr>
          <w:lang w:val="fr-CA" w:eastAsia="fr-CA"/>
        </w:rPr>
        <w:pict>
          <v:shape id="_x0000_s1043" type="#_x0000_t32" style="position:absolute;margin-left:120.15pt;margin-top:27.25pt;width:371.7pt;height:0;z-index:251677696" o:connectortype="straight" strokecolor="#ddd8c2"/>
        </w:pict>
      </w:r>
      <w:r>
        <w:rPr>
          <w:lang w:val="fr-CA" w:eastAsia="fr-CA"/>
        </w:rPr>
        <w:pict>
          <v:shape id="_x0000_s1044" type="#_x0000_t202" style="position:absolute;margin-left:74.4pt;margin-top:40.85pt;width:247.35pt;height:22.9pt;z-index:251678720" fillcolor="#938953" stroked="f">
            <v:textbox style="mso-next-textbox:#_x0000_s1044">
              <w:txbxContent>
                <w:p w:rsidR="00D71E25" w:rsidRDefault="00D71E25" w:rsidP="00D71E25">
                  <w:pPr>
                    <w:rPr>
                      <w:rFonts w:ascii="Trajan Pro" w:hAnsi="Trajan Pro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Trajan Pro" w:hAnsi="Trajan Pro"/>
                      <w:b/>
                      <w:color w:val="FFFFFF"/>
                      <w:sz w:val="28"/>
                      <w:szCs w:val="28"/>
                    </w:rPr>
                    <w:t>Expérience Professionnelle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41" type="#_x0000_t202" style="position:absolute;margin-left:-80.25pt;margin-top:581.85pt;width:147.85pt;height:49.65pt;z-index:251675648" filled="f" stroked="f">
            <v:textbox style="mso-next-textbox:#_x0000_s1041">
              <w:txbxContent>
                <w:p w:rsidR="00D71E25" w:rsidRPr="00D71E25" w:rsidRDefault="00D71E25" w:rsidP="00D71E25">
                  <w:pPr>
                    <w:spacing w:after="0"/>
                    <w:jc w:val="both"/>
                    <w:rPr>
                      <w:rFonts w:ascii="Times New Roman" w:hAnsi="Times New Roman"/>
                      <w:color w:val="FFFFFF"/>
                    </w:rPr>
                  </w:pPr>
                  <w:r w:rsidRPr="00D71E25">
                    <w:rPr>
                      <w:rFonts w:ascii="Times New Roman" w:hAnsi="Times New Roman"/>
                      <w:color w:val="FFFFFF"/>
                    </w:rPr>
                    <w:t>Voyage, Muay thai, Athlétisme , lecture.</w:t>
                  </w:r>
                </w:p>
                <w:p w:rsidR="00D71E25" w:rsidRPr="00D71E25" w:rsidRDefault="00D71E25" w:rsidP="00D71E25">
                  <w:pPr>
                    <w:spacing w:after="0"/>
                    <w:jc w:val="both"/>
                    <w:rPr>
                      <w:rFonts w:ascii="Times New Roman" w:hAnsi="Times New Roman"/>
                      <w:color w:val="FFFFFF"/>
                    </w:rPr>
                  </w:pP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40" type="#_x0000_t32" style="position:absolute;margin-left:-80.25pt;margin-top:573.1pt;width:142.05pt;height:0;z-index:251674624" o:connectortype="straight" strokecolor="#c4bc96"/>
        </w:pict>
      </w:r>
      <w:r>
        <w:rPr>
          <w:lang w:val="fr-CA" w:eastAsia="fr-CA"/>
        </w:rPr>
        <w:pict>
          <v:shape id="_x0000_s1039" type="#_x0000_t202" style="position:absolute;margin-left:-70.55pt;margin-top:550.75pt;width:132.35pt;height:22.35pt;z-index:251673600" filled="f" stroked="f">
            <v:textbox style="mso-next-textbox:#_x0000_s1039">
              <w:txbxContent>
                <w:p w:rsidR="00D71E25" w:rsidRDefault="00D71E25" w:rsidP="00D71E25">
                  <w:pPr>
                    <w:spacing w:after="0"/>
                    <w:jc w:val="right"/>
                    <w:rPr>
                      <w:rFonts w:ascii="Trajan Pro" w:hAnsi="Trajan Pro"/>
                      <w:b/>
                      <w:color w:val="948A54"/>
                      <w:sz w:val="24"/>
                      <w:szCs w:val="24"/>
                    </w:rPr>
                  </w:pPr>
                  <w:r>
                    <w:rPr>
                      <w:rFonts w:ascii="Trajan Pro" w:hAnsi="Trajan Pro"/>
                      <w:b/>
                      <w:color w:val="948A54"/>
                      <w:sz w:val="24"/>
                      <w:szCs w:val="24"/>
                    </w:rPr>
                    <w:t>LOISIRS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38" type="#_x0000_t202" style="position:absolute;margin-left:-80.25pt;margin-top:501.1pt;width:147.85pt;height:49.65pt;z-index:251672576" filled="f" stroked="f">
            <v:textbox style="mso-next-textbox:#_x0000_s1038">
              <w:txbxContent>
                <w:p w:rsidR="00D71E25" w:rsidRDefault="0003202B" w:rsidP="00D71E25">
                  <w:pPr>
                    <w:spacing w:after="0"/>
                    <w:jc w:val="both"/>
                    <w:rPr>
                      <w:rFonts w:ascii="Times New Roman" w:hAnsi="Times New Roman"/>
                      <w:color w:val="FFFFFF"/>
                      <w:lang w:val="fr-CA"/>
                    </w:rPr>
                  </w:pPr>
                  <w:r>
                    <w:rPr>
                      <w:rFonts w:ascii="Times New Roman" w:hAnsi="Times New Roman"/>
                      <w:color w:val="FFFFFF"/>
                      <w:lang w:val="fr-CA"/>
                    </w:rPr>
                    <w:t xml:space="preserve">Langues: Français , </w:t>
                  </w:r>
                  <w:r w:rsidR="00D71E25">
                    <w:rPr>
                      <w:rFonts w:ascii="Times New Roman" w:hAnsi="Times New Roman"/>
                      <w:color w:val="FFFFFF"/>
                      <w:lang w:val="fr-CA"/>
                    </w:rPr>
                    <w:t>Anglais</w:t>
                  </w:r>
                  <w:r>
                    <w:rPr>
                      <w:rFonts w:ascii="Times New Roman" w:hAnsi="Times New Roman"/>
                      <w:color w:val="FFFFFF"/>
                      <w:lang w:val="fr-CA"/>
                    </w:rPr>
                    <w:t xml:space="preserve"> , Tamoul</w:t>
                  </w:r>
                  <w:r w:rsidR="00D71E25">
                    <w:rPr>
                      <w:rFonts w:ascii="Times New Roman" w:hAnsi="Times New Roman"/>
                      <w:color w:val="FFFFFF"/>
                      <w:lang w:val="fr-CA"/>
                    </w:rPr>
                    <w:t>.</w:t>
                  </w:r>
                </w:p>
                <w:p w:rsidR="00D71E25" w:rsidRDefault="0003202B" w:rsidP="00D71E25">
                  <w:pPr>
                    <w:spacing w:after="0"/>
                    <w:jc w:val="both"/>
                    <w:rPr>
                      <w:rFonts w:ascii="Times New Roman" w:hAnsi="Times New Roman"/>
                      <w:color w:val="FFFFFF"/>
                      <w:lang w:val="fr-CA"/>
                    </w:rPr>
                  </w:pPr>
                  <w:r>
                    <w:rPr>
                      <w:rFonts w:ascii="Times New Roman" w:hAnsi="Times New Roman"/>
                      <w:color w:val="FFFFFF"/>
                      <w:lang w:val="fr-CA"/>
                    </w:rPr>
                    <w:t>Permis de conduire B</w:t>
                  </w:r>
                  <w:r w:rsidR="00D71E25">
                    <w:rPr>
                      <w:rFonts w:ascii="Times New Roman" w:hAnsi="Times New Roman"/>
                      <w:color w:val="FFFFFF"/>
                      <w:lang w:val="fr-CA"/>
                    </w:rPr>
                    <w:t>.</w:t>
                  </w:r>
                </w:p>
                <w:p w:rsidR="00D71E25" w:rsidRDefault="00D71E25" w:rsidP="00D71E25">
                  <w:pPr>
                    <w:spacing w:after="0"/>
                    <w:jc w:val="both"/>
                    <w:rPr>
                      <w:rFonts w:ascii="Times New Roman" w:hAnsi="Times New Roman"/>
                      <w:color w:val="FFFFFF"/>
                      <w:lang w:val="fr-CA"/>
                    </w:rPr>
                  </w:pP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37" type="#_x0000_t32" style="position:absolute;margin-left:-80.25pt;margin-top:493.25pt;width:142.05pt;height:0;z-index:251671552" o:connectortype="straight" strokecolor="#c4bc96"/>
        </w:pict>
      </w:r>
      <w:r>
        <w:rPr>
          <w:lang w:val="fr-CA" w:eastAsia="fr-CA"/>
        </w:rPr>
        <w:pict>
          <v:shape id="_x0000_s1036" type="#_x0000_t202" style="position:absolute;margin-left:-70.55pt;margin-top:470.9pt;width:132.35pt;height:22.35pt;z-index:251670528" filled="f" stroked="f">
            <v:textbox style="mso-next-textbox:#_x0000_s1036">
              <w:txbxContent>
                <w:p w:rsidR="00D71E25" w:rsidRDefault="00D71E25" w:rsidP="00D71E25">
                  <w:pPr>
                    <w:spacing w:after="0"/>
                    <w:jc w:val="right"/>
                    <w:rPr>
                      <w:rFonts w:ascii="Trajan Pro" w:hAnsi="Trajan Pro"/>
                      <w:b/>
                      <w:color w:val="948A54"/>
                      <w:sz w:val="24"/>
                      <w:szCs w:val="24"/>
                    </w:rPr>
                  </w:pPr>
                  <w:r>
                    <w:rPr>
                      <w:rFonts w:ascii="Trajan Pro" w:hAnsi="Trajan Pro"/>
                      <w:b/>
                      <w:color w:val="948A54"/>
                      <w:sz w:val="24"/>
                      <w:szCs w:val="24"/>
                    </w:rPr>
                    <w:t>INFORMATIONS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35" type="#_x0000_t202" style="position:absolute;margin-left:-80.25pt;margin-top:407.7pt;width:142.05pt;height:49.65pt;z-index:251669504" filled="f" stroked="f">
            <v:textbox style="mso-next-textbox:#_x0000_s1035">
              <w:txbxContent>
                <w:p w:rsidR="00D71E25" w:rsidRPr="00D71E25" w:rsidRDefault="00D71E25" w:rsidP="00D71E25">
                  <w:pPr>
                    <w:spacing w:after="0"/>
                    <w:jc w:val="both"/>
                    <w:rPr>
                      <w:rFonts w:ascii="Times New Roman" w:hAnsi="Times New Roman"/>
                      <w:color w:val="FFFFFF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FFFFFF"/>
                      <w:lang w:val="en-US"/>
                    </w:rPr>
                    <w:t>Windows 7, 8, Windows Server, Adobe Photoshop , pack office 2007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34" type="#_x0000_t32" style="position:absolute;margin-left:-80.25pt;margin-top:402.8pt;width:142.05pt;height:0;z-index:251668480" o:connectortype="straight" strokecolor="#c4bc96"/>
        </w:pict>
      </w:r>
      <w:r>
        <w:rPr>
          <w:lang w:val="fr-CA" w:eastAsia="fr-CA"/>
        </w:rPr>
        <w:pict>
          <v:shape id="_x0000_s1033" type="#_x0000_t202" style="position:absolute;margin-left:-55.55pt;margin-top:380.45pt;width:111.85pt;height:22.35pt;z-index:251667456" filled="f" stroked="f">
            <v:textbox style="mso-next-textbox:#_x0000_s1033">
              <w:txbxContent>
                <w:p w:rsidR="00D71E25" w:rsidRDefault="00D71E25" w:rsidP="00D71E25">
                  <w:pPr>
                    <w:spacing w:after="0"/>
                    <w:jc w:val="right"/>
                    <w:rPr>
                      <w:rFonts w:ascii="Trajan Pro" w:hAnsi="Trajan Pro"/>
                      <w:b/>
                      <w:color w:val="948A54"/>
                      <w:sz w:val="24"/>
                      <w:szCs w:val="24"/>
                    </w:rPr>
                  </w:pPr>
                  <w:r>
                    <w:rPr>
                      <w:rFonts w:ascii="Trajan Pro" w:hAnsi="Trajan Pro"/>
                      <w:b/>
                      <w:color w:val="948A54"/>
                      <w:sz w:val="24"/>
                      <w:szCs w:val="24"/>
                    </w:rPr>
                    <w:t>LOGICIELS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32" type="#_x0000_t202" style="position:absolute;margin-left:-80.25pt;margin-top:263.7pt;width:142.05pt;height:96.35pt;z-index:251666432" filled="f" stroked="f">
            <v:textbox style="mso-next-textbox:#_x0000_s1032">
              <w:txbxContent>
                <w:p w:rsidR="00D71E25" w:rsidRDefault="00F35A58" w:rsidP="00D71E25">
                  <w:pPr>
                    <w:spacing w:after="0"/>
                    <w:jc w:val="both"/>
                    <w:rPr>
                      <w:rFonts w:ascii="Times New Roman" w:hAnsi="Times New Roman"/>
                      <w:color w:val="FFFFFF"/>
                    </w:rPr>
                  </w:pPr>
                  <w:r>
                    <w:rPr>
                      <w:rFonts w:ascii="Times New Roman" w:hAnsi="Times New Roman"/>
                      <w:color w:val="FFFFFF"/>
                    </w:rPr>
                    <w:t>Accueil et gestion de la clientèle , connaissance de la legislation retraite , liquider les droits de retraite de base et complémentaire , suivi et tenue de la comptabilité.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31" type="#_x0000_t32" style="position:absolute;margin-left:-80.25pt;margin-top:256.85pt;width:142.05pt;height:0;z-index:251665408" o:connectortype="straight" strokecolor="#c4bc96"/>
        </w:pict>
      </w:r>
      <w:r>
        <w:rPr>
          <w:lang w:val="fr-CA" w:eastAsia="fr-CA"/>
        </w:rPr>
        <w:pict>
          <v:shape id="_x0000_s1030" type="#_x0000_t202" style="position:absolute;margin-left:-50.05pt;margin-top:234.5pt;width:111.85pt;height:22.35pt;z-index:251664384" filled="f" stroked="f">
            <v:textbox style="mso-next-textbox:#_x0000_s1030">
              <w:txbxContent>
                <w:p w:rsidR="00D71E25" w:rsidRDefault="00D71E25" w:rsidP="00D71E25">
                  <w:pPr>
                    <w:spacing w:after="0"/>
                    <w:jc w:val="right"/>
                    <w:rPr>
                      <w:rFonts w:ascii="Trajan Pro" w:hAnsi="Trajan Pro"/>
                      <w:b/>
                      <w:color w:val="948A54"/>
                      <w:sz w:val="24"/>
                      <w:szCs w:val="24"/>
                    </w:rPr>
                  </w:pPr>
                  <w:r>
                    <w:rPr>
                      <w:rFonts w:ascii="Trajan Pro" w:hAnsi="Trajan Pro"/>
                      <w:b/>
                      <w:color w:val="948A54"/>
                      <w:sz w:val="24"/>
                      <w:szCs w:val="24"/>
                    </w:rPr>
                    <w:t>CARRIÈRE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27" type="#_x0000_t202" style="position:absolute;margin-left:-50.05pt;margin-top:94.4pt;width:111.85pt;height:22.35pt;z-index:251661312" filled="f" stroked="f">
            <v:textbox style="mso-next-textbox:#_x0000_s1027">
              <w:txbxContent>
                <w:p w:rsidR="00D71E25" w:rsidRDefault="00D71E25" w:rsidP="00D71E25">
                  <w:pPr>
                    <w:spacing w:after="0"/>
                    <w:jc w:val="right"/>
                    <w:rPr>
                      <w:rFonts w:ascii="Trajan Pro" w:hAnsi="Trajan Pro"/>
                      <w:b/>
                      <w:color w:val="948A54"/>
                      <w:sz w:val="24"/>
                      <w:szCs w:val="24"/>
                    </w:rPr>
                  </w:pPr>
                  <w:r>
                    <w:rPr>
                      <w:rFonts w:ascii="Trajan Pro" w:hAnsi="Trajan Pro"/>
                      <w:b/>
                      <w:color w:val="948A54"/>
                      <w:sz w:val="24"/>
                      <w:szCs w:val="24"/>
                    </w:rPr>
                    <w:t>DÉTAILS</w:t>
                  </w:r>
                </w:p>
              </w:txbxContent>
            </v:textbox>
          </v:shape>
        </w:pict>
      </w:r>
      <w:r>
        <w:rPr>
          <w:lang w:val="fr-CA" w:eastAsia="fr-CA"/>
        </w:rPr>
        <w:pict>
          <v:shape id="_x0000_s1028" type="#_x0000_t32" style="position:absolute;margin-left:-80.25pt;margin-top:116.75pt;width:142.05pt;height:0;z-index:251662336" o:connectortype="straight" strokecolor="#c4bc96"/>
        </w:pict>
      </w:r>
      <w:r>
        <w:rPr>
          <w:lang w:val="fr-CA" w:eastAsia="fr-CA"/>
        </w:rPr>
        <w:pict>
          <v:rect id="_x0000_s1026" style="position:absolute;margin-left:-94.9pt;margin-top:-78.85pt;width:169.3pt;height:798.85pt;z-index:251660288" fillcolor="black" stroked="f"/>
        </w:pict>
      </w:r>
    </w:p>
    <w:p w:rsidR="00F73547" w:rsidRPr="00D71E25" w:rsidRDefault="00613A24" w:rsidP="00D71E25">
      <w:r>
        <w:rPr>
          <w:lang w:val="fr-CA" w:eastAsia="fr-CA"/>
        </w:rPr>
        <w:pict>
          <v:shape id="_x0000_s1029" type="#_x0000_t202" style="position:absolute;margin-left:-91.35pt;margin-top:97.15pt;width:165.75pt;height:106.05pt;z-index:251663360" filled="f" stroked="f">
            <v:textbox>
              <w:txbxContent>
                <w:p w:rsidR="00D71E25" w:rsidRPr="00031F61" w:rsidRDefault="00D71E25" w:rsidP="00D71E25">
                  <w:pPr>
                    <w:spacing w:after="0"/>
                    <w:jc w:val="right"/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</w:pPr>
                  <w:r w:rsidRPr="00031F61"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  <w:t>7 Rue Aristide Briand</w:t>
                  </w:r>
                </w:p>
                <w:p w:rsidR="00D71E25" w:rsidRPr="00031F61" w:rsidRDefault="00D71E25" w:rsidP="00D71E25">
                  <w:pPr>
                    <w:pStyle w:val="Corpsdetexte"/>
                    <w:rPr>
                      <w:sz w:val="24"/>
                      <w:szCs w:val="24"/>
                    </w:rPr>
                  </w:pPr>
                  <w:r w:rsidRPr="00031F61">
                    <w:rPr>
                      <w:sz w:val="24"/>
                      <w:szCs w:val="24"/>
                    </w:rPr>
                    <w:t xml:space="preserve">93220 Gagny </w:t>
                  </w:r>
                </w:p>
                <w:p w:rsidR="00D71E25" w:rsidRPr="00031F61" w:rsidRDefault="00D71E25" w:rsidP="00D71E25">
                  <w:pPr>
                    <w:spacing w:after="0"/>
                    <w:jc w:val="right"/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</w:pPr>
                  <w:r w:rsidRPr="00031F61"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  <w:t>06 58 22 20 02</w:t>
                  </w:r>
                </w:p>
                <w:p w:rsidR="00D71E25" w:rsidRPr="00031F61" w:rsidRDefault="00D71E25" w:rsidP="00D71E25">
                  <w:pPr>
                    <w:spacing w:after="0"/>
                    <w:jc w:val="right"/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</w:pPr>
                  <w:r w:rsidRPr="00031F61"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  <w:t>mouttaya.anande1@gmail.com</w:t>
                  </w:r>
                </w:p>
              </w:txbxContent>
            </v:textbox>
          </v:shape>
        </w:pict>
      </w:r>
    </w:p>
    <w:sectPr w:rsidR="00F73547" w:rsidRPr="00D71E25" w:rsidSect="005F1E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71A29"/>
    <w:multiLevelType w:val="hybridMultilevel"/>
    <w:tmpl w:val="8924C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C1208"/>
    <w:multiLevelType w:val="hybridMultilevel"/>
    <w:tmpl w:val="B7420CA4"/>
    <w:lvl w:ilvl="0" w:tplc="468CF4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944862"/>
    <w:multiLevelType w:val="hybridMultilevel"/>
    <w:tmpl w:val="523C4A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1E25"/>
    <w:rsid w:val="00031F61"/>
    <w:rsid w:val="0003202B"/>
    <w:rsid w:val="001C3DEF"/>
    <w:rsid w:val="00297761"/>
    <w:rsid w:val="003F3684"/>
    <w:rsid w:val="00462425"/>
    <w:rsid w:val="00477356"/>
    <w:rsid w:val="005F1EE3"/>
    <w:rsid w:val="00613A24"/>
    <w:rsid w:val="00665A70"/>
    <w:rsid w:val="007C6B54"/>
    <w:rsid w:val="0081521A"/>
    <w:rsid w:val="008D1F69"/>
    <w:rsid w:val="00A119D2"/>
    <w:rsid w:val="00B069BA"/>
    <w:rsid w:val="00C62C0F"/>
    <w:rsid w:val="00D71E25"/>
    <w:rsid w:val="00D9555D"/>
    <w:rsid w:val="00E37550"/>
    <w:rsid w:val="00F35A58"/>
    <w:rsid w:val="00F7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31"/>
        <o:r id="V:Rule2" type="connector" idref="#_x0000_s1049"/>
        <o:r id="V:Rule3" type="connector" idref="#_x0000_s1043"/>
        <o:r id="V:Rule4" type="connector" idref="#_x0000_s1028"/>
        <o:r id="V:Rule5" type="connector" idref="#_x0000_s1034"/>
        <o:r id="V:Rule6" type="connector" idref="#_x0000_s1046"/>
        <o:r id="V:Rule7" type="connector" idref="#_x0000_s1040"/>
        <o:r id="V:Rule8" type="connector" idref="#_x0000_s1037"/>
      </o:rules>
    </o:shapelayout>
  </w:shapeDefaults>
  <w:decimalSymbol w:val=","/>
  <w:listSeparator w:val=";"/>
  <w15:docId w15:val="{CDBF565A-B504-43E9-A673-47CD8B7C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E25"/>
    <w:rPr>
      <w:rFonts w:ascii="Calibri" w:eastAsia="Calibri" w:hAnsi="Calibri" w:cs="Times New Roman"/>
      <w:noProof/>
    </w:rPr>
  </w:style>
  <w:style w:type="paragraph" w:styleId="Titre1">
    <w:name w:val="heading 1"/>
    <w:basedOn w:val="Normal"/>
    <w:next w:val="Normal"/>
    <w:link w:val="Titre1Car"/>
    <w:qFormat/>
    <w:rsid w:val="00D71E25"/>
    <w:pPr>
      <w:keepNext/>
      <w:spacing w:after="0"/>
      <w:outlineLvl w:val="0"/>
    </w:pPr>
    <w:rPr>
      <w:rFonts w:ascii="Trajan Pro" w:hAnsi="Trajan Pro"/>
      <w:b/>
      <w:color w:val="4A442A"/>
      <w:sz w:val="52"/>
      <w:szCs w:val="56"/>
    </w:rPr>
  </w:style>
  <w:style w:type="paragraph" w:styleId="Titre2">
    <w:name w:val="heading 2"/>
    <w:basedOn w:val="Normal"/>
    <w:next w:val="Normal"/>
    <w:link w:val="Titre2Car"/>
    <w:qFormat/>
    <w:rsid w:val="00D71E25"/>
    <w:pPr>
      <w:keepNext/>
      <w:spacing w:after="0"/>
      <w:outlineLvl w:val="1"/>
    </w:pPr>
    <w:rPr>
      <w:rFonts w:ascii="Times New Roman" w:hAnsi="Times New Roman"/>
      <w:color w:val="948A54"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D71E25"/>
    <w:pPr>
      <w:keepNext/>
      <w:spacing w:after="0"/>
      <w:outlineLvl w:val="2"/>
    </w:pPr>
    <w:rPr>
      <w:rFonts w:ascii="Times New Roman" w:hAnsi="Times New Roman"/>
      <w:b/>
      <w:bCs/>
      <w:i/>
      <w:iCs/>
      <w:color w:val="948A54"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D71E25"/>
    <w:pPr>
      <w:keepNext/>
      <w:spacing w:after="0"/>
      <w:outlineLvl w:val="3"/>
    </w:pPr>
    <w:rPr>
      <w:rFonts w:ascii="Times New Roman" w:hAnsi="Times New Roman"/>
      <w:b/>
      <w:bCs/>
      <w:i/>
      <w:iCs/>
      <w:color w:val="948A54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1E25"/>
    <w:rPr>
      <w:rFonts w:ascii="Trajan Pro" w:eastAsia="Calibri" w:hAnsi="Trajan Pro" w:cs="Times New Roman"/>
      <w:b/>
      <w:noProof/>
      <w:color w:val="4A442A"/>
      <w:sz w:val="52"/>
      <w:szCs w:val="56"/>
    </w:rPr>
  </w:style>
  <w:style w:type="character" w:customStyle="1" w:styleId="Titre2Car">
    <w:name w:val="Titre 2 Car"/>
    <w:basedOn w:val="Policepardfaut"/>
    <w:link w:val="Titre2"/>
    <w:rsid w:val="00D71E25"/>
    <w:rPr>
      <w:rFonts w:ascii="Times New Roman" w:eastAsia="Calibri" w:hAnsi="Times New Roman" w:cs="Times New Roman"/>
      <w:noProof/>
      <w:color w:val="948A54"/>
      <w:sz w:val="24"/>
      <w:u w:val="single"/>
    </w:rPr>
  </w:style>
  <w:style w:type="character" w:customStyle="1" w:styleId="Titre3Car">
    <w:name w:val="Titre 3 Car"/>
    <w:basedOn w:val="Policepardfaut"/>
    <w:link w:val="Titre3"/>
    <w:rsid w:val="00D71E25"/>
    <w:rPr>
      <w:rFonts w:ascii="Times New Roman" w:eastAsia="Calibri" w:hAnsi="Times New Roman" w:cs="Times New Roman"/>
      <w:b/>
      <w:bCs/>
      <w:i/>
      <w:iCs/>
      <w:noProof/>
      <w:color w:val="948A54"/>
      <w:sz w:val="24"/>
      <w:u w:val="single"/>
    </w:rPr>
  </w:style>
  <w:style w:type="character" w:customStyle="1" w:styleId="Titre4Car">
    <w:name w:val="Titre 4 Car"/>
    <w:basedOn w:val="Policepardfaut"/>
    <w:link w:val="Titre4"/>
    <w:rsid w:val="00D71E25"/>
    <w:rPr>
      <w:rFonts w:ascii="Times New Roman" w:eastAsia="Calibri" w:hAnsi="Times New Roman" w:cs="Times New Roman"/>
      <w:b/>
      <w:bCs/>
      <w:i/>
      <w:iCs/>
      <w:noProof/>
      <w:color w:val="948A54"/>
      <w:sz w:val="24"/>
    </w:rPr>
  </w:style>
  <w:style w:type="paragraph" w:styleId="Paragraphedeliste">
    <w:name w:val="List Paragraph"/>
    <w:basedOn w:val="Normal"/>
    <w:qFormat/>
    <w:rsid w:val="00D71E25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D71E25"/>
    <w:pPr>
      <w:spacing w:after="120"/>
      <w:jc w:val="right"/>
    </w:pPr>
    <w:rPr>
      <w:rFonts w:ascii="Times New Roman" w:hAnsi="Times New Roman"/>
      <w:color w:val="FFFFFF"/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D71E25"/>
    <w:rPr>
      <w:rFonts w:ascii="Times New Roman" w:eastAsia="Calibri" w:hAnsi="Times New Roman" w:cs="Times New Roman"/>
      <w:noProof/>
      <w:color w:val="FFFF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BERRI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amouttay</dc:creator>
  <cp:keywords/>
  <dc:description/>
  <cp:lastModifiedBy>indiyan a</cp:lastModifiedBy>
  <cp:revision>8</cp:revision>
  <dcterms:created xsi:type="dcterms:W3CDTF">2014-08-11T07:25:00Z</dcterms:created>
  <dcterms:modified xsi:type="dcterms:W3CDTF">2015-07-09T17:17:00Z</dcterms:modified>
</cp:coreProperties>
</file>