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CellMar>
          <w:left w:w="0" w:type="dxa"/>
          <w:right w:w="0" w:type="dxa"/>
        </w:tblCellMar>
        <w:tblLook w:val="0000" w:firstRow="0" w:lastRow="0" w:firstColumn="0" w:lastColumn="0" w:noHBand="0" w:noVBand="0"/>
      </w:tblPr>
      <w:tblGrid>
        <w:gridCol w:w="9132"/>
      </w:tblGrid>
      <w:tr w:rsidR="00737FC6" w:rsidTr="00EF7797">
        <w:tblPrEx>
          <w:tblCellMar>
            <w:top w:w="0" w:type="dxa"/>
            <w:left w:w="0" w:type="dxa"/>
            <w:bottom w:w="0" w:type="dxa"/>
            <w:right w:w="0" w:type="dxa"/>
          </w:tblCellMar>
        </w:tblPrEx>
        <w:trPr>
          <w:trHeight w:val="306"/>
        </w:trPr>
        <w:tc>
          <w:tcPr>
            <w:tcW w:w="9132" w:type="dxa"/>
            <w:tcBorders>
              <w:top w:val="single" w:sz="8" w:space="0" w:color="000000"/>
              <w:left w:val="single" w:sz="8" w:space="0" w:color="000000"/>
              <w:bottom w:val="single" w:sz="8" w:space="0" w:color="000000"/>
              <w:right w:val="single" w:sz="8" w:space="0" w:color="000000"/>
            </w:tcBorders>
            <w:tcMar>
              <w:left w:w="113" w:type="dxa"/>
              <w:right w:w="113" w:type="dxa"/>
            </w:tcMar>
            <w:vAlign w:val="center"/>
          </w:tcPr>
          <w:p w:rsidR="00737FC6" w:rsidRDefault="00737FC6" w:rsidP="00EF7797">
            <w:pPr>
              <w:widowControl w:val="0"/>
              <w:autoSpaceDE w:val="0"/>
              <w:autoSpaceDN w:val="0"/>
              <w:adjustRightInd w:val="0"/>
              <w:spacing w:after="0" w:line="240" w:lineRule="auto"/>
              <w:jc w:val="center"/>
              <w:rPr>
                <w:rFonts w:ascii="Times New Roman" w:hAnsi="Times New Roman"/>
                <w:sz w:val="24"/>
                <w:szCs w:val="24"/>
              </w:rPr>
            </w:pPr>
            <w:bookmarkStart w:id="0" w:name="_GoBack"/>
            <w:bookmarkEnd w:id="0"/>
            <w:r>
              <w:rPr>
                <w:rFonts w:ascii="Tahoma" w:hAnsi="Tahoma" w:cs="Tahoma"/>
                <w:b/>
                <w:bCs/>
                <w:color w:val="000000"/>
                <w:sz w:val="24"/>
                <w:szCs w:val="24"/>
              </w:rPr>
              <w:t>BTS Assurance</w:t>
            </w:r>
            <w:r>
              <w:rPr>
                <w:rFonts w:ascii="Times New Roman" w:hAnsi="Times New Roman"/>
                <w:sz w:val="24"/>
                <w:szCs w:val="24"/>
              </w:rPr>
              <w:br/>
            </w:r>
          </w:p>
        </w:tc>
      </w:tr>
    </w:tbl>
    <w:p w:rsidR="00737FC6" w:rsidRDefault="00737FC6">
      <w:pPr>
        <w:widowControl w:val="0"/>
        <w:autoSpaceDE w:val="0"/>
        <w:autoSpaceDN w:val="0"/>
        <w:adjustRightInd w:val="0"/>
        <w:spacing w:after="0" w:line="240" w:lineRule="auto"/>
        <w:rPr>
          <w:rFonts w:ascii="Times New Roman" w:hAnsi="Times New Roman"/>
          <w:sz w:val="24"/>
          <w:szCs w:val="24"/>
        </w:rPr>
      </w:pPr>
    </w:p>
    <w:p w:rsidR="00EF7797" w:rsidRDefault="00EF7797">
      <w:pPr>
        <w:widowControl w:val="0"/>
        <w:autoSpaceDE w:val="0"/>
        <w:autoSpaceDN w:val="0"/>
        <w:adjustRightInd w:val="0"/>
        <w:spacing w:after="0" w:line="240" w:lineRule="auto"/>
        <w:rPr>
          <w:rFonts w:ascii="Tahoma" w:hAnsi="Tahoma" w:cs="Tahoma"/>
          <w:color w:val="000000"/>
        </w:rPr>
      </w:pPr>
      <w:r>
        <w:rPr>
          <w:rFonts w:ascii="Tahoma" w:hAnsi="Tahoma" w:cs="Tahoma"/>
          <w:color w:val="000000"/>
        </w:rPr>
        <w:t>Safia GUEDOUAR</w:t>
      </w:r>
      <w:r w:rsidR="00737FC6">
        <w:rPr>
          <w:rFonts w:ascii="Times New Roman" w:hAnsi="Times New Roman"/>
          <w:sz w:val="24"/>
          <w:szCs w:val="24"/>
        </w:rPr>
        <w:br/>
      </w:r>
      <w:r>
        <w:rPr>
          <w:rFonts w:ascii="Tahoma" w:hAnsi="Tahoma" w:cs="Tahoma"/>
          <w:color w:val="000000"/>
        </w:rPr>
        <w:t xml:space="preserve">29 rue des aulnes </w:t>
      </w:r>
    </w:p>
    <w:p w:rsidR="00737FC6" w:rsidRDefault="00EF7797">
      <w:pPr>
        <w:widowControl w:val="0"/>
        <w:autoSpaceDE w:val="0"/>
        <w:autoSpaceDN w:val="0"/>
        <w:adjustRightInd w:val="0"/>
        <w:spacing w:after="0" w:line="240" w:lineRule="auto"/>
        <w:rPr>
          <w:rFonts w:ascii="Times New Roman" w:hAnsi="Times New Roman"/>
          <w:sz w:val="24"/>
          <w:szCs w:val="24"/>
        </w:rPr>
      </w:pPr>
      <w:r>
        <w:rPr>
          <w:rFonts w:ascii="Tahoma" w:hAnsi="Tahoma" w:cs="Tahoma"/>
          <w:color w:val="000000"/>
        </w:rPr>
        <w:t>95490 Vauréal</w:t>
      </w:r>
      <w:r w:rsidR="00737FC6">
        <w:rPr>
          <w:rFonts w:ascii="Times New Roman" w:hAnsi="Times New Roman"/>
          <w:sz w:val="24"/>
          <w:szCs w:val="24"/>
        </w:rPr>
        <w:br/>
      </w:r>
      <w:r w:rsidR="00737FC6">
        <w:rPr>
          <w:rFonts w:ascii="Tahoma" w:hAnsi="Tahoma" w:cs="Tahoma"/>
          <w:color w:val="000000"/>
        </w:rPr>
        <w:t>Té</w:t>
      </w:r>
      <w:r>
        <w:rPr>
          <w:rFonts w:ascii="Tahoma" w:hAnsi="Tahoma" w:cs="Tahoma"/>
          <w:color w:val="000000"/>
        </w:rPr>
        <w:t>l : 06.58.38.62.49</w:t>
      </w:r>
      <w:r w:rsidR="00737FC6">
        <w:rPr>
          <w:rFonts w:ascii="Times New Roman" w:hAnsi="Times New Roman"/>
          <w:sz w:val="24"/>
          <w:szCs w:val="24"/>
        </w:rPr>
        <w:br/>
      </w:r>
      <w:r w:rsidR="00737FC6">
        <w:rPr>
          <w:rFonts w:ascii="Tahoma" w:hAnsi="Tahoma" w:cs="Tahoma"/>
          <w:color w:val="000000"/>
        </w:rPr>
        <w:t xml:space="preserve">Email : </w:t>
      </w:r>
      <w:r>
        <w:rPr>
          <w:rFonts w:ascii="Tahoma" w:hAnsi="Tahoma" w:cs="Tahoma"/>
          <w:color w:val="000000"/>
        </w:rPr>
        <w:t>safia.guedouarh@gmail.com</w:t>
      </w:r>
      <w:r w:rsidR="00737FC6">
        <w:rPr>
          <w:rFonts w:ascii="Times New Roman" w:hAnsi="Times New Roman"/>
          <w:sz w:val="24"/>
          <w:szCs w:val="24"/>
        </w:rPr>
        <w:br/>
      </w:r>
      <w:r w:rsidR="00737FC6">
        <w:rPr>
          <w:rFonts w:ascii="Times New Roman" w:hAnsi="Times New Roman"/>
          <w:sz w:val="24"/>
          <w:szCs w:val="24"/>
        </w:rPr>
        <w:br/>
      </w:r>
      <w:r w:rsidR="00737FC6">
        <w:rPr>
          <w:rFonts w:ascii="Times New Roman" w:hAnsi="Times New Roman"/>
          <w:sz w:val="24"/>
          <w:szCs w:val="24"/>
        </w:rPr>
        <w:br/>
      </w:r>
      <w:r w:rsidR="00737FC6">
        <w:rPr>
          <w:rFonts w:ascii="Times New Roman" w:hAnsi="Times New Roman"/>
          <w:sz w:val="24"/>
          <w:szCs w:val="24"/>
        </w:rPr>
        <w:tab/>
      </w:r>
      <w:r w:rsidR="00737FC6">
        <w:rPr>
          <w:rFonts w:ascii="Times New Roman" w:hAnsi="Times New Roman"/>
          <w:sz w:val="24"/>
          <w:szCs w:val="24"/>
        </w:rPr>
        <w:tab/>
      </w:r>
      <w:r w:rsidR="00737FC6">
        <w:rPr>
          <w:rFonts w:ascii="Times New Roman" w:hAnsi="Times New Roman"/>
          <w:sz w:val="24"/>
          <w:szCs w:val="24"/>
        </w:rPr>
        <w:tab/>
      </w:r>
      <w:r w:rsidR="00737FC6">
        <w:rPr>
          <w:rFonts w:ascii="Times New Roman" w:hAnsi="Times New Roman"/>
          <w:sz w:val="24"/>
          <w:szCs w:val="24"/>
        </w:rPr>
        <w:tab/>
      </w:r>
      <w:r w:rsidR="00737FC6">
        <w:rPr>
          <w:rFonts w:ascii="Times New Roman" w:hAnsi="Times New Roman"/>
          <w:sz w:val="24"/>
          <w:szCs w:val="24"/>
        </w:rPr>
        <w:br/>
      </w:r>
      <w:r w:rsidR="00737FC6">
        <w:rPr>
          <w:rFonts w:ascii="Times New Roman" w:hAnsi="Times New Roman"/>
          <w:sz w:val="24"/>
          <w:szCs w:val="24"/>
        </w:rPr>
        <w:br/>
      </w:r>
      <w:r w:rsidR="00737FC6">
        <w:rPr>
          <w:rFonts w:ascii="Times New Roman" w:hAnsi="Times New Roman"/>
          <w:sz w:val="24"/>
          <w:szCs w:val="24"/>
        </w:rPr>
        <w:br/>
      </w:r>
    </w:p>
    <w:p w:rsidR="00737FC6" w:rsidRDefault="00737FC6">
      <w:pPr>
        <w:widowControl w:val="0"/>
        <w:autoSpaceDE w:val="0"/>
        <w:autoSpaceDN w:val="0"/>
        <w:adjustRightInd w:val="0"/>
        <w:spacing w:after="0" w:line="240" w:lineRule="auto"/>
        <w:jc w:val="center"/>
        <w:rPr>
          <w:rFonts w:ascii="Times New Roman" w:hAnsi="Times New Roman"/>
          <w:sz w:val="24"/>
          <w:szCs w:val="24"/>
        </w:rPr>
      </w:pPr>
      <w:r>
        <w:rPr>
          <w:rFonts w:ascii="Tahoma" w:hAnsi="Tahoma" w:cs="Tahoma"/>
          <w:color w:val="000000"/>
        </w:rPr>
        <w:t xml:space="preserve">Paris, le </w:t>
      </w:r>
      <w:r w:rsidR="00EF7797">
        <w:rPr>
          <w:rFonts w:ascii="Tahoma" w:hAnsi="Tahoma" w:cs="Tahoma"/>
          <w:color w:val="000000"/>
        </w:rPr>
        <w:t>Mardi 2 Septembre 2015</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rPr>
        <w:br/>
      </w:r>
    </w:p>
    <w:p w:rsidR="00737FC6" w:rsidRDefault="00737FC6">
      <w:pPr>
        <w:widowControl w:val="0"/>
        <w:autoSpaceDE w:val="0"/>
        <w:autoSpaceDN w:val="0"/>
        <w:adjustRightInd w:val="0"/>
        <w:spacing w:after="0" w:line="240" w:lineRule="auto"/>
        <w:jc w:val="both"/>
        <w:rPr>
          <w:rFonts w:ascii="Times New Roman" w:hAnsi="Times New Roman"/>
          <w:sz w:val="24"/>
          <w:szCs w:val="24"/>
        </w:rPr>
      </w:pPr>
      <w:r>
        <w:rPr>
          <w:rFonts w:ascii="Tahoma" w:hAnsi="Tahoma" w:cs="Tahoma"/>
          <w:color w:val="000000"/>
        </w:rPr>
        <w:t>Madame, Monsieur,</w:t>
      </w:r>
      <w:r>
        <w:rPr>
          <w:rFonts w:ascii="Times New Roman" w:hAnsi="Times New Roman"/>
          <w:sz w:val="24"/>
          <w:szCs w:val="24"/>
        </w:rPr>
        <w:br/>
      </w:r>
      <w:r>
        <w:rPr>
          <w:rFonts w:ascii="Times New Roman" w:hAnsi="Times New Roman"/>
          <w:sz w:val="24"/>
          <w:szCs w:val="24"/>
        </w:rPr>
        <w:br/>
      </w:r>
      <w:r>
        <w:rPr>
          <w:rFonts w:ascii="Tahoma" w:hAnsi="Tahoma" w:cs="Tahoma"/>
          <w:color w:val="000000"/>
        </w:rPr>
        <w:t>Débutant ma première année de BTS Assurance en alternance, je suis à la recherche d'un emplo</w:t>
      </w:r>
      <w:r w:rsidR="00EF7797">
        <w:rPr>
          <w:rFonts w:ascii="Tahoma" w:hAnsi="Tahoma" w:cs="Tahoma"/>
          <w:color w:val="000000"/>
        </w:rPr>
        <w:t xml:space="preserve">i en contrat d'apprentissage en </w:t>
      </w:r>
      <w:r>
        <w:rPr>
          <w:rFonts w:ascii="Tahoma" w:hAnsi="Tahoma" w:cs="Tahoma"/>
          <w:color w:val="000000"/>
        </w:rPr>
        <w:t>assurance</w:t>
      </w:r>
      <w:r w:rsidR="00EF7797">
        <w:rPr>
          <w:rFonts w:ascii="Tahoma" w:hAnsi="Tahoma" w:cs="Tahoma"/>
          <w:color w:val="000000"/>
        </w:rPr>
        <w:t xml:space="preserve"> et </w:t>
      </w:r>
      <w:r>
        <w:rPr>
          <w:rFonts w:ascii="Tahoma" w:hAnsi="Tahoma" w:cs="Tahoma"/>
          <w:color w:val="000000"/>
        </w:rPr>
        <w:t xml:space="preserve">de deux à trois jours par semaine. </w:t>
      </w:r>
      <w:r>
        <w:rPr>
          <w:rFonts w:ascii="Tahoma" w:hAnsi="Tahoma" w:cs="Tahoma"/>
          <w:color w:val="000000"/>
        </w:rPr>
        <w:br/>
      </w:r>
      <w:r>
        <w:rPr>
          <w:rFonts w:ascii="Tahoma" w:hAnsi="Tahoma" w:cs="Tahoma"/>
          <w:color w:val="000000"/>
        </w:rPr>
        <w:br/>
        <w:t>Mon désir d'effectuer ma formation en alternance est directement lié au fait à ma volonté de me préparer au mieux à l'obtention de mon diplôme mais aussi à me confronter au plus tôt à la vie professionnelle et aux exigences qu'elle entraîne. Je souhaite me familiariser autant que faire se peut avec le monde du travail et mettre tout mon savoir au service d'une enseigne productive auprès de laquelle je pourrais m'adapter et maîtriser la «pratique sur le terrain »au quotidien.</w:t>
      </w:r>
      <w:r>
        <w:rPr>
          <w:rFonts w:ascii="Tahoma" w:hAnsi="Tahoma" w:cs="Tahoma"/>
          <w:color w:val="000000"/>
        </w:rPr>
        <w:br/>
      </w:r>
      <w:r>
        <w:rPr>
          <w:rFonts w:ascii="Tahoma" w:hAnsi="Tahoma" w:cs="Tahoma"/>
          <w:color w:val="000000"/>
        </w:rPr>
        <w:br/>
        <w:t>Enthousiaste et efficace, je mettrais un point d'honneur à optimiser mes compétences professionnelles au sein de votre équipe.</w:t>
      </w:r>
      <w:r>
        <w:rPr>
          <w:rFonts w:ascii="Tahoma" w:hAnsi="Tahoma" w:cs="Tahoma"/>
          <w:color w:val="000000"/>
        </w:rPr>
        <w:br/>
      </w:r>
      <w:r>
        <w:rPr>
          <w:rFonts w:ascii="Tahoma" w:hAnsi="Tahoma" w:cs="Tahoma"/>
          <w:color w:val="000000"/>
        </w:rPr>
        <w:br/>
        <w:t>Souhaitant vous rencontrer et espérant que ma candidature retiendra toute votre attention, je vous prie d'agréer, Madame, Monsieur, l'expression de mes salutations distinguées.</w:t>
      </w:r>
      <w:r>
        <w:rPr>
          <w:rFonts w:ascii="Times New Roman" w:hAnsi="Times New Roman"/>
          <w:sz w:val="24"/>
          <w:szCs w:val="24"/>
        </w:rPr>
        <w:br/>
      </w:r>
      <w:r>
        <w:rPr>
          <w:rFonts w:ascii="Times New Roman" w:hAnsi="Times New Roman"/>
          <w:sz w:val="24"/>
          <w:szCs w:val="24"/>
        </w:rPr>
        <w:br/>
      </w:r>
    </w:p>
    <w:p w:rsidR="00737FC6" w:rsidRPr="00EF7797" w:rsidRDefault="00EF7797">
      <w:pPr>
        <w:widowControl w:val="0"/>
        <w:autoSpaceDE w:val="0"/>
        <w:autoSpaceDN w:val="0"/>
        <w:adjustRightInd w:val="0"/>
        <w:spacing w:after="0" w:line="240" w:lineRule="auto"/>
        <w:jc w:val="right"/>
        <w:rPr>
          <w:sz w:val="24"/>
          <w:szCs w:val="24"/>
        </w:rPr>
      </w:pPr>
      <w:r w:rsidRPr="00EF7797">
        <w:rPr>
          <w:rFonts w:ascii="Tahoma" w:hAnsi="Tahoma" w:cs="Tahoma"/>
          <w:i/>
          <w:iCs/>
          <w:color w:val="000000"/>
          <w:sz w:val="24"/>
          <w:szCs w:val="24"/>
        </w:rPr>
        <w:t>Guedouar Safia.</w:t>
      </w:r>
    </w:p>
    <w:sectPr w:rsidR="00737FC6" w:rsidRPr="00EF7797">
      <w:pgSz w:w="11907" w:h="16443"/>
      <w:pgMar w:top="1418" w:right="1418" w:bottom="1418" w:left="1418"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129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797"/>
    <w:rsid w:val="00737FC6"/>
    <w:rsid w:val="00DF6532"/>
    <w:rsid w:val="00EF77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985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Cybor1</dc:creator>
  <cp:lastModifiedBy>Cybor1</cp:lastModifiedBy>
  <cp:revision>2</cp:revision>
  <dcterms:created xsi:type="dcterms:W3CDTF">2015-09-14T13:13:00Z</dcterms:created>
  <dcterms:modified xsi:type="dcterms:W3CDTF">2015-09-14T13:13:00Z</dcterms:modified>
</cp:coreProperties>
</file>