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GUL Romain                                                                                       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 rue du reichenberg                                                                 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68000 colmar ,France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03-89-79-49-83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06-44-25-63-52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Gulbutockey@gmail.com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Madame/Monsieur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J'achève actuellement mon année de terminale ES au lycée Blaise Pascal à Colmar , et j'aspire à m'orienter vers les métiers de l'assurance. Aussi , afin de développer l'ensemble des compétences nécessaires à l'exercice de ce domaine , je souhaiterais intégrer votre centre de formation pour y suivre un BTS Assurance.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J'ai choisi de me diriger dans cette voie , d'une part pour les perspectives qu'elle offre en termes de débouchés et , d'autre part , pour les aspects juridique et commercial qui m'intéressent.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polyvalence de l'enseignement dispensé par cette formation,en plus de l'aspect théorique, cette aspect pratique me permettra d'accroitre mes connaissances dans ce métier et surtout d'avoir une expérience professionnelle.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Méthodique , sérieux , travailleur et déterminé à reussir dans cette filière , je serais plus qu'honoré d'intégrer votre entreprise dès la rentrée prochaine , et espère avoir l'occasion de vous convaincre de mon potentiel lors de l'éventuel entretien que vous m'accorderez.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 vous remercie  par avance de l'attention que vous voudrez bien apporter à ma candidature , et je reste à votre disposition pour toute information complémentaire.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Dans l'attente de votre réponse , veuillez recevoir l'assurance de mes sincère salutations.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