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Par défaut"/>
        <w:tabs>
          <w:tab w:val="left" w:pos="5760"/>
        </w:tabs>
        <w:bidi w:val="0"/>
        <w:ind w:left="0" w:right="294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>Marie-Victoire HUGON</w:t>
      </w:r>
    </w:p>
    <w:p>
      <w:pPr>
        <w:pStyle w:val="Par défaut"/>
        <w:tabs>
          <w:tab w:val="left" w:pos="5760"/>
        </w:tabs>
        <w:bidi w:val="0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 xml:space="preserve">34, avenue de Lauterbourg                                 </w:t>
      </w:r>
    </w:p>
    <w:p>
      <w:pPr>
        <w:pStyle w:val="Par défaut"/>
        <w:tabs>
          <w:tab w:val="left" w:pos="5760"/>
        </w:tabs>
        <w:bidi w:val="0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</w:rPr>
        <w:t xml:space="preserve">69160 TASSIN LA DEMI-LUNE                                                                             </w:t>
      </w:r>
    </w:p>
    <w:p>
      <w:pPr>
        <w:pStyle w:val="Par défaut"/>
        <w:tabs>
          <w:tab w:val="left" w:pos="5760"/>
        </w:tabs>
        <w:bidi w:val="0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u w:color="000000"/>
          <w:rtl w:val="0"/>
        </w:rPr>
        <w:t>☏</w:t>
      </w:r>
      <w:r>
        <w:rPr>
          <w:rFonts w:ascii="Avenir Next" w:hAnsi="Avenir Next"/>
          <w:u w:color="000000"/>
          <w:rtl w:val="0"/>
        </w:rPr>
        <w:t xml:space="preserve"> 07.87.94.27.88                                                                                                            </w:t>
      </w:r>
    </w:p>
    <w:p>
      <w:pPr>
        <w:pStyle w:val="Par défaut"/>
        <w:tabs>
          <w:tab w:val="left" w:pos="5760"/>
        </w:tabs>
        <w:bidi w:val="0"/>
        <w:ind w:left="0" w:right="294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u w:color="000000"/>
          <w:rtl w:val="0"/>
        </w:rPr>
        <w:t>✉</w:t>
      </w:r>
      <w:r>
        <w:rPr>
          <w:rFonts w:ascii="Avenir Next" w:hAnsi="Avenir Next"/>
          <w:u w:color="000000"/>
          <w:rtl w:val="0"/>
          <w:lang w:val="fr-FR"/>
        </w:rPr>
        <w:t xml:space="preserve">marievictoirehugon@hotmail.fr                                                                  </w:t>
      </w:r>
    </w:p>
    <w:p>
      <w:pPr>
        <w:pStyle w:val="Par défaut"/>
        <w:tabs>
          <w:tab w:val="left" w:pos="5760"/>
        </w:tabs>
        <w:bidi w:val="0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</w:rPr>
        <w:t>Pi</w:t>
      </w:r>
      <w:r>
        <w:rPr>
          <w:rFonts w:ascii="Avenir Next" w:hAnsi="Avenir Next" w:hint="default"/>
          <w:u w:color="000000"/>
          <w:rtl w:val="0"/>
          <w:lang w:val="fr-FR"/>
        </w:rPr>
        <w:t>è</w:t>
      </w:r>
      <w:r>
        <w:rPr>
          <w:rFonts w:ascii="Avenir Next" w:hAnsi="Avenir Next"/>
          <w:u w:color="000000"/>
          <w:rtl w:val="0"/>
        </w:rPr>
        <w:t>ce jointe : CV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 xml:space="preserve">Madame, Monsieur, 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>Recherchant un contrat d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  <w:lang w:val="fr-FR"/>
        </w:rPr>
        <w:t>apprentissage dans le domaine de l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  <w:lang w:val="fr-FR"/>
        </w:rPr>
        <w:t>assurance, je vous ai contact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 xml:space="preserve"> par t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</w:rPr>
        <w:t>l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 xml:space="preserve">phone et votre 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>cole a particuli</w:t>
      </w:r>
      <w:r>
        <w:rPr>
          <w:rFonts w:ascii="Avenir Next" w:hAnsi="Avenir Next" w:hint="default"/>
          <w:u w:color="000000"/>
          <w:rtl w:val="0"/>
          <w:lang w:val="fr-FR"/>
        </w:rPr>
        <w:t>è</w:t>
      </w:r>
      <w:r>
        <w:rPr>
          <w:rFonts w:ascii="Avenir Next" w:hAnsi="Avenir Next"/>
          <w:u w:color="000000"/>
          <w:rtl w:val="0"/>
          <w:lang w:val="fr-FR"/>
        </w:rPr>
        <w:t>rement retenu mon attention.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>Actuellement en deuxi</w:t>
      </w:r>
      <w:r>
        <w:rPr>
          <w:rFonts w:ascii="Arial Unicode MS" w:hAnsi="Arial Unicode MS" w:hint="default"/>
          <w:u w:color="000000"/>
          <w:rtl w:val="0"/>
          <w:lang w:val="fr-FR"/>
        </w:rPr>
        <w:t>è</w:t>
      </w:r>
      <w:r>
        <w:rPr>
          <w:rFonts w:ascii="Avenir Next" w:hAnsi="Avenir Next"/>
          <w:u w:color="000000"/>
          <w:rtl w:val="0"/>
        </w:rPr>
        <w:t>me ann</w:t>
      </w:r>
      <w:r>
        <w:rPr>
          <w:rFonts w:ascii="Avenir Next" w:hAnsi="Avenir Next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 xml:space="preserve">e de DUT Techniques de Commercialisation </w:t>
      </w:r>
      <w:r>
        <w:rPr>
          <w:rFonts w:ascii="Avenir Next" w:hAnsi="Avenir Next" w:hint="default"/>
          <w:u w:color="000000"/>
          <w:rtl w:val="0"/>
          <w:lang w:val="fr-FR"/>
        </w:rPr>
        <w:t>à</w:t>
      </w:r>
      <w:r>
        <w:rPr>
          <w:rFonts w:ascii="Arial Unicode MS" w:hAnsi="Arial Unicode MS"/>
          <w:u w:color="000000"/>
          <w:rtl w:val="0"/>
        </w:rPr>
        <w:t xml:space="preserve"> </w:t>
      </w:r>
      <w:r>
        <w:rPr>
          <w:rFonts w:ascii="Avenir Next" w:hAnsi="Avenir Next"/>
          <w:u w:color="000000"/>
          <w:rtl w:val="0"/>
        </w:rPr>
        <w:t>l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</w:rPr>
        <w:t>Universit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</w:rPr>
        <w:t xml:space="preserve"> Lyon 1, je souhaite int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>grer l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</w:rPr>
        <w:t>ann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 xml:space="preserve">e prochaine la Licence Professionnelle </w:t>
      </w:r>
      <w:r>
        <w:rPr>
          <w:rFonts w:ascii="Arial Unicode MS" w:hAnsi="Arial Unicode MS" w:hint="default"/>
          <w:u w:color="000000"/>
          <w:rtl w:val="0"/>
          <w:lang w:val="fr-FR"/>
        </w:rPr>
        <w:t>« </w:t>
      </w:r>
      <w:r>
        <w:rPr>
          <w:rFonts w:ascii="Avenir Next" w:hAnsi="Avenir Next"/>
          <w:u w:color="000000"/>
          <w:rtl w:val="0"/>
          <w:lang w:val="fr-FR"/>
        </w:rPr>
        <w:t>Conseiller, souscripteur, gestionnaire en assurance</w:t>
      </w:r>
      <w:r>
        <w:rPr>
          <w:rFonts w:ascii="Times New Roman" w:hAnsi="Times New Roman" w:hint="default"/>
          <w:u w:color="000000"/>
          <w:rtl w:val="0"/>
        </w:rPr>
        <w:t> </w:t>
      </w:r>
      <w:r>
        <w:rPr>
          <w:rFonts w:ascii="Arial Unicode MS" w:hAnsi="Arial Unicode MS" w:hint="default"/>
          <w:u w:color="000000"/>
          <w:rtl w:val="0"/>
          <w:lang w:val="fr-FR"/>
        </w:rPr>
        <w:t>»</w:t>
      </w:r>
      <w:r>
        <w:rPr>
          <w:rFonts w:ascii="Avenir Next" w:hAnsi="Avenir Next"/>
          <w:u w:color="000000"/>
          <w:rtl w:val="0"/>
        </w:rPr>
        <w:t xml:space="preserve"> </w:t>
      </w:r>
      <w:r>
        <w:rPr>
          <w:rFonts w:ascii="Arial Unicode MS" w:hAnsi="Arial Unicode MS" w:hint="default"/>
          <w:u w:color="000000"/>
          <w:rtl w:val="0"/>
          <w:lang w:val="fr-FR"/>
        </w:rPr>
        <w:t>à</w:t>
      </w:r>
      <w:r>
        <w:rPr>
          <w:rFonts w:ascii="Avenir Next" w:hAnsi="Avenir Next"/>
          <w:u w:color="000000"/>
          <w:rtl w:val="0"/>
        </w:rPr>
        <w:t xml:space="preserve"> l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</w:rPr>
        <w:t xml:space="preserve">IFPASS. 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>Je serais ravie d</w:t>
      </w:r>
      <w:r>
        <w:rPr>
          <w:rFonts w:ascii="Arial Unicode MS" w:hAnsi="Arial Unicode MS" w:hint="default"/>
          <w:u w:color="000000"/>
          <w:rtl w:val="0"/>
          <w:lang w:val="fr-FR"/>
        </w:rPr>
        <w:t>’ê</w:t>
      </w:r>
      <w:r>
        <w:rPr>
          <w:rFonts w:ascii="Avenir Next" w:hAnsi="Avenir Next"/>
          <w:u w:color="000000"/>
          <w:rtl w:val="0"/>
          <w:lang w:val="fr-FR"/>
        </w:rPr>
        <w:t xml:space="preserve">tre admise dans votre 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>tablissement car il propose l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  <w:lang w:val="fr-FR"/>
        </w:rPr>
        <w:t>alternance que je d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>sire et est reconnu dans le milieu des assurances. En me tournant vers vous, je sais que j</w:t>
      </w:r>
      <w:r>
        <w:rPr>
          <w:rFonts w:ascii="Arial Unicode MS" w:hAnsi="Arial Unicode MS" w:hint="default"/>
          <w:u w:color="000000"/>
          <w:rtl w:val="0"/>
          <w:lang w:val="fr-FR"/>
        </w:rPr>
        <w:t>’</w:t>
      </w:r>
      <w:r>
        <w:rPr>
          <w:rFonts w:ascii="Avenir Next" w:hAnsi="Avenir Next"/>
          <w:u w:color="000000"/>
          <w:rtl w:val="0"/>
          <w:lang w:val="fr-FR"/>
        </w:rPr>
        <w:t>obtiendrais un enseignement de qualit</w:t>
      </w:r>
      <w:r>
        <w:rPr>
          <w:rFonts w:ascii="Arial Unicode MS" w:hAnsi="Arial Unicode MS" w:hint="default"/>
          <w:u w:color="000000"/>
          <w:rtl w:val="0"/>
        </w:rPr>
        <w:t>é</w:t>
      </w:r>
      <w:r>
        <w:rPr>
          <w:rFonts w:ascii="Avenir Next" w:hAnsi="Avenir Next"/>
          <w:u w:color="000000"/>
          <w:rtl w:val="0"/>
          <w:lang w:val="fr-FR"/>
        </w:rPr>
        <w:t xml:space="preserve"> en accord avec mon avenir professionnel.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 xml:space="preserve">Restant </w:t>
      </w:r>
      <w:r>
        <w:rPr>
          <w:rFonts w:ascii="Avenir Next" w:hAnsi="Avenir Next" w:hint="default"/>
          <w:u w:color="000000"/>
          <w:rtl w:val="0"/>
          <w:lang w:val="fr-FR"/>
        </w:rPr>
        <w:t>à</w:t>
      </w:r>
      <w:r>
        <w:rPr>
          <w:rFonts w:ascii="Arial Unicode MS" w:hAnsi="Arial Unicode MS"/>
          <w:u w:color="000000"/>
          <w:rtl w:val="0"/>
        </w:rPr>
        <w:t xml:space="preserve"> </w:t>
      </w:r>
      <w:r>
        <w:rPr>
          <w:rFonts w:ascii="Avenir Next" w:hAnsi="Avenir Next"/>
          <w:u w:color="000000"/>
          <w:rtl w:val="0"/>
        </w:rPr>
        <w:t>votre enti</w:t>
      </w:r>
      <w:r>
        <w:rPr>
          <w:rFonts w:ascii="Avenir Next" w:hAnsi="Avenir Next" w:hint="default"/>
          <w:u w:color="000000"/>
          <w:rtl w:val="0"/>
          <w:lang w:val="fr-FR"/>
        </w:rPr>
        <w:t>è</w:t>
      </w:r>
      <w:r>
        <w:rPr>
          <w:rFonts w:ascii="Avenir Next" w:hAnsi="Avenir Next"/>
          <w:u w:color="000000"/>
          <w:rtl w:val="0"/>
          <w:lang w:val="fr-FR"/>
        </w:rPr>
        <w:t>re disposition, je vous prie de recevoir Madame, Monsieur, mes sinc</w:t>
      </w:r>
      <w:r>
        <w:rPr>
          <w:rFonts w:ascii="Avenir Next" w:hAnsi="Avenir Next" w:hint="default"/>
          <w:u w:color="000000"/>
          <w:rtl w:val="0"/>
          <w:lang w:val="fr-FR"/>
        </w:rPr>
        <w:t>è</w:t>
      </w:r>
      <w:r>
        <w:rPr>
          <w:rFonts w:ascii="Avenir Next" w:hAnsi="Avenir Next"/>
          <w:u w:color="000000"/>
          <w:rtl w:val="0"/>
          <w:lang w:val="en-US"/>
        </w:rPr>
        <w:t>res salutations.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  <w:r>
        <w:rPr>
          <w:rFonts w:ascii="Avenir Next" w:hAnsi="Avenir Next"/>
          <w:u w:color="000000"/>
          <w:rtl w:val="0"/>
          <w:lang w:val="fr-FR"/>
        </w:rPr>
        <w:t>Marie-Victoire HUGON</w:t>
      </w:r>
    </w:p>
    <w:p>
      <w:pPr>
        <w:pStyle w:val="Par défaut"/>
        <w:tabs>
          <w:tab w:val="left" w:pos="5760"/>
        </w:tabs>
        <w:bidi w:val="0"/>
        <w:spacing w:after="180" w:line="264" w:lineRule="auto"/>
        <w:ind w:left="0" w:right="294" w:firstLine="0"/>
        <w:jc w:val="left"/>
        <w:rPr>
          <w:rFonts w:ascii="Avenir Next" w:cs="Avenir Next" w:hAnsi="Avenir Next" w:eastAsia="Avenir Next"/>
          <w:u w:color="000000"/>
          <w:rtl w:val="0"/>
        </w:rPr>
      </w:pPr>
    </w:p>
    <w:p>
      <w:pPr>
        <w:pStyle w:val="Par défaut"/>
        <w:bidi w:val="0"/>
        <w:ind w:left="0" w:right="294" w:firstLine="0"/>
        <w:jc w:val="left"/>
        <w:rPr>
          <w:rtl w:val="0"/>
        </w:rPr>
      </w:pPr>
      <w:r>
        <w:rPr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