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A3" w:rsidRDefault="008C5CFC">
      <w:pPr>
        <w:jc w:val="both"/>
      </w:pPr>
      <w:r>
        <w:t xml:space="preserve">Diane </w:t>
      </w:r>
      <w:r w:rsidR="006229EB">
        <w:t xml:space="preserve"> </w:t>
      </w:r>
      <w:proofErr w:type="spellStart"/>
      <w:r w:rsidR="006229EB">
        <w:t>Le</w:t>
      </w:r>
      <w:r w:rsidR="003856EA">
        <w:t>s</w:t>
      </w:r>
      <w:r w:rsidR="006229EB">
        <w:t>cop</w:t>
      </w:r>
      <w:proofErr w:type="spellEnd"/>
      <w:r w:rsidR="006229EB">
        <w:t xml:space="preserve"> de </w:t>
      </w:r>
      <w:proofErr w:type="spellStart"/>
      <w:r w:rsidR="006229EB">
        <w:t>Moÿ</w:t>
      </w:r>
      <w:proofErr w:type="spellEnd"/>
      <w:r w:rsidR="003E24A3">
        <w:tab/>
      </w:r>
      <w:r w:rsidR="003E24A3">
        <w:tab/>
      </w:r>
      <w:r w:rsidR="003E24A3">
        <w:tab/>
      </w:r>
      <w:r w:rsidR="003E24A3">
        <w:tab/>
      </w:r>
      <w:r w:rsidR="003E24A3">
        <w:tab/>
      </w:r>
    </w:p>
    <w:p w:rsidR="009941A1" w:rsidRDefault="009941A1">
      <w:pPr>
        <w:jc w:val="both"/>
      </w:pPr>
      <w:r>
        <w:t xml:space="preserve">La </w:t>
      </w:r>
      <w:proofErr w:type="spellStart"/>
      <w:r>
        <w:t>Boissière</w:t>
      </w:r>
      <w:proofErr w:type="spellEnd"/>
      <w:r>
        <w:t xml:space="preserve"> </w:t>
      </w:r>
    </w:p>
    <w:p w:rsidR="003E24A3" w:rsidRDefault="009941A1">
      <w:pPr>
        <w:jc w:val="both"/>
      </w:pPr>
      <w:r>
        <w:t>53 160  Saint Pierre s/</w:t>
      </w:r>
      <w:proofErr w:type="spellStart"/>
      <w:r>
        <w:t>Orthe</w:t>
      </w:r>
      <w:proofErr w:type="spellEnd"/>
      <w:r>
        <w:t xml:space="preserve"> </w:t>
      </w:r>
      <w:r w:rsidR="003E24A3">
        <w:tab/>
      </w:r>
      <w:r w:rsidR="003E24A3">
        <w:tab/>
      </w:r>
      <w:r w:rsidR="003E24A3">
        <w:tab/>
      </w:r>
      <w:r w:rsidR="003E24A3">
        <w:tab/>
      </w:r>
      <w:r w:rsidR="003E24A3">
        <w:tab/>
      </w:r>
      <w:r w:rsidR="003E24A3">
        <w:tab/>
      </w:r>
      <w:r w:rsidR="003E24A3">
        <w:tab/>
      </w:r>
    </w:p>
    <w:p w:rsidR="003E24A3" w:rsidRDefault="003E24A3">
      <w:pPr>
        <w:jc w:val="both"/>
      </w:pPr>
      <w:r>
        <w:t xml:space="preserve">06 </w:t>
      </w:r>
      <w:r w:rsidR="008C5CFC">
        <w:t>32 09 11 41</w:t>
      </w:r>
    </w:p>
    <w:p w:rsidR="002A63E8" w:rsidRDefault="00E61F5F">
      <w:pPr>
        <w:jc w:val="both"/>
      </w:pPr>
      <w:hyperlink r:id="rId5" w:history="1">
        <w:r w:rsidR="003856EA" w:rsidRPr="000E5C9C">
          <w:rPr>
            <w:rStyle w:val="Lienhypertexte"/>
          </w:rPr>
          <w:t>lescopdemoydiane@gmail.com</w:t>
        </w:r>
      </w:hyperlink>
      <w:r w:rsidR="003856EA">
        <w:t xml:space="preserve"> </w:t>
      </w:r>
    </w:p>
    <w:p w:rsidR="003E24A3" w:rsidRDefault="003E24A3">
      <w:pPr>
        <w:jc w:val="both"/>
      </w:pPr>
      <w:r>
        <w:tab/>
        <w:t xml:space="preserve">                       </w:t>
      </w:r>
      <w:r w:rsidR="006B2FF4">
        <w:t xml:space="preserve">                </w:t>
      </w:r>
      <w:r w:rsidR="00912852">
        <w:tab/>
      </w:r>
      <w:r w:rsidR="00912852">
        <w:tab/>
        <w:t xml:space="preserve">                 Saint Pierre sur </w:t>
      </w:r>
      <w:proofErr w:type="spellStart"/>
      <w:r w:rsidR="00912852">
        <w:t>Orthe</w:t>
      </w:r>
      <w:proofErr w:type="spellEnd"/>
      <w:r w:rsidR="006B2FF4">
        <w:t xml:space="preserve">, le </w:t>
      </w:r>
      <w:r w:rsidR="00900020">
        <w:t>17 mars 2017</w:t>
      </w:r>
    </w:p>
    <w:p w:rsidR="003E24A3" w:rsidRDefault="003E24A3">
      <w:pPr>
        <w:tabs>
          <w:tab w:val="left" w:pos="6120"/>
          <w:tab w:val="left" w:pos="6510"/>
        </w:tabs>
        <w:ind w:left="3540" w:hanging="3540"/>
        <w:jc w:val="both"/>
      </w:pPr>
      <w:r>
        <w:t xml:space="preserve"> </w:t>
      </w:r>
    </w:p>
    <w:p w:rsidR="003E24A3" w:rsidRDefault="003E24A3">
      <w:pPr>
        <w:jc w:val="both"/>
        <w:rPr>
          <w:rFonts w:ascii="Arial" w:eastAsia="Arial Unicode MS" w:hAnsi="Arial" w:cs="Arial"/>
          <w:color w:val="50005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24A3" w:rsidRDefault="003E24A3">
      <w:pPr>
        <w:jc w:val="both"/>
      </w:pPr>
    </w:p>
    <w:p w:rsidR="003E24A3" w:rsidRDefault="003E24A3" w:rsidP="00900020">
      <w:pPr>
        <w:tabs>
          <w:tab w:val="left" w:pos="709"/>
          <w:tab w:val="left" w:pos="851"/>
          <w:tab w:val="left" w:pos="5580"/>
          <w:tab w:val="left" w:pos="6120"/>
          <w:tab w:val="left" w:pos="6510"/>
        </w:tabs>
        <w:jc w:val="both"/>
      </w:pPr>
      <w:r>
        <w:t xml:space="preserve">            Objet : </w:t>
      </w:r>
      <w:r w:rsidRPr="002F3799">
        <w:t xml:space="preserve">Candidature </w:t>
      </w:r>
      <w:r w:rsidR="00900020">
        <w:t xml:space="preserve">à la Licence </w:t>
      </w:r>
      <w:r w:rsidR="002A63E8">
        <w:t>Métiers</w:t>
      </w:r>
      <w:r w:rsidR="00900020">
        <w:t xml:space="preserve"> de l’assurance de l’</w:t>
      </w:r>
      <w:proofErr w:type="spellStart"/>
      <w:r w:rsidR="009B23D3">
        <w:t>Enass</w:t>
      </w:r>
      <w:proofErr w:type="spellEnd"/>
      <w:r w:rsidR="009B23D3">
        <w:t xml:space="preserve"> </w:t>
      </w:r>
    </w:p>
    <w:p w:rsidR="003E24A3" w:rsidRDefault="003E24A3">
      <w:pPr>
        <w:jc w:val="both"/>
      </w:pPr>
    </w:p>
    <w:p w:rsidR="003E24A3" w:rsidRDefault="003E24A3">
      <w:pPr>
        <w:tabs>
          <w:tab w:val="left" w:pos="5940"/>
        </w:tabs>
        <w:jc w:val="both"/>
      </w:pPr>
    </w:p>
    <w:p w:rsidR="003E24A3" w:rsidRDefault="003E24A3">
      <w:pPr>
        <w:jc w:val="both"/>
      </w:pPr>
    </w:p>
    <w:p w:rsidR="003E24A3" w:rsidRPr="00900020" w:rsidRDefault="003E24A3">
      <w:pPr>
        <w:ind w:firstLine="708"/>
        <w:jc w:val="both"/>
      </w:pPr>
      <w:r w:rsidRPr="00900020">
        <w:t xml:space="preserve">Madame, Monsieur, </w:t>
      </w:r>
    </w:p>
    <w:p w:rsidR="003E24A3" w:rsidRPr="00900020" w:rsidRDefault="003E24A3">
      <w:pPr>
        <w:jc w:val="both"/>
      </w:pPr>
    </w:p>
    <w:p w:rsidR="009146E7" w:rsidRPr="00900020" w:rsidRDefault="00163F06" w:rsidP="009146E7">
      <w:pPr>
        <w:rPr>
          <w:bCs/>
          <w:color w:val="000000"/>
        </w:rPr>
      </w:pPr>
      <w:r w:rsidRPr="00900020">
        <w:tab/>
      </w:r>
      <w:r w:rsidR="00897066">
        <w:t>Diplômée d’une l</w:t>
      </w:r>
      <w:r w:rsidR="00445CA7" w:rsidRPr="00900020">
        <w:t xml:space="preserve">icence </w:t>
      </w:r>
      <w:r w:rsidR="009527BB" w:rsidRPr="00900020">
        <w:t>de droit et d’un master</w:t>
      </w:r>
      <w:r w:rsidR="00A51995">
        <w:t xml:space="preserve"> 2</w:t>
      </w:r>
      <w:r w:rsidR="009527BB" w:rsidRPr="00900020">
        <w:t xml:space="preserve"> </w:t>
      </w:r>
      <w:r w:rsidR="00A51995">
        <w:t xml:space="preserve">MEEF </w:t>
      </w:r>
      <w:r w:rsidR="009146E7" w:rsidRPr="00900020">
        <w:t>d</w:t>
      </w:r>
      <w:r w:rsidR="00A51995">
        <w:t>ans le domaine de la formation et de l’enseignement</w:t>
      </w:r>
      <w:r w:rsidR="009146E7" w:rsidRPr="00900020">
        <w:t xml:space="preserve">, je souhaite me réorienter professionnellement vers une carrière dans le domaine de l’assurance. </w:t>
      </w:r>
    </w:p>
    <w:p w:rsidR="002A63E8" w:rsidRDefault="009146E7" w:rsidP="009146E7">
      <w:pPr>
        <w:rPr>
          <w:bCs/>
          <w:color w:val="000000"/>
        </w:rPr>
      </w:pPr>
      <w:r w:rsidRPr="00900020">
        <w:rPr>
          <w:bCs/>
          <w:color w:val="000000"/>
        </w:rPr>
        <w:t>Les assureurs figurent toujours parmi les premiers employeurs et recruteurs privés en France. Chaque a</w:t>
      </w:r>
      <w:r w:rsidR="00A34AA7">
        <w:rPr>
          <w:bCs/>
          <w:color w:val="000000"/>
        </w:rPr>
        <w:t>nnée, ils recrutent</w:t>
      </w:r>
      <w:r w:rsidRPr="00900020">
        <w:rPr>
          <w:bCs/>
          <w:color w:val="000000"/>
        </w:rPr>
        <w:t xml:space="preserve"> des jeunes diplômés de Bac +2 à Bac +5.</w:t>
      </w:r>
    </w:p>
    <w:p w:rsidR="002A63E8" w:rsidRDefault="002A63E8" w:rsidP="009146E7">
      <w:pPr>
        <w:rPr>
          <w:bCs/>
          <w:color w:val="000000"/>
        </w:rPr>
      </w:pPr>
      <w:r>
        <w:rPr>
          <w:bCs/>
          <w:color w:val="000000"/>
        </w:rPr>
        <w:tab/>
        <w:t xml:space="preserve"> Les opportunités se comptent par milliers, en particuliers pour compenser les départs à la retraite. </w:t>
      </w:r>
      <w:r w:rsidR="00984F12">
        <w:rPr>
          <w:bCs/>
          <w:color w:val="000000"/>
        </w:rPr>
        <w:t>Pour 2017, l</w:t>
      </w:r>
      <w:r>
        <w:rPr>
          <w:bCs/>
          <w:color w:val="000000"/>
        </w:rPr>
        <w:t>e Groupe COVEA prévoit 900 recrutements</w:t>
      </w:r>
      <w:r w:rsidR="00984F12">
        <w:rPr>
          <w:bCs/>
          <w:color w:val="000000"/>
        </w:rPr>
        <w:t xml:space="preserve"> et AXA France prévoit de recruter près de 5 000 personnes pour l’ensemble de ses réseaux de distribution.</w:t>
      </w:r>
    </w:p>
    <w:p w:rsidR="002A63E8" w:rsidRDefault="002A63E8" w:rsidP="009146E7">
      <w:pPr>
        <w:rPr>
          <w:bCs/>
          <w:color w:val="000000"/>
        </w:rPr>
      </w:pPr>
    </w:p>
    <w:p w:rsidR="009527BB" w:rsidRPr="00984F12" w:rsidRDefault="009146E7" w:rsidP="00984F12">
      <w:pPr>
        <w:rPr>
          <w:rStyle w:val="lev"/>
          <w:b w:val="0"/>
          <w:color w:val="000000"/>
        </w:rPr>
      </w:pPr>
      <w:r w:rsidRPr="00900020">
        <w:rPr>
          <w:bCs/>
          <w:color w:val="000000"/>
        </w:rPr>
        <w:t xml:space="preserve"> </w:t>
      </w:r>
      <w:r w:rsidR="00984F12">
        <w:rPr>
          <w:bCs/>
          <w:color w:val="000000"/>
        </w:rPr>
        <w:tab/>
      </w:r>
      <w:r w:rsidR="009527BB" w:rsidRPr="00900020">
        <w:t>De part la qualité des programmes et des méthodes pédagogiques</w:t>
      </w:r>
      <w:r w:rsidR="00A51995">
        <w:t>,</w:t>
      </w:r>
      <w:r w:rsidR="009527BB" w:rsidRPr="00900020">
        <w:rPr>
          <w:color w:val="000000"/>
          <w:shd w:val="clear" w:color="auto" w:fill="FFFFFF"/>
        </w:rPr>
        <w:t xml:space="preserve"> la proximité parfaite avec les professionnels, la modernité et l'adaptabilité de l'offre de formation permettent à l'</w:t>
      </w:r>
      <w:proofErr w:type="spellStart"/>
      <w:r w:rsidR="009527BB" w:rsidRPr="00900020">
        <w:rPr>
          <w:color w:val="000000"/>
          <w:shd w:val="clear" w:color="auto" w:fill="FFFFFF"/>
        </w:rPr>
        <w:t>Enass</w:t>
      </w:r>
      <w:proofErr w:type="spellEnd"/>
      <w:r w:rsidR="009527BB" w:rsidRPr="00900020">
        <w:rPr>
          <w:color w:val="000000"/>
          <w:shd w:val="clear" w:color="auto" w:fill="FFFFFF"/>
        </w:rPr>
        <w:t xml:space="preserve"> de se positionner comme</w:t>
      </w:r>
      <w:r w:rsidR="009527BB" w:rsidRPr="00900020">
        <w:rPr>
          <w:rStyle w:val="apple-converted-space"/>
          <w:color w:val="000000"/>
          <w:shd w:val="clear" w:color="auto" w:fill="FFFFFF"/>
        </w:rPr>
        <w:t> </w:t>
      </w:r>
      <w:r w:rsidR="009527BB" w:rsidRPr="00900020">
        <w:rPr>
          <w:rStyle w:val="lev"/>
          <w:b w:val="0"/>
          <w:color w:val="000000"/>
          <w:shd w:val="clear" w:color="auto" w:fill="FFFFFF"/>
        </w:rPr>
        <w:t>l'école d'assurance de référence.</w:t>
      </w:r>
    </w:p>
    <w:p w:rsidR="00900020" w:rsidRPr="00900020" w:rsidRDefault="00A51995" w:rsidP="0090002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Aujourd’hui, l’</w:t>
      </w:r>
      <w:proofErr w:type="spellStart"/>
      <w:r>
        <w:rPr>
          <w:color w:val="000000"/>
          <w:shd w:val="clear" w:color="auto" w:fill="FFFFFF"/>
        </w:rPr>
        <w:t>Ena</w:t>
      </w:r>
      <w:r w:rsidR="009146E7" w:rsidRPr="00900020">
        <w:rPr>
          <w:color w:val="000000"/>
          <w:shd w:val="clear" w:color="auto" w:fill="FFFFFF"/>
        </w:rPr>
        <w:t>ss</w:t>
      </w:r>
      <w:proofErr w:type="spellEnd"/>
      <w:r w:rsidR="009146E7" w:rsidRPr="00900020">
        <w:rPr>
          <w:color w:val="000000"/>
          <w:shd w:val="clear" w:color="auto" w:fill="FFFFFF"/>
        </w:rPr>
        <w:t xml:space="preserve"> est le seul établissement français à proposer un parcours supérieur </w:t>
      </w:r>
    </w:p>
    <w:p w:rsidR="00900020" w:rsidRPr="00900020" w:rsidRDefault="009146E7" w:rsidP="00900020">
      <w:pPr>
        <w:rPr>
          <w:color w:val="000000"/>
          <w:shd w:val="clear" w:color="auto" w:fill="FFFFFF"/>
        </w:rPr>
      </w:pPr>
      <w:proofErr w:type="gramStart"/>
      <w:r w:rsidRPr="00900020">
        <w:rPr>
          <w:color w:val="000000"/>
          <w:shd w:val="clear" w:color="auto" w:fill="FFFFFF"/>
        </w:rPr>
        <w:t>complet</w:t>
      </w:r>
      <w:proofErr w:type="gramEnd"/>
      <w:r w:rsidRPr="00900020">
        <w:rPr>
          <w:color w:val="000000"/>
          <w:shd w:val="clear" w:color="auto" w:fill="FFFFFF"/>
        </w:rPr>
        <w:t xml:space="preserve"> en alternance. Le résultat est probant puisque le taux d'insertion professionnelle de</w:t>
      </w:r>
      <w:r w:rsidR="00761E2F">
        <w:rPr>
          <w:color w:val="000000"/>
          <w:shd w:val="clear" w:color="auto" w:fill="FFFFFF"/>
        </w:rPr>
        <w:t xml:space="preserve">s </w:t>
      </w:r>
      <w:r w:rsidRPr="00900020">
        <w:rPr>
          <w:color w:val="000000"/>
          <w:shd w:val="clear" w:color="auto" w:fill="FFFFFF"/>
        </w:rPr>
        <w:t xml:space="preserve"> étudiants est d’environ 95%  à trois mois et 100% après un an. </w:t>
      </w:r>
      <w:r w:rsidRPr="00900020">
        <w:rPr>
          <w:color w:val="000000"/>
        </w:rPr>
        <w:br/>
      </w:r>
    </w:p>
    <w:p w:rsidR="00AE046C" w:rsidRPr="00900020" w:rsidRDefault="00900020" w:rsidP="008C5CFC">
      <w:pPr>
        <w:tabs>
          <w:tab w:val="left" w:pos="709"/>
        </w:tabs>
        <w:jc w:val="both"/>
      </w:pPr>
      <w:r w:rsidRPr="00900020">
        <w:tab/>
      </w:r>
      <w:r w:rsidR="008C5CFC" w:rsidRPr="00900020">
        <w:t xml:space="preserve">Mes connaissances et </w:t>
      </w:r>
      <w:r w:rsidRPr="00900020">
        <w:t>l’expérience</w:t>
      </w:r>
      <w:r w:rsidR="004043FA">
        <w:t xml:space="preserve"> acquises lors de ma l</w:t>
      </w:r>
      <w:r w:rsidR="008C5CFC" w:rsidRPr="00900020">
        <w:t xml:space="preserve">icence de </w:t>
      </w:r>
      <w:r w:rsidRPr="00900020">
        <w:t>droit</w:t>
      </w:r>
      <w:r w:rsidR="008C5CFC" w:rsidRPr="00900020">
        <w:t xml:space="preserve">, </w:t>
      </w:r>
      <w:r w:rsidR="00A51995">
        <w:t xml:space="preserve">de </w:t>
      </w:r>
      <w:r w:rsidR="004043FA">
        <w:t>mon m</w:t>
      </w:r>
      <w:r w:rsidR="008C5CFC" w:rsidRPr="00900020">
        <w:t xml:space="preserve">aster en </w:t>
      </w:r>
      <w:r w:rsidR="00A51995">
        <w:t xml:space="preserve">formation et </w:t>
      </w:r>
      <w:r w:rsidR="008C5CFC" w:rsidRPr="00900020">
        <w:t>enseigne</w:t>
      </w:r>
      <w:r w:rsidR="00A21D2A">
        <w:t>ment, et mes divers stages</w:t>
      </w:r>
      <w:r w:rsidR="00756D33">
        <w:t>, notamment en agence,</w:t>
      </w:r>
      <w:r w:rsidR="008C5CFC" w:rsidRPr="00900020">
        <w:t xml:space="preserve"> m’ont permis d’</w:t>
      </w:r>
      <w:r w:rsidRPr="00900020">
        <w:t>acquérir</w:t>
      </w:r>
      <w:r w:rsidR="008C5CFC" w:rsidRPr="00900020">
        <w:t xml:space="preserve"> une maturité et une méthode de travail qui me </w:t>
      </w:r>
      <w:r w:rsidR="004043FA">
        <w:t xml:space="preserve">permettront </w:t>
      </w:r>
      <w:r w:rsidR="008C5CFC" w:rsidRPr="00900020">
        <w:t>de m’adapter rapidement au domaine des assurances</w:t>
      </w:r>
      <w:r w:rsidR="00A21D2A">
        <w:t>.</w:t>
      </w:r>
    </w:p>
    <w:p w:rsidR="00900020" w:rsidRPr="00900020" w:rsidRDefault="00900020" w:rsidP="008C5CFC">
      <w:pPr>
        <w:tabs>
          <w:tab w:val="left" w:pos="709"/>
        </w:tabs>
        <w:jc w:val="both"/>
      </w:pPr>
    </w:p>
    <w:p w:rsidR="00900020" w:rsidRPr="00900020" w:rsidRDefault="00A51995" w:rsidP="00900020">
      <w:pPr>
        <w:ind w:firstLine="708"/>
      </w:pPr>
      <w:r>
        <w:rPr>
          <w:color w:val="000000"/>
          <w:shd w:val="clear" w:color="auto" w:fill="FFFFFF"/>
        </w:rPr>
        <w:t>Venir à l’</w:t>
      </w:r>
      <w:proofErr w:type="spellStart"/>
      <w:r>
        <w:rPr>
          <w:color w:val="000000"/>
          <w:shd w:val="clear" w:color="auto" w:fill="FFFFFF"/>
        </w:rPr>
        <w:t>Ena</w:t>
      </w:r>
      <w:r w:rsidR="00AE7882">
        <w:rPr>
          <w:color w:val="000000"/>
          <w:shd w:val="clear" w:color="auto" w:fill="FFFFFF"/>
        </w:rPr>
        <w:t>ss</w:t>
      </w:r>
      <w:proofErr w:type="spellEnd"/>
      <w:r w:rsidR="00AE7882">
        <w:rPr>
          <w:color w:val="000000"/>
          <w:shd w:val="clear" w:color="auto" w:fill="FFFFFF"/>
        </w:rPr>
        <w:t xml:space="preserve">, </w:t>
      </w:r>
      <w:r w:rsidR="00900020" w:rsidRPr="00900020">
        <w:rPr>
          <w:color w:val="000000"/>
          <w:shd w:val="clear" w:color="auto" w:fill="FFFFFF"/>
        </w:rPr>
        <w:t>c’est choisir une voie correspondante à mes aspirations, et qui me permettrait d’évoluer dans un secteur aussi varié que dynamique.</w:t>
      </w:r>
    </w:p>
    <w:p w:rsidR="00900020" w:rsidRPr="00900020" w:rsidRDefault="00900020" w:rsidP="008C5CFC">
      <w:pPr>
        <w:tabs>
          <w:tab w:val="left" w:pos="709"/>
        </w:tabs>
        <w:jc w:val="both"/>
      </w:pPr>
    </w:p>
    <w:p w:rsidR="00AE046C" w:rsidRPr="00900020" w:rsidRDefault="00AE046C" w:rsidP="0083229D">
      <w:pPr>
        <w:jc w:val="both"/>
      </w:pPr>
    </w:p>
    <w:p w:rsidR="00163F06" w:rsidRPr="00900020" w:rsidRDefault="00163F06" w:rsidP="00A44FA1">
      <w:pPr>
        <w:ind w:right="-141" w:firstLine="708"/>
        <w:jc w:val="both"/>
      </w:pPr>
      <w:r w:rsidRPr="00900020">
        <w:t>Je me rendrai disponible pour une rencontre qui me permettrait de vous faire part de mes motivations et de mon enthousiasme.</w:t>
      </w:r>
    </w:p>
    <w:p w:rsidR="00163F06" w:rsidRPr="00900020" w:rsidRDefault="00163F06" w:rsidP="00163F06">
      <w:pPr>
        <w:ind w:left="-426" w:right="-141"/>
        <w:jc w:val="both"/>
      </w:pPr>
    </w:p>
    <w:p w:rsidR="00163F06" w:rsidRPr="00900020" w:rsidRDefault="00163F06" w:rsidP="00163F06">
      <w:pPr>
        <w:ind w:left="-426" w:right="-141"/>
        <w:jc w:val="both"/>
      </w:pPr>
      <w:r w:rsidRPr="00900020">
        <w:tab/>
      </w:r>
      <w:r w:rsidRPr="00900020">
        <w:tab/>
        <w:t xml:space="preserve">Je vous remercie du soin particulier que vous voudrez bien apporter à ma candidature et </w:t>
      </w:r>
      <w:r w:rsidR="00DD5802" w:rsidRPr="00900020">
        <w:tab/>
      </w:r>
      <w:r w:rsidRPr="00900020">
        <w:t xml:space="preserve">vous prie de </w:t>
      </w:r>
      <w:r w:rsidR="00A44FA1" w:rsidRPr="00900020">
        <w:t>recevoir, Madame, Monsieur, mes salutations distinguées.</w:t>
      </w:r>
    </w:p>
    <w:p w:rsidR="003E24A3" w:rsidRPr="00900020" w:rsidRDefault="003E24A3">
      <w:pPr>
        <w:ind w:firstLine="708"/>
        <w:jc w:val="both"/>
      </w:pPr>
    </w:p>
    <w:p w:rsidR="00B7242D" w:rsidRPr="00900020" w:rsidRDefault="00B7242D">
      <w:pPr>
        <w:ind w:firstLine="708"/>
        <w:jc w:val="both"/>
      </w:pPr>
    </w:p>
    <w:p w:rsidR="003E24A3" w:rsidRPr="00900020" w:rsidRDefault="003E24A3">
      <w:pPr>
        <w:ind w:firstLine="708"/>
        <w:jc w:val="both"/>
      </w:pPr>
    </w:p>
    <w:p w:rsidR="003E24A3" w:rsidRPr="00900020" w:rsidRDefault="003E24A3">
      <w:pPr>
        <w:ind w:left="6120" w:hanging="456"/>
        <w:jc w:val="both"/>
        <w:rPr>
          <w:color w:val="000000"/>
        </w:rPr>
      </w:pPr>
    </w:p>
    <w:p w:rsidR="003E24A3" w:rsidRPr="005C6891" w:rsidRDefault="005C6891" w:rsidP="005C6891">
      <w:pPr>
        <w:ind w:left="6120" w:hanging="456"/>
        <w:jc w:val="both"/>
        <w:rPr>
          <w:color w:val="000000"/>
        </w:rPr>
      </w:pPr>
      <w:r>
        <w:rPr>
          <w:color w:val="000000"/>
        </w:rPr>
        <w:t xml:space="preserve">       Diane LESCOP de MOY</w:t>
      </w:r>
    </w:p>
    <w:p w:rsidR="00D94ECE" w:rsidRPr="005C6891" w:rsidRDefault="00D94ECE">
      <w:pPr>
        <w:ind w:left="6120" w:hanging="456"/>
        <w:jc w:val="both"/>
        <w:rPr>
          <w:color w:val="000000"/>
        </w:rPr>
      </w:pPr>
    </w:p>
    <w:sectPr w:rsidR="00D94ECE" w:rsidRPr="005C6891" w:rsidSect="003B5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309"/>
    <w:rsid w:val="000A7F68"/>
    <w:rsid w:val="000F3D85"/>
    <w:rsid w:val="00163F06"/>
    <w:rsid w:val="00213C25"/>
    <w:rsid w:val="00260D5C"/>
    <w:rsid w:val="002A63E8"/>
    <w:rsid w:val="002E6045"/>
    <w:rsid w:val="002F3799"/>
    <w:rsid w:val="003856EA"/>
    <w:rsid w:val="003B5EEC"/>
    <w:rsid w:val="003E24A3"/>
    <w:rsid w:val="004043FA"/>
    <w:rsid w:val="00445CA7"/>
    <w:rsid w:val="005C6891"/>
    <w:rsid w:val="006229EB"/>
    <w:rsid w:val="0062789D"/>
    <w:rsid w:val="00680AF5"/>
    <w:rsid w:val="006B2FF4"/>
    <w:rsid w:val="00734862"/>
    <w:rsid w:val="0074625E"/>
    <w:rsid w:val="00756D33"/>
    <w:rsid w:val="00761E2F"/>
    <w:rsid w:val="007C64BC"/>
    <w:rsid w:val="0083229D"/>
    <w:rsid w:val="00897066"/>
    <w:rsid w:val="008C5CFC"/>
    <w:rsid w:val="00900020"/>
    <w:rsid w:val="00912852"/>
    <w:rsid w:val="009146E7"/>
    <w:rsid w:val="009527BB"/>
    <w:rsid w:val="00984F12"/>
    <w:rsid w:val="009941A1"/>
    <w:rsid w:val="00995606"/>
    <w:rsid w:val="009B23D3"/>
    <w:rsid w:val="009C6480"/>
    <w:rsid w:val="00A03B9B"/>
    <w:rsid w:val="00A21D2A"/>
    <w:rsid w:val="00A34AA7"/>
    <w:rsid w:val="00A44FA1"/>
    <w:rsid w:val="00A51995"/>
    <w:rsid w:val="00AB2127"/>
    <w:rsid w:val="00AE046C"/>
    <w:rsid w:val="00AE7882"/>
    <w:rsid w:val="00B16419"/>
    <w:rsid w:val="00B64069"/>
    <w:rsid w:val="00B7242D"/>
    <w:rsid w:val="00BE631E"/>
    <w:rsid w:val="00D73C97"/>
    <w:rsid w:val="00D74A17"/>
    <w:rsid w:val="00D94ECE"/>
    <w:rsid w:val="00DD5802"/>
    <w:rsid w:val="00E61F5F"/>
    <w:rsid w:val="00EA7290"/>
    <w:rsid w:val="00FC6309"/>
    <w:rsid w:val="00FD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EE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3B5EEC"/>
    <w:rPr>
      <w:color w:val="0000FF"/>
      <w:u w:val="single"/>
    </w:rPr>
  </w:style>
  <w:style w:type="paragraph" w:styleId="Retraitcorpsdetexte">
    <w:name w:val="Body Text Indent"/>
    <w:basedOn w:val="Normal"/>
    <w:semiHidden/>
    <w:rsid w:val="003B5EEC"/>
    <w:pPr>
      <w:ind w:firstLine="708"/>
      <w:jc w:val="both"/>
    </w:pPr>
  </w:style>
  <w:style w:type="character" w:customStyle="1" w:styleId="apple-style-span">
    <w:name w:val="apple-style-span"/>
    <w:basedOn w:val="Policepardfaut"/>
    <w:rsid w:val="003B5EEC"/>
  </w:style>
  <w:style w:type="paragraph" w:styleId="Retraitcorpsdetexte3">
    <w:name w:val="Body Text Indent 3"/>
    <w:basedOn w:val="Normal"/>
    <w:semiHidden/>
    <w:rsid w:val="003B5EEC"/>
    <w:pPr>
      <w:ind w:firstLine="708"/>
      <w:jc w:val="both"/>
    </w:pPr>
    <w:rPr>
      <w:color w:val="FF0000"/>
    </w:rPr>
  </w:style>
  <w:style w:type="paragraph" w:styleId="NormalWeb">
    <w:name w:val="Normal (Web)"/>
    <w:basedOn w:val="Normal"/>
    <w:uiPriority w:val="99"/>
    <w:unhideWhenUsed/>
    <w:rsid w:val="00163F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9527BB"/>
  </w:style>
  <w:style w:type="character" w:styleId="lev">
    <w:name w:val="Strong"/>
    <w:basedOn w:val="Policepardfaut"/>
    <w:uiPriority w:val="22"/>
    <w:qFormat/>
    <w:rsid w:val="009527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escopdemoydian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A8F73-9717-43AD-BBE0-447537DB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Pauline Le Bourgeois</vt:lpstr>
      <vt:lpstr>Pauline Le Bourgeois</vt:lpstr>
    </vt:vector>
  </TitlesOfParts>
  <Company/>
  <LinksUpToDate>false</LinksUpToDate>
  <CharactersWithSpaces>2270</CharactersWithSpaces>
  <SharedDoc>false</SharedDoc>
  <HLinks>
    <vt:vector size="6" baseType="variant"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mailto:lebourgeois.pauline@gmail.com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Pauline Le Bourgeois</dc:title>
  <dc:subject/>
  <dc:creator>pauline</dc:creator>
  <cp:keywords/>
  <dc:description/>
  <cp:lastModifiedBy>Diane</cp:lastModifiedBy>
  <cp:revision>25</cp:revision>
  <dcterms:created xsi:type="dcterms:W3CDTF">2017-03-17T14:35:00Z</dcterms:created>
  <dcterms:modified xsi:type="dcterms:W3CDTF">2017-03-23T16:37:00Z</dcterms:modified>
</cp:coreProperties>
</file>